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8B7927" w14:paraId="4B1DA2A1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AED492" w14:textId="77777777" w:rsidR="008B7927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4C2C9D8C" wp14:editId="66A4F4D9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927" w14:paraId="2F4897C1" w14:textId="77777777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F4E02A" w14:textId="77777777" w:rsidR="008B7927" w:rsidRDefault="00000000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города Мурманска от 10.04.2023 N 1248</w:t>
            </w:r>
            <w:r>
              <w:rPr>
                <w:sz w:val="48"/>
              </w:rPr>
              <w:br/>
              <w:t>(ред. от 12.02.2025)</w:t>
            </w:r>
            <w:r>
              <w:rPr>
                <w:sz w:val="48"/>
              </w:rPr>
              <w:br/>
              <w:t>"Об утверждении Комплексной программы по поддержке социально ориентированных некоммерческих организаций (СОНКО) в городе Мурманске на 2023 - 2028 годы"</w:t>
            </w:r>
          </w:p>
        </w:tc>
      </w:tr>
      <w:tr w:rsidR="008B7927" w14:paraId="0D2C8148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F2A18E" w14:textId="77777777" w:rsidR="008B7927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 w:rsidR="008B7927">
                <w:rPr>
                  <w:b/>
                  <w:color w:val="0000FF"/>
                  <w:sz w:val="28"/>
                </w:rPr>
                <w:t>КонсультантПлюс</w:t>
              </w:r>
              <w:r w:rsidR="008B7927">
                <w:rPr>
                  <w:b/>
                  <w:color w:val="0000FF"/>
                  <w:sz w:val="28"/>
                </w:rPr>
                <w:br/>
              </w:r>
              <w:r w:rsidR="008B7927"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 w:rsidR="008B7927"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14.04.2025</w:t>
            </w:r>
            <w:r>
              <w:rPr>
                <w:sz w:val="28"/>
              </w:rPr>
              <w:br/>
              <w:t> </w:t>
            </w:r>
          </w:p>
        </w:tc>
      </w:tr>
    </w:tbl>
    <w:p w14:paraId="7F685F93" w14:textId="77777777" w:rsidR="008B7927" w:rsidRDefault="008B7927">
      <w:pPr>
        <w:pStyle w:val="ConsPlusNormal0"/>
        <w:sectPr w:rsidR="008B7927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622781FC" w14:textId="77777777" w:rsidR="008B7927" w:rsidRDefault="008B7927">
      <w:pPr>
        <w:pStyle w:val="ConsPlusNormal0"/>
        <w:jc w:val="both"/>
        <w:outlineLvl w:val="0"/>
      </w:pPr>
    </w:p>
    <w:p w14:paraId="20B29CDB" w14:textId="77777777" w:rsidR="008B7927" w:rsidRDefault="00000000">
      <w:pPr>
        <w:pStyle w:val="ConsPlusTitle0"/>
        <w:jc w:val="center"/>
        <w:outlineLvl w:val="0"/>
      </w:pPr>
      <w:r>
        <w:t>АДМИНИСТРАЦИЯ ГОРОДА МУРМАНСКА</w:t>
      </w:r>
    </w:p>
    <w:p w14:paraId="7F383E25" w14:textId="77777777" w:rsidR="008B7927" w:rsidRDefault="008B7927">
      <w:pPr>
        <w:pStyle w:val="ConsPlusTitle0"/>
        <w:jc w:val="both"/>
      </w:pPr>
    </w:p>
    <w:p w14:paraId="2BB50150" w14:textId="77777777" w:rsidR="008B7927" w:rsidRDefault="00000000">
      <w:pPr>
        <w:pStyle w:val="ConsPlusTitle0"/>
        <w:jc w:val="center"/>
      </w:pPr>
      <w:r>
        <w:t>ПОСТАНОВЛЕНИЕ</w:t>
      </w:r>
    </w:p>
    <w:p w14:paraId="5A0014E1" w14:textId="77777777" w:rsidR="008B7927" w:rsidRDefault="00000000">
      <w:pPr>
        <w:pStyle w:val="ConsPlusTitle0"/>
        <w:jc w:val="center"/>
      </w:pPr>
      <w:r>
        <w:t>от 10 апреля 2023 г. N 1248</w:t>
      </w:r>
    </w:p>
    <w:p w14:paraId="502DEC21" w14:textId="77777777" w:rsidR="008B7927" w:rsidRDefault="008B7927">
      <w:pPr>
        <w:pStyle w:val="ConsPlusTitle0"/>
        <w:jc w:val="both"/>
      </w:pPr>
    </w:p>
    <w:p w14:paraId="0CC89984" w14:textId="77777777" w:rsidR="008B7927" w:rsidRDefault="00000000">
      <w:pPr>
        <w:pStyle w:val="ConsPlusTitle0"/>
        <w:jc w:val="center"/>
      </w:pPr>
      <w:r>
        <w:t>ОБ УТВЕРЖДЕНИИ КОМПЛЕКСНОЙ ПРОГРАММЫ ПО ПОДДЕРЖКЕ СОЦИАЛЬНО</w:t>
      </w:r>
    </w:p>
    <w:p w14:paraId="06B6032C" w14:textId="77777777" w:rsidR="008B7927" w:rsidRDefault="00000000">
      <w:pPr>
        <w:pStyle w:val="ConsPlusTitle0"/>
        <w:jc w:val="center"/>
      </w:pPr>
      <w:r>
        <w:t>ОРИЕНТИРОВАННЫХ НЕКОММЕРЧЕСКИХ ОРГАНИЗАЦИЙ (СОНКО) В ГОРОДЕ</w:t>
      </w:r>
    </w:p>
    <w:p w14:paraId="0FA45487" w14:textId="77777777" w:rsidR="008B7927" w:rsidRDefault="00000000">
      <w:pPr>
        <w:pStyle w:val="ConsPlusTitle0"/>
        <w:jc w:val="center"/>
      </w:pPr>
      <w:r>
        <w:t>МУРМАНСКЕ НА 2023 - 2028 ГОДЫ</w:t>
      </w:r>
    </w:p>
    <w:p w14:paraId="2E4B7298" w14:textId="77777777" w:rsidR="008B7927" w:rsidRDefault="008B79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B7927" w14:paraId="49074A3D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809DC" w14:textId="77777777" w:rsidR="008B7927" w:rsidRDefault="008B79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F1230" w14:textId="77777777" w:rsidR="008B7927" w:rsidRDefault="008B79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209B066" w14:textId="77777777" w:rsidR="008B7927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8C127A6" w14:textId="77777777" w:rsidR="008B7927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Мурманска</w:t>
            </w:r>
          </w:p>
          <w:p w14:paraId="051AE90B" w14:textId="77777777" w:rsidR="008B7927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09.02.2024 </w:t>
            </w:r>
            <w:hyperlink r:id="rId9" w:tooltip="Постановление Администрации города Мурманска от 09.02.2024 N 502 &quot;О внесении изменений в приложение к постановлению администрации города Мурманска от 10.04.2023 N 1248 &quot;Об утверждении Комплексной программы по поддержке социально ориентированных некоммерческих ">
              <w:r w:rsidR="008B7927">
                <w:rPr>
                  <w:color w:val="0000FF"/>
                </w:rPr>
                <w:t>N 502</w:t>
              </w:r>
            </w:hyperlink>
            <w:r>
              <w:rPr>
                <w:color w:val="392C69"/>
              </w:rPr>
              <w:t xml:space="preserve">, от 12.02.2025 </w:t>
            </w:r>
            <w:hyperlink r:id="rId10" w:tooltip="Постановление Администрации города Мурманска от 12.02.2025 N 537 &quot;О внесении изменений в приложение к постановлению администрации города Мурманска от 10.04.2023 N 1248 &quot;Об утверждении Комплексной программы по поддержке социально ориентированных некоммерческих ">
              <w:r w:rsidR="008B7927">
                <w:rPr>
                  <w:color w:val="0000FF"/>
                </w:rPr>
                <w:t>N 537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B0763" w14:textId="77777777" w:rsidR="008B7927" w:rsidRDefault="008B7927">
            <w:pPr>
              <w:pStyle w:val="ConsPlusNormal0"/>
            </w:pPr>
          </w:p>
        </w:tc>
      </w:tr>
    </w:tbl>
    <w:p w14:paraId="37B7E7F1" w14:textId="77777777" w:rsidR="008B7927" w:rsidRDefault="008B7927">
      <w:pPr>
        <w:pStyle w:val="ConsPlusNormal0"/>
        <w:jc w:val="both"/>
      </w:pPr>
    </w:p>
    <w:p w14:paraId="2549E3F7" w14:textId="77777777" w:rsidR="008B7927" w:rsidRDefault="00000000">
      <w:pPr>
        <w:pStyle w:val="ConsPlusNormal0"/>
        <w:ind w:firstLine="540"/>
        <w:jc w:val="both"/>
      </w:pPr>
      <w:r>
        <w:t>Во исполнение распоряжения Правительства Мурманской области от 24.06.2019 N 135-РП "О рейтинге муниципальных образований Мурманской области по итогам реализации механизмов поддержки социально ориентированных некоммерческих организаций и доступу негосударственных организаций к предоставлению услуг в социальной сфере, финансируемых за счет средств местных бюджетов" постановляю:</w:t>
      </w:r>
    </w:p>
    <w:p w14:paraId="1EBB4549" w14:textId="77777777" w:rsidR="008B7927" w:rsidRDefault="00000000">
      <w:pPr>
        <w:pStyle w:val="ConsPlusNormal0"/>
        <w:spacing w:before="240"/>
        <w:ind w:firstLine="540"/>
        <w:jc w:val="both"/>
      </w:pPr>
      <w:r>
        <w:t xml:space="preserve">1. Утвердить Комплексную </w:t>
      </w:r>
      <w:hyperlink w:anchor="P39" w:tooltip="КОМПЛЕКСНАЯ ПРОГРАММА">
        <w:r w:rsidR="008B7927">
          <w:rPr>
            <w:color w:val="0000FF"/>
          </w:rPr>
          <w:t>программу</w:t>
        </w:r>
      </w:hyperlink>
      <w:r>
        <w:t xml:space="preserve"> по поддержке социально ориентированных некоммерческих организаций (СОНКО) в городе Мурманске на 2023 - 2028 годы согласно приложению к настоящему постановлению.</w:t>
      </w:r>
    </w:p>
    <w:p w14:paraId="115DD119" w14:textId="77777777" w:rsidR="008B7927" w:rsidRDefault="00000000">
      <w:pPr>
        <w:pStyle w:val="ConsPlusNormal0"/>
        <w:spacing w:before="240"/>
        <w:ind w:firstLine="540"/>
        <w:jc w:val="both"/>
      </w:pPr>
      <w:r>
        <w:t>2. Отменить с 01.02.2023 постановления администрации города Мурманска:</w:t>
      </w:r>
    </w:p>
    <w:p w14:paraId="572B5BCF" w14:textId="77777777" w:rsidR="008B7927" w:rsidRDefault="00000000">
      <w:pPr>
        <w:pStyle w:val="ConsPlusNormal0"/>
        <w:spacing w:before="240"/>
        <w:ind w:firstLine="540"/>
        <w:jc w:val="both"/>
      </w:pPr>
      <w:r>
        <w:t xml:space="preserve">- от 14.11.2019 </w:t>
      </w:r>
      <w:hyperlink r:id="rId11" w:tooltip="Постановление Администрации города Мурманска от 14.11.2019 N 3785 (ред. от 31.01.2023) &quot;Об утверждении Комплексной программы по поддержке социально ориентированных некоммерческих организаций (СОНКО) в городе Мурманске&quot; ------------ Утратил силу или отменен {Ко">
        <w:r w:rsidR="008B7927">
          <w:rPr>
            <w:color w:val="0000FF"/>
          </w:rPr>
          <w:t>N 3785</w:t>
        </w:r>
      </w:hyperlink>
      <w:r>
        <w:t xml:space="preserve"> "Об утверждении Комплексной программы по поддержке социально ориентированных некоммерческих организаций (СОНКО) в городе Мурманске";</w:t>
      </w:r>
    </w:p>
    <w:p w14:paraId="356E0917" w14:textId="77777777" w:rsidR="008B7927" w:rsidRDefault="00000000">
      <w:pPr>
        <w:pStyle w:val="ConsPlusNormal0"/>
        <w:spacing w:before="240"/>
        <w:ind w:firstLine="540"/>
        <w:jc w:val="both"/>
      </w:pPr>
      <w:r>
        <w:t xml:space="preserve">- от 27.04.2020 </w:t>
      </w:r>
      <w:hyperlink r:id="rId12" w:tooltip="Постановление Администрации города Мурманска от 27.04.2020 N 1073 &quot;О внесении изменений в приложение к постановлению администрации города Мурманска от 14.11.2019 N 3785 &quot;Об утверждении Комплексной программы по поддержке социально ориентированных некоммерческих">
        <w:r w:rsidR="008B7927">
          <w:rPr>
            <w:color w:val="0000FF"/>
          </w:rPr>
          <w:t>N 1073</w:t>
        </w:r>
      </w:hyperlink>
      <w:r>
        <w:t xml:space="preserve"> "О внесении изменений в приложение к постановлению администрации города Мурманска от 14.11.2019 N 3785 "Об утверждении Комплексной программы по поддержке социально ориентированных некоммерческих организаций (СОНКО) в городе Мурманске";</w:t>
      </w:r>
    </w:p>
    <w:p w14:paraId="595F789E" w14:textId="77777777" w:rsidR="008B7927" w:rsidRDefault="00000000">
      <w:pPr>
        <w:pStyle w:val="ConsPlusNormal0"/>
        <w:spacing w:before="240"/>
        <w:ind w:firstLine="540"/>
        <w:jc w:val="both"/>
      </w:pPr>
      <w:r>
        <w:t xml:space="preserve">- от 17.02.2021 </w:t>
      </w:r>
      <w:hyperlink r:id="rId13" w:tooltip="Постановление Администрации города Мурманска от 17.02.2021 N 371 &quot;О внесении изменений в приложение к постановлению администрации города Мурманска от 14.11.2019 N 3785 &quot;Об утверждении Комплексной программы по поддержке социально ориентированных некоммерческих ">
        <w:r w:rsidR="008B7927">
          <w:rPr>
            <w:color w:val="0000FF"/>
          </w:rPr>
          <w:t>N 371</w:t>
        </w:r>
      </w:hyperlink>
      <w:r>
        <w:t xml:space="preserve"> "О внесении изменений в приложение к постановлению администрации города Мурманска от 14.11.2019 N 3785 "Об утверждении Комплексной программы по поддержке социально ориентированных некоммерческих организаций (СОНКО) в городе Мурманске" (в ред. постановления от 27.04.2020 N 1073)";</w:t>
      </w:r>
    </w:p>
    <w:p w14:paraId="3EA32741" w14:textId="77777777" w:rsidR="008B7927" w:rsidRDefault="00000000">
      <w:pPr>
        <w:pStyle w:val="ConsPlusNormal0"/>
        <w:spacing w:before="240"/>
        <w:ind w:firstLine="540"/>
        <w:jc w:val="both"/>
      </w:pPr>
      <w:r>
        <w:t xml:space="preserve">- от 17.02.2022 </w:t>
      </w:r>
      <w:hyperlink r:id="rId14" w:tooltip="Постановление Администрации города Мурманска от 17.02.2022 N 384 &quot;О внесении изменений в приложение к постановлению администрации города Мурманска от 14.11.2019 N 3785 &quot;Об утверждении Комплексной программы по поддержке социально ориентированных некоммерческих ">
        <w:r w:rsidR="008B7927">
          <w:rPr>
            <w:color w:val="0000FF"/>
          </w:rPr>
          <w:t>N 384</w:t>
        </w:r>
      </w:hyperlink>
      <w:r>
        <w:t xml:space="preserve"> "О внесении изменений в приложение к постановлению администрации города Мурманска от 14.11.2019 N 3785 "Об утверждении Комплексной программы по поддержке социально ориентированных некоммерческих организаций (СОНКО) в городе Мурманске" (в ред. постановлений от 27.04.2020 N 1073, от 17.02.2021 N 371)";</w:t>
      </w:r>
    </w:p>
    <w:p w14:paraId="1425CAFF" w14:textId="77777777" w:rsidR="008B7927" w:rsidRDefault="00000000">
      <w:pPr>
        <w:pStyle w:val="ConsPlusNormal0"/>
        <w:spacing w:before="240"/>
        <w:ind w:firstLine="540"/>
        <w:jc w:val="both"/>
      </w:pPr>
      <w:r>
        <w:t xml:space="preserve">- от 31.01.2023 </w:t>
      </w:r>
      <w:hyperlink r:id="rId15" w:tooltip="Постановление Администрации города Мурманска от 31.01.2023 N 268 &quot;О внесении изменений в приложение к постановлению администрации города Мурманска от 14.11.2019 N 3785 &quot;Об утверждении Комплексной программы по поддержке социально ориентированных некоммерческих ">
        <w:r w:rsidR="008B7927">
          <w:rPr>
            <w:color w:val="0000FF"/>
          </w:rPr>
          <w:t>N 268</w:t>
        </w:r>
      </w:hyperlink>
      <w:r>
        <w:t xml:space="preserve"> "О внесении изменений в приложение к постановлению администрации города Мурманска от 14.11.2019 N 3785 "Об утверждении Комплексной программы по поддержке социально ориентированных некоммерческих организаций (СОНКО) в городе Мурманске" (в ред. постановлений от 27.04.2020 N 1073, от 17.02.2021 N 371, от 17.02.2022 N 384)".</w:t>
      </w:r>
    </w:p>
    <w:p w14:paraId="08E95F13" w14:textId="77777777" w:rsidR="008B7927" w:rsidRDefault="00000000">
      <w:pPr>
        <w:pStyle w:val="ConsPlusNormal0"/>
        <w:spacing w:before="240"/>
        <w:ind w:firstLine="540"/>
        <w:jc w:val="both"/>
      </w:pPr>
      <w:r>
        <w:lastRenderedPageBreak/>
        <w:t xml:space="preserve">3.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</w:t>
      </w:r>
      <w:hyperlink w:anchor="P39" w:tooltip="КОМПЛЕКСНАЯ ПРОГРАММА">
        <w:r w:rsidR="008B7927">
          <w:rPr>
            <w:color w:val="0000FF"/>
          </w:rPr>
          <w:t>приложением</w:t>
        </w:r>
      </w:hyperlink>
      <w:r>
        <w:t xml:space="preserve"> на официальном сайте администрации города Мурманска в сети Интернет.</w:t>
      </w:r>
    </w:p>
    <w:p w14:paraId="7BF1057C" w14:textId="77777777" w:rsidR="008B7927" w:rsidRDefault="00000000">
      <w:pPr>
        <w:pStyle w:val="ConsPlusNormal0"/>
        <w:spacing w:before="240"/>
        <w:ind w:firstLine="540"/>
        <w:jc w:val="both"/>
      </w:pPr>
      <w:r>
        <w:t xml:space="preserve">4. Редакции газеты "Вечерний Мурманск" (Хабаров В.А.) опубликовать настоящее постановление с </w:t>
      </w:r>
      <w:hyperlink w:anchor="P39" w:tooltip="КОМПЛЕКСНАЯ ПРОГРАММА">
        <w:r w:rsidR="008B7927">
          <w:rPr>
            <w:color w:val="0000FF"/>
          </w:rPr>
          <w:t>приложением</w:t>
        </w:r>
      </w:hyperlink>
      <w:r>
        <w:t>.</w:t>
      </w:r>
    </w:p>
    <w:p w14:paraId="686C5EFB" w14:textId="77777777" w:rsidR="008B7927" w:rsidRDefault="00000000">
      <w:pPr>
        <w:pStyle w:val="ConsPlusNormal0"/>
        <w:spacing w:before="240"/>
        <w:ind w:firstLine="540"/>
        <w:jc w:val="both"/>
      </w:pPr>
      <w:r>
        <w:t>5. Настоящее постановление вступает в силу со дня официального опубликования.</w:t>
      </w:r>
    </w:p>
    <w:p w14:paraId="2084A39E" w14:textId="77777777" w:rsidR="008B7927" w:rsidRDefault="00000000">
      <w:pPr>
        <w:pStyle w:val="ConsPlusNormal0"/>
        <w:spacing w:before="240"/>
        <w:ind w:firstLine="540"/>
        <w:jc w:val="both"/>
      </w:pPr>
      <w:r>
        <w:t>6. Контроль за выполнением настоящего постановления возложить на заместителя главы администрации города Мурманска Левченко Л.М.</w:t>
      </w:r>
    </w:p>
    <w:p w14:paraId="1B85B579" w14:textId="77777777" w:rsidR="008B7927" w:rsidRDefault="008B7927">
      <w:pPr>
        <w:pStyle w:val="ConsPlusNormal0"/>
        <w:jc w:val="both"/>
      </w:pPr>
    </w:p>
    <w:p w14:paraId="738FAAF6" w14:textId="77777777" w:rsidR="008B7927" w:rsidRDefault="00000000">
      <w:pPr>
        <w:pStyle w:val="ConsPlusNormal0"/>
        <w:jc w:val="right"/>
      </w:pPr>
      <w:r>
        <w:t>Глава</w:t>
      </w:r>
    </w:p>
    <w:p w14:paraId="699E8E8F" w14:textId="77777777" w:rsidR="008B7927" w:rsidRDefault="00000000">
      <w:pPr>
        <w:pStyle w:val="ConsPlusNormal0"/>
        <w:jc w:val="right"/>
      </w:pPr>
      <w:r>
        <w:t>администрации города Мурманска</w:t>
      </w:r>
    </w:p>
    <w:p w14:paraId="02CFF312" w14:textId="77777777" w:rsidR="008B7927" w:rsidRDefault="00000000">
      <w:pPr>
        <w:pStyle w:val="ConsPlusNormal0"/>
        <w:jc w:val="right"/>
      </w:pPr>
      <w:r>
        <w:t>Ю.В.СЕРДЕЧКИН</w:t>
      </w:r>
    </w:p>
    <w:p w14:paraId="7EACBB53" w14:textId="77777777" w:rsidR="008B7927" w:rsidRDefault="008B7927">
      <w:pPr>
        <w:pStyle w:val="ConsPlusNormal0"/>
        <w:jc w:val="both"/>
      </w:pPr>
    </w:p>
    <w:p w14:paraId="439B4B6D" w14:textId="77777777" w:rsidR="008B7927" w:rsidRDefault="008B7927">
      <w:pPr>
        <w:pStyle w:val="ConsPlusNormal0"/>
        <w:jc w:val="both"/>
      </w:pPr>
    </w:p>
    <w:p w14:paraId="37A97123" w14:textId="77777777" w:rsidR="008B7927" w:rsidRDefault="008B7927">
      <w:pPr>
        <w:pStyle w:val="ConsPlusNormal0"/>
        <w:jc w:val="both"/>
      </w:pPr>
    </w:p>
    <w:p w14:paraId="7A660BB3" w14:textId="77777777" w:rsidR="008B7927" w:rsidRDefault="008B7927">
      <w:pPr>
        <w:pStyle w:val="ConsPlusNormal0"/>
        <w:jc w:val="both"/>
      </w:pPr>
    </w:p>
    <w:p w14:paraId="37DBD6E0" w14:textId="77777777" w:rsidR="008B7927" w:rsidRDefault="008B7927">
      <w:pPr>
        <w:pStyle w:val="ConsPlusNormal0"/>
        <w:jc w:val="both"/>
      </w:pPr>
    </w:p>
    <w:p w14:paraId="07CF2B2A" w14:textId="77777777" w:rsidR="008B7927" w:rsidRDefault="00000000">
      <w:pPr>
        <w:pStyle w:val="ConsPlusNormal0"/>
        <w:jc w:val="right"/>
        <w:outlineLvl w:val="0"/>
      </w:pPr>
      <w:r>
        <w:t>Приложение</w:t>
      </w:r>
    </w:p>
    <w:p w14:paraId="31B7B14B" w14:textId="77777777" w:rsidR="008B7927" w:rsidRDefault="00000000">
      <w:pPr>
        <w:pStyle w:val="ConsPlusNormal0"/>
        <w:jc w:val="right"/>
      </w:pPr>
      <w:r>
        <w:t>к постановлению</w:t>
      </w:r>
    </w:p>
    <w:p w14:paraId="6F194536" w14:textId="77777777" w:rsidR="008B7927" w:rsidRDefault="00000000">
      <w:pPr>
        <w:pStyle w:val="ConsPlusNormal0"/>
        <w:jc w:val="right"/>
      </w:pPr>
      <w:r>
        <w:t>администрации города Мурманска</w:t>
      </w:r>
    </w:p>
    <w:p w14:paraId="378126F2" w14:textId="77777777" w:rsidR="008B7927" w:rsidRDefault="00000000">
      <w:pPr>
        <w:pStyle w:val="ConsPlusNormal0"/>
        <w:jc w:val="right"/>
      </w:pPr>
      <w:r>
        <w:t>от 10 апреля 2023 г. N 1248</w:t>
      </w:r>
    </w:p>
    <w:p w14:paraId="70BFF557" w14:textId="77777777" w:rsidR="008B7927" w:rsidRDefault="008B7927">
      <w:pPr>
        <w:pStyle w:val="ConsPlusNormal0"/>
        <w:jc w:val="both"/>
      </w:pPr>
    </w:p>
    <w:p w14:paraId="0F340C3C" w14:textId="77777777" w:rsidR="008B7927" w:rsidRDefault="00000000">
      <w:pPr>
        <w:pStyle w:val="ConsPlusTitle0"/>
        <w:jc w:val="center"/>
      </w:pPr>
      <w:bookmarkStart w:id="0" w:name="P39"/>
      <w:bookmarkEnd w:id="0"/>
      <w:r>
        <w:t>КОМПЛЕКСНАЯ ПРОГРАММА</w:t>
      </w:r>
    </w:p>
    <w:p w14:paraId="5AC61690" w14:textId="77777777" w:rsidR="008B7927" w:rsidRDefault="00000000">
      <w:pPr>
        <w:pStyle w:val="ConsPlusTitle0"/>
        <w:jc w:val="center"/>
      </w:pPr>
      <w:r>
        <w:t>ПО ПОДДЕРЖКЕ СОЦИАЛЬНО ОРИЕНТИРОВАННЫХ НЕКОММЕРЧЕСКИХ</w:t>
      </w:r>
    </w:p>
    <w:p w14:paraId="7C5C7810" w14:textId="77777777" w:rsidR="008B7927" w:rsidRDefault="00000000">
      <w:pPr>
        <w:pStyle w:val="ConsPlusTitle0"/>
        <w:jc w:val="center"/>
      </w:pPr>
      <w:r>
        <w:t>ОРГАНИЗАЦИЙ (СОНКО) В ГОРОДЕ МУРМАНСКЕ НА 2023 - 2028 ГОДЫ</w:t>
      </w:r>
    </w:p>
    <w:p w14:paraId="0276F148" w14:textId="77777777" w:rsidR="008B7927" w:rsidRDefault="008B79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B7927" w14:paraId="083D11A7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30730" w14:textId="77777777" w:rsidR="008B7927" w:rsidRDefault="008B79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78079" w14:textId="77777777" w:rsidR="008B7927" w:rsidRDefault="008B79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3D8901B" w14:textId="77777777" w:rsidR="008B7927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61D0FE2" w14:textId="77777777" w:rsidR="008B7927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 w:tooltip="Постановление Администрации города Мурманска от 12.02.2025 N 537 &quot;О внесении изменений в приложение к постановлению администрации города Мурманска от 10.04.2023 N 1248 &quot;Об утверждении Комплексной программы по поддержке социально ориентированных некоммерческих ">
              <w:r w:rsidR="008B7927"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</w:p>
          <w:p w14:paraId="63F73428" w14:textId="77777777" w:rsidR="008B7927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от 12.02.2025 N 537)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8C151" w14:textId="77777777" w:rsidR="008B7927" w:rsidRDefault="008B7927">
            <w:pPr>
              <w:pStyle w:val="ConsPlusNormal0"/>
            </w:pPr>
          </w:p>
        </w:tc>
      </w:tr>
    </w:tbl>
    <w:p w14:paraId="29DAE340" w14:textId="77777777" w:rsidR="008B7927" w:rsidRDefault="008B7927">
      <w:pPr>
        <w:pStyle w:val="ConsPlusNormal0"/>
        <w:jc w:val="both"/>
      </w:pPr>
    </w:p>
    <w:p w14:paraId="4D4CCED6" w14:textId="77777777" w:rsidR="008B7927" w:rsidRDefault="00000000">
      <w:pPr>
        <w:pStyle w:val="ConsPlusNormal0"/>
        <w:ind w:firstLine="540"/>
        <w:jc w:val="both"/>
      </w:pPr>
      <w:r>
        <w:t>Срок реализации: 2023 - 2028 годы.</w:t>
      </w:r>
    </w:p>
    <w:p w14:paraId="16A7D79D" w14:textId="77777777" w:rsidR="008B7927" w:rsidRDefault="00000000">
      <w:pPr>
        <w:pStyle w:val="ConsPlusNormal0"/>
        <w:spacing w:before="240"/>
        <w:ind w:firstLine="540"/>
        <w:jc w:val="both"/>
      </w:pPr>
      <w:r>
        <w:t>Разработчик Комплексной программы - комитет по социальной поддержке и охране здоровья администрации города Мурманска.</w:t>
      </w:r>
    </w:p>
    <w:p w14:paraId="40075CC7" w14:textId="77777777" w:rsidR="008B7927" w:rsidRDefault="008B7927">
      <w:pPr>
        <w:pStyle w:val="ConsPlusNormal0"/>
        <w:jc w:val="both"/>
      </w:pPr>
    </w:p>
    <w:p w14:paraId="757F27B7" w14:textId="77777777" w:rsidR="008B7927" w:rsidRDefault="00000000">
      <w:pPr>
        <w:pStyle w:val="ConsPlusTitle0"/>
        <w:jc w:val="center"/>
        <w:outlineLvl w:val="1"/>
      </w:pPr>
      <w:r>
        <w:t>Сокращения, принятые в Комплексной программе по поддержке</w:t>
      </w:r>
    </w:p>
    <w:p w14:paraId="2A238720" w14:textId="77777777" w:rsidR="008B7927" w:rsidRDefault="00000000">
      <w:pPr>
        <w:pStyle w:val="ConsPlusTitle0"/>
        <w:jc w:val="center"/>
      </w:pPr>
      <w:r>
        <w:t>социально ориентированных некоммерческих организаций (СОНКО)</w:t>
      </w:r>
    </w:p>
    <w:p w14:paraId="3003A2FA" w14:textId="77777777" w:rsidR="008B7927" w:rsidRDefault="00000000">
      <w:pPr>
        <w:pStyle w:val="ConsPlusTitle0"/>
        <w:jc w:val="center"/>
      </w:pPr>
      <w:r>
        <w:t>в городе Мурманске на 2023 - 2028 годы</w:t>
      </w:r>
    </w:p>
    <w:p w14:paraId="16902E2F" w14:textId="77777777" w:rsidR="008B7927" w:rsidRDefault="008B7927">
      <w:pPr>
        <w:pStyle w:val="ConsPlusNormal0"/>
        <w:jc w:val="both"/>
      </w:pPr>
    </w:p>
    <w:p w14:paraId="344880FD" w14:textId="77777777" w:rsidR="008B7927" w:rsidRDefault="00000000">
      <w:pPr>
        <w:pStyle w:val="ConsPlusNormal0"/>
        <w:ind w:firstLine="540"/>
        <w:jc w:val="both"/>
      </w:pPr>
      <w:r>
        <w:t xml:space="preserve">- </w:t>
      </w:r>
      <w:proofErr w:type="spellStart"/>
      <w:r>
        <w:t>КСПиОЗ</w:t>
      </w:r>
      <w:proofErr w:type="spellEnd"/>
      <w:r>
        <w:t xml:space="preserve"> - комитет по социальной поддержке и охране здоровья администрации города Мурманска;</w:t>
      </w:r>
    </w:p>
    <w:p w14:paraId="5C89416D" w14:textId="77777777" w:rsidR="008B7927" w:rsidRDefault="00000000">
      <w:pPr>
        <w:pStyle w:val="ConsPlusNormal0"/>
        <w:spacing w:before="240"/>
        <w:ind w:firstLine="540"/>
        <w:jc w:val="both"/>
      </w:pPr>
      <w:r>
        <w:t>- КК - комитет по культуре администрации города Мурманска;</w:t>
      </w:r>
    </w:p>
    <w:p w14:paraId="189FD26F" w14:textId="77777777" w:rsidR="008B7927" w:rsidRDefault="00000000">
      <w:pPr>
        <w:pStyle w:val="ConsPlusNormal0"/>
        <w:spacing w:before="240"/>
        <w:ind w:firstLine="540"/>
        <w:jc w:val="both"/>
      </w:pPr>
      <w:r>
        <w:lastRenderedPageBreak/>
        <w:t xml:space="preserve">- </w:t>
      </w:r>
      <w:proofErr w:type="spellStart"/>
      <w:r>
        <w:t>КФКиС</w:t>
      </w:r>
      <w:proofErr w:type="spellEnd"/>
      <w:r>
        <w:t xml:space="preserve"> - комитет по физической культуре и спорту администрации города Мурманска;</w:t>
      </w:r>
    </w:p>
    <w:p w14:paraId="4658AC03" w14:textId="77777777" w:rsidR="008B7927" w:rsidRDefault="00000000">
      <w:pPr>
        <w:pStyle w:val="ConsPlusNormal0"/>
        <w:spacing w:before="240"/>
        <w:ind w:firstLine="540"/>
        <w:jc w:val="both"/>
      </w:pPr>
      <w:r>
        <w:t>- КО - комитет по образованию администрации города Мурманска;</w:t>
      </w:r>
    </w:p>
    <w:p w14:paraId="52CBD810" w14:textId="77777777" w:rsidR="008B7927" w:rsidRDefault="00000000">
      <w:pPr>
        <w:pStyle w:val="ConsPlusNormal0"/>
        <w:spacing w:before="240"/>
        <w:ind w:firstLine="540"/>
        <w:jc w:val="both"/>
      </w:pPr>
      <w:r>
        <w:t>- КЭР - комитет по экономическому развитию администрации города Мурманска;</w:t>
      </w:r>
    </w:p>
    <w:p w14:paraId="712CCA02" w14:textId="77777777" w:rsidR="008B7927" w:rsidRDefault="00000000">
      <w:pPr>
        <w:pStyle w:val="ConsPlusNormal0"/>
        <w:spacing w:before="240"/>
        <w:ind w:firstLine="540"/>
        <w:jc w:val="both"/>
      </w:pPr>
      <w:r>
        <w:t>- КИО - комитет имущественных отношений города Мурманска;</w:t>
      </w:r>
    </w:p>
    <w:p w14:paraId="5E4E93A7" w14:textId="77777777" w:rsidR="008B7927" w:rsidRDefault="00000000">
      <w:pPr>
        <w:pStyle w:val="ConsPlusNormal0"/>
        <w:spacing w:before="240"/>
        <w:ind w:firstLine="540"/>
        <w:jc w:val="both"/>
      </w:pPr>
      <w:r>
        <w:t>- МБ - бюджет муниципального образования город Мурманск.</w:t>
      </w:r>
    </w:p>
    <w:p w14:paraId="07836149" w14:textId="77777777" w:rsidR="008B7927" w:rsidRDefault="008B7927">
      <w:pPr>
        <w:pStyle w:val="ConsPlusNormal0"/>
        <w:jc w:val="both"/>
      </w:pPr>
    </w:p>
    <w:p w14:paraId="5637EB69" w14:textId="77777777" w:rsidR="008B7927" w:rsidRDefault="00000000">
      <w:pPr>
        <w:pStyle w:val="ConsPlusTitle0"/>
        <w:jc w:val="center"/>
        <w:outlineLvl w:val="1"/>
      </w:pPr>
      <w:r>
        <w:t>Паспорт Комплексной программы по поддержке социально</w:t>
      </w:r>
    </w:p>
    <w:p w14:paraId="3A4EF655" w14:textId="77777777" w:rsidR="008B7927" w:rsidRDefault="00000000">
      <w:pPr>
        <w:pStyle w:val="ConsPlusTitle0"/>
        <w:jc w:val="center"/>
      </w:pPr>
      <w:r>
        <w:t>ориентированных некоммерческих организаций (СОНКО) в городе</w:t>
      </w:r>
    </w:p>
    <w:p w14:paraId="024CF6E5" w14:textId="77777777" w:rsidR="008B7927" w:rsidRDefault="00000000">
      <w:pPr>
        <w:pStyle w:val="ConsPlusTitle0"/>
        <w:jc w:val="center"/>
      </w:pPr>
      <w:r>
        <w:t>Мурманске на 2023 - 2028 годы</w:t>
      </w:r>
    </w:p>
    <w:p w14:paraId="5DA864C3" w14:textId="77777777" w:rsidR="008B7927" w:rsidRDefault="008B792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5839"/>
      </w:tblGrid>
      <w:tr w:rsidR="008B7927" w14:paraId="6E48FEE9" w14:textId="77777777">
        <w:tc>
          <w:tcPr>
            <w:tcW w:w="3231" w:type="dxa"/>
          </w:tcPr>
          <w:p w14:paraId="202E882D" w14:textId="77777777" w:rsidR="008B7927" w:rsidRDefault="00000000">
            <w:pPr>
              <w:pStyle w:val="ConsPlusNormal0"/>
            </w:pPr>
            <w:r>
              <w:t>Наименование Программы</w:t>
            </w:r>
          </w:p>
        </w:tc>
        <w:tc>
          <w:tcPr>
            <w:tcW w:w="5839" w:type="dxa"/>
          </w:tcPr>
          <w:p w14:paraId="342AF014" w14:textId="77777777" w:rsidR="008B7927" w:rsidRDefault="00000000">
            <w:pPr>
              <w:pStyle w:val="ConsPlusNormal0"/>
            </w:pPr>
            <w:r>
              <w:t>Комплексная программа по поддержке социально ориентированных некоммерческих организаций (СОНКО) в городе Мурманске (далее - Программа)</w:t>
            </w:r>
          </w:p>
        </w:tc>
      </w:tr>
      <w:tr w:rsidR="008B7927" w14:paraId="1173A54C" w14:textId="77777777">
        <w:tc>
          <w:tcPr>
            <w:tcW w:w="3231" w:type="dxa"/>
          </w:tcPr>
          <w:p w14:paraId="01683413" w14:textId="77777777" w:rsidR="008B7927" w:rsidRDefault="00000000">
            <w:pPr>
              <w:pStyle w:val="ConsPlusNormal0"/>
            </w:pPr>
            <w:r>
              <w:t>Цель Программы</w:t>
            </w:r>
          </w:p>
        </w:tc>
        <w:tc>
          <w:tcPr>
            <w:tcW w:w="5839" w:type="dxa"/>
          </w:tcPr>
          <w:p w14:paraId="15A26118" w14:textId="77777777" w:rsidR="008B7927" w:rsidRDefault="00000000">
            <w:pPr>
              <w:pStyle w:val="ConsPlusNormal0"/>
            </w:pPr>
            <w:r>
              <w:t>Содействие развитию устойчивого сектора СОНКО в муниципальном образовании город Мурманск</w:t>
            </w:r>
          </w:p>
        </w:tc>
      </w:tr>
      <w:tr w:rsidR="008B7927" w14:paraId="4A67DB22" w14:textId="77777777">
        <w:tc>
          <w:tcPr>
            <w:tcW w:w="3231" w:type="dxa"/>
          </w:tcPr>
          <w:p w14:paraId="1C990FD8" w14:textId="77777777" w:rsidR="008B7927" w:rsidRDefault="00000000">
            <w:pPr>
              <w:pStyle w:val="ConsPlusNormal0"/>
            </w:pPr>
            <w:r>
              <w:t>Целевые показатели (индикаторы)</w:t>
            </w:r>
          </w:p>
        </w:tc>
        <w:tc>
          <w:tcPr>
            <w:tcW w:w="5839" w:type="dxa"/>
          </w:tcPr>
          <w:p w14:paraId="37018848" w14:textId="77777777" w:rsidR="008B7927" w:rsidRDefault="00000000">
            <w:pPr>
              <w:pStyle w:val="ConsPlusNormal0"/>
            </w:pPr>
            <w:r>
              <w:t>1. Количество СОНКО, которым предоставлены субсидии.</w:t>
            </w:r>
          </w:p>
          <w:p w14:paraId="50D5F3D5" w14:textId="77777777" w:rsidR="008B7927" w:rsidRDefault="00000000">
            <w:pPr>
              <w:pStyle w:val="ConsPlusNormal0"/>
            </w:pPr>
            <w:r>
              <w:t>2. Количество публикаций в СМИ.</w:t>
            </w:r>
          </w:p>
          <w:p w14:paraId="3AF8010E" w14:textId="77777777" w:rsidR="008B7927" w:rsidRDefault="00000000">
            <w:pPr>
              <w:pStyle w:val="ConsPlusNormal0"/>
            </w:pPr>
            <w:r>
              <w:t>3. Количество СОНКО, которым оказана консультационная поддержка.</w:t>
            </w:r>
          </w:p>
          <w:p w14:paraId="574D4549" w14:textId="77777777" w:rsidR="008B7927" w:rsidRDefault="00000000">
            <w:pPr>
              <w:pStyle w:val="ConsPlusNormal0"/>
            </w:pPr>
            <w:r>
              <w:t>4. Количество СОНКО, которым предоставлены преференции</w:t>
            </w:r>
          </w:p>
        </w:tc>
      </w:tr>
      <w:tr w:rsidR="008B7927" w14:paraId="008373CB" w14:textId="77777777">
        <w:tc>
          <w:tcPr>
            <w:tcW w:w="3231" w:type="dxa"/>
          </w:tcPr>
          <w:p w14:paraId="0D4E8A7C" w14:textId="77777777" w:rsidR="008B7927" w:rsidRDefault="00000000">
            <w:pPr>
              <w:pStyle w:val="ConsPlusNormal0"/>
            </w:pPr>
            <w:r>
              <w:t>Краткая характеристика программных мероприятий</w:t>
            </w:r>
          </w:p>
        </w:tc>
        <w:tc>
          <w:tcPr>
            <w:tcW w:w="5839" w:type="dxa"/>
          </w:tcPr>
          <w:p w14:paraId="19237670" w14:textId="77777777" w:rsidR="008B7927" w:rsidRDefault="00000000">
            <w:pPr>
              <w:pStyle w:val="ConsPlusNormal0"/>
            </w:pPr>
            <w:r>
              <w:t>Программа включает в себя один основной блок, направленный на реализацию мероприятий по оказанию различных форм муниципальной поддержки СОНКО: финансовой, информационной, консультационной, имущественной</w:t>
            </w:r>
          </w:p>
        </w:tc>
      </w:tr>
      <w:tr w:rsidR="008B7927" w14:paraId="27BFFF3B" w14:textId="77777777">
        <w:tc>
          <w:tcPr>
            <w:tcW w:w="3231" w:type="dxa"/>
          </w:tcPr>
          <w:p w14:paraId="4DFDE2B3" w14:textId="77777777" w:rsidR="008B7927" w:rsidRDefault="00000000">
            <w:pPr>
              <w:pStyle w:val="ConsPlusNormal0"/>
            </w:pPr>
            <w:r>
              <w:t>Структурное подразделение администрации города Мурманска - разработчик Программы</w:t>
            </w:r>
          </w:p>
        </w:tc>
        <w:tc>
          <w:tcPr>
            <w:tcW w:w="5839" w:type="dxa"/>
          </w:tcPr>
          <w:p w14:paraId="1FEED076" w14:textId="77777777" w:rsidR="008B7927" w:rsidRDefault="00000000">
            <w:pPr>
              <w:pStyle w:val="ConsPlusNormal0"/>
            </w:pPr>
            <w:proofErr w:type="spellStart"/>
            <w:r>
              <w:t>КСПиОЗ</w:t>
            </w:r>
            <w:proofErr w:type="spellEnd"/>
          </w:p>
        </w:tc>
      </w:tr>
      <w:tr w:rsidR="008B7927" w14:paraId="280F9A32" w14:textId="77777777">
        <w:tc>
          <w:tcPr>
            <w:tcW w:w="3231" w:type="dxa"/>
          </w:tcPr>
          <w:p w14:paraId="0BAF5566" w14:textId="77777777" w:rsidR="008B7927" w:rsidRDefault="00000000">
            <w:pPr>
              <w:pStyle w:val="ConsPlusNormal0"/>
            </w:pPr>
            <w:r>
              <w:t>Сроки реализации Программы</w:t>
            </w:r>
          </w:p>
        </w:tc>
        <w:tc>
          <w:tcPr>
            <w:tcW w:w="5839" w:type="dxa"/>
          </w:tcPr>
          <w:p w14:paraId="606BF129" w14:textId="77777777" w:rsidR="008B7927" w:rsidRDefault="00000000">
            <w:pPr>
              <w:pStyle w:val="ConsPlusNormal0"/>
            </w:pPr>
            <w:r>
              <w:t>2023 - 2028 годы</w:t>
            </w:r>
          </w:p>
        </w:tc>
      </w:tr>
      <w:tr w:rsidR="008B7927" w14:paraId="21A2B769" w14:textId="77777777">
        <w:tc>
          <w:tcPr>
            <w:tcW w:w="3231" w:type="dxa"/>
          </w:tcPr>
          <w:p w14:paraId="799B4401" w14:textId="77777777" w:rsidR="008B7927" w:rsidRDefault="00000000">
            <w:pPr>
              <w:pStyle w:val="ConsPlusNormal0"/>
            </w:pPr>
            <w:r>
              <w:t>Объемы и источники финансирования, тыс. рублей</w:t>
            </w:r>
          </w:p>
        </w:tc>
        <w:tc>
          <w:tcPr>
            <w:tcW w:w="5839" w:type="dxa"/>
          </w:tcPr>
          <w:p w14:paraId="548CE461" w14:textId="77777777" w:rsidR="008B7927" w:rsidRDefault="00000000">
            <w:pPr>
              <w:pStyle w:val="ConsPlusNormal0"/>
            </w:pPr>
            <w:r>
              <w:t>МБ:</w:t>
            </w:r>
          </w:p>
          <w:p w14:paraId="3C224D8E" w14:textId="77777777" w:rsidR="008B7927" w:rsidRDefault="00000000">
            <w:pPr>
              <w:pStyle w:val="ConsPlusNormal0"/>
            </w:pPr>
            <w:r>
              <w:t>2023 год - 27938,6 тыс. руб.;</w:t>
            </w:r>
          </w:p>
          <w:p w14:paraId="0B062525" w14:textId="77777777" w:rsidR="008B7927" w:rsidRDefault="00000000">
            <w:pPr>
              <w:pStyle w:val="ConsPlusNormal0"/>
            </w:pPr>
            <w:r>
              <w:t>2024 год - 8850,0,0 тыс. руб.;</w:t>
            </w:r>
          </w:p>
          <w:p w14:paraId="05CBA6C8" w14:textId="77777777" w:rsidR="008B7927" w:rsidRDefault="00000000">
            <w:pPr>
              <w:pStyle w:val="ConsPlusNormal0"/>
            </w:pPr>
            <w:r>
              <w:t>2025 год - 10845,0 тыс. руб.;</w:t>
            </w:r>
          </w:p>
          <w:p w14:paraId="70C9EBD1" w14:textId="77777777" w:rsidR="008B7927" w:rsidRDefault="00000000">
            <w:pPr>
              <w:pStyle w:val="ConsPlusNormal0"/>
            </w:pPr>
            <w:r>
              <w:t>2026 год - 11250,0 тыс. руб.;</w:t>
            </w:r>
          </w:p>
          <w:p w14:paraId="0D68B4BA" w14:textId="77777777" w:rsidR="008B7927" w:rsidRDefault="00000000">
            <w:pPr>
              <w:pStyle w:val="ConsPlusNormal0"/>
            </w:pPr>
            <w:r>
              <w:lastRenderedPageBreak/>
              <w:t>2027 год - 11250,0 тыс. руб.;</w:t>
            </w:r>
          </w:p>
          <w:p w14:paraId="04EA0A88" w14:textId="77777777" w:rsidR="008B7927" w:rsidRDefault="00000000">
            <w:pPr>
              <w:pStyle w:val="ConsPlusNormal0"/>
            </w:pPr>
            <w:r>
              <w:t>2028 год - 15938,6 тыс. руб.</w:t>
            </w:r>
          </w:p>
        </w:tc>
      </w:tr>
      <w:tr w:rsidR="008B7927" w14:paraId="08978F70" w14:textId="77777777">
        <w:tc>
          <w:tcPr>
            <w:tcW w:w="3231" w:type="dxa"/>
          </w:tcPr>
          <w:p w14:paraId="7A62ECDD" w14:textId="77777777" w:rsidR="008B7927" w:rsidRDefault="00000000">
            <w:pPr>
              <w:pStyle w:val="ConsPlusNormal0"/>
            </w:pPr>
            <w:r>
              <w:lastRenderedPageBreak/>
              <w:t>Ожидаемые конечные результаты реализации Программы и показатели социально-экономической эффективности</w:t>
            </w:r>
          </w:p>
        </w:tc>
        <w:tc>
          <w:tcPr>
            <w:tcW w:w="5839" w:type="dxa"/>
          </w:tcPr>
          <w:p w14:paraId="4025E38E" w14:textId="77777777" w:rsidR="008B7927" w:rsidRDefault="00000000">
            <w:pPr>
              <w:pStyle w:val="ConsPlusNormal0"/>
            </w:pPr>
            <w:r>
              <w:t>Увеличение числа СОНКО, которым будут оказаны различные формы муниципальной поддержки в рамках Программы, на 2 % ежегодно</w:t>
            </w:r>
          </w:p>
        </w:tc>
      </w:tr>
    </w:tbl>
    <w:p w14:paraId="39666ECA" w14:textId="77777777" w:rsidR="008B7927" w:rsidRDefault="008B7927">
      <w:pPr>
        <w:pStyle w:val="ConsPlusNormal0"/>
        <w:jc w:val="both"/>
      </w:pPr>
    </w:p>
    <w:p w14:paraId="29B51094" w14:textId="77777777" w:rsidR="008B7927" w:rsidRDefault="00000000">
      <w:pPr>
        <w:pStyle w:val="ConsPlusTitle0"/>
        <w:jc w:val="center"/>
        <w:outlineLvl w:val="1"/>
      </w:pPr>
      <w:r>
        <w:t>1. Характеристика проблемы, решение которой осуществляется</w:t>
      </w:r>
    </w:p>
    <w:p w14:paraId="2249C566" w14:textId="77777777" w:rsidR="008B7927" w:rsidRDefault="00000000">
      <w:pPr>
        <w:pStyle w:val="ConsPlusTitle0"/>
        <w:jc w:val="center"/>
      </w:pPr>
      <w:r>
        <w:t>путем реализации Программы</w:t>
      </w:r>
    </w:p>
    <w:p w14:paraId="0326A669" w14:textId="77777777" w:rsidR="008B7927" w:rsidRDefault="008B7927">
      <w:pPr>
        <w:pStyle w:val="ConsPlusNormal0"/>
        <w:jc w:val="both"/>
      </w:pPr>
    </w:p>
    <w:p w14:paraId="7CCAC123" w14:textId="77777777" w:rsidR="008B7927" w:rsidRDefault="00000000">
      <w:pPr>
        <w:pStyle w:val="ConsPlusNormal0"/>
        <w:ind w:firstLine="540"/>
        <w:jc w:val="both"/>
      </w:pPr>
      <w:r>
        <w:t>Взаимодействие органов местного самоуправления с СОНКО, представляющими интересы различных групп населения, является неотъемлемой частью работы, позволяющей осуществлять различные формы поддержки СОНКО, привлечение их к решению насущных городских проблем социально активной части населения города Мурманска. Это огромный потенциал, опираясь на который можно решать многие социально значимые проблемы. В реализации этого потенциала заинтересованы как СОНКО, так и органы местного самоуправления.</w:t>
      </w:r>
    </w:p>
    <w:p w14:paraId="0960685C" w14:textId="77777777" w:rsidR="008B7927" w:rsidRDefault="00000000">
      <w:pPr>
        <w:pStyle w:val="ConsPlusNormal0"/>
        <w:spacing w:before="240"/>
        <w:ind w:firstLine="540"/>
        <w:jc w:val="both"/>
      </w:pPr>
      <w:r>
        <w:t>По состоянию на 01.01.2025 на территории муниципального образования город Мурманск осуществляют деятельность 515 некоммерческих организаций, в том числе: 34 религиозные организации, 199 некоммерческих организаций иных организационно-правовых форм, 316 общественных объединений, из них 15 национально-культурных общественных объединений, включая объединения, сформированные по этническому принципу.</w:t>
      </w:r>
    </w:p>
    <w:p w14:paraId="52905994" w14:textId="77777777" w:rsidR="008B7927" w:rsidRDefault="00000000">
      <w:pPr>
        <w:pStyle w:val="ConsPlusNormal0"/>
        <w:spacing w:before="240"/>
        <w:ind w:firstLine="540"/>
        <w:jc w:val="both"/>
      </w:pPr>
      <w:r>
        <w:t>К основным проблемам развития СОНКО можно отнести сокращение числа СОНКО, слабый уровень их развитости, недостаточный уровень участия СОНКО-сектора в решении социальных проблем, дефицит доверия к СОНКО со стороны населения, кадровый дефицит СОНКО, недостаток профессиональных знаний и компетенций, дефицит устойчивости СОНКО, связанный с недостатком финансирования и нежеланием лидеров СОНКО переформатировать деятельность организации под актуальные требования и потребности: освоить новые источники финансирования, перейти к оказанию платных услуг или выступить в качестве поставщика государственных (муниципальных) услуг, сориентировать свою деятельность под потребности и запросы новых заказчиков, развить профессионализм, повысить качество услуг.</w:t>
      </w:r>
    </w:p>
    <w:p w14:paraId="06C95989" w14:textId="77777777" w:rsidR="008B7927" w:rsidRDefault="00000000">
      <w:pPr>
        <w:pStyle w:val="ConsPlusNormal0"/>
        <w:spacing w:before="240"/>
        <w:ind w:firstLine="540"/>
        <w:jc w:val="both"/>
      </w:pPr>
      <w:r>
        <w:t>Актуальная и потенциальная роль СОНКО в жизнедеятельности муниципального образования город Мурманск может быть определена следующими характеристиками:</w:t>
      </w:r>
    </w:p>
    <w:p w14:paraId="757C9D48" w14:textId="77777777" w:rsidR="008B7927" w:rsidRDefault="00000000">
      <w:pPr>
        <w:pStyle w:val="ConsPlusNormal0"/>
        <w:spacing w:before="240"/>
        <w:ind w:firstLine="540"/>
        <w:jc w:val="both"/>
      </w:pPr>
      <w:r>
        <w:t>- гибкость, оперативность, быстрое реагирование на проблемы;</w:t>
      </w:r>
    </w:p>
    <w:p w14:paraId="48AABC0E" w14:textId="77777777" w:rsidR="008B7927" w:rsidRDefault="00000000">
      <w:pPr>
        <w:pStyle w:val="ConsPlusNormal0"/>
        <w:spacing w:before="240"/>
        <w:ind w:firstLine="540"/>
        <w:jc w:val="both"/>
      </w:pPr>
      <w:r>
        <w:t>- специфическая технологичность и организованность, использование разнообразных инструментов;</w:t>
      </w:r>
    </w:p>
    <w:p w14:paraId="58FD4A50" w14:textId="77777777" w:rsidR="008B7927" w:rsidRDefault="00000000">
      <w:pPr>
        <w:pStyle w:val="ConsPlusNormal0"/>
        <w:spacing w:before="240"/>
        <w:ind w:firstLine="540"/>
        <w:jc w:val="both"/>
      </w:pPr>
      <w:r>
        <w:t>- персонификация и адресность оказываемой помощи;</w:t>
      </w:r>
    </w:p>
    <w:p w14:paraId="0818C81E" w14:textId="77777777" w:rsidR="008B7927" w:rsidRDefault="00000000">
      <w:pPr>
        <w:pStyle w:val="ConsPlusNormal0"/>
        <w:spacing w:before="240"/>
        <w:ind w:firstLine="540"/>
        <w:jc w:val="both"/>
      </w:pPr>
      <w:r>
        <w:t>- инновационность, применение новых механизмов решения проблемы, что не всегда могут позволить себе органы власти и местного самоуправления;</w:t>
      </w:r>
    </w:p>
    <w:p w14:paraId="39C1CD56" w14:textId="77777777" w:rsidR="008B7927" w:rsidRDefault="00000000">
      <w:pPr>
        <w:pStyle w:val="ConsPlusNormal0"/>
        <w:spacing w:before="240"/>
        <w:ind w:firstLine="540"/>
        <w:jc w:val="both"/>
      </w:pPr>
      <w:r>
        <w:lastRenderedPageBreak/>
        <w:t>- экономичность - более низкая цена за счет минимизации административных расходов, при этом зачастую используется труд высококлассных специалистов, но работающих на волонтерских началах или занятых на условиях неполной занятости;</w:t>
      </w:r>
    </w:p>
    <w:p w14:paraId="5AEF3D0C" w14:textId="77777777" w:rsidR="008B7927" w:rsidRDefault="00000000">
      <w:pPr>
        <w:pStyle w:val="ConsPlusNormal0"/>
        <w:spacing w:before="240"/>
        <w:ind w:firstLine="540"/>
        <w:jc w:val="both"/>
      </w:pPr>
      <w:r>
        <w:t>- уникальность или дополнительность услуг СОНКО;</w:t>
      </w:r>
    </w:p>
    <w:p w14:paraId="2705E946" w14:textId="77777777" w:rsidR="008B7927" w:rsidRDefault="00000000">
      <w:pPr>
        <w:pStyle w:val="ConsPlusNormal0"/>
        <w:spacing w:before="240"/>
        <w:ind w:firstLine="540"/>
        <w:jc w:val="both"/>
      </w:pPr>
      <w:r>
        <w:t>- комплексность и применение интегрированного подхода, разнообразие и многоплановость услуг;</w:t>
      </w:r>
    </w:p>
    <w:p w14:paraId="28D2FC32" w14:textId="77777777" w:rsidR="008B7927" w:rsidRDefault="00000000">
      <w:pPr>
        <w:pStyle w:val="ConsPlusNormal0"/>
        <w:spacing w:before="240"/>
        <w:ind w:firstLine="540"/>
        <w:jc w:val="both"/>
      </w:pPr>
      <w:r>
        <w:t>- привлечение к решению задач социально-экономического развития дополнительных средств, в том числе средств грантодателей, благотворительных фондов, бизнеса и частных пожертвований.</w:t>
      </w:r>
    </w:p>
    <w:p w14:paraId="4121D4DE" w14:textId="77777777" w:rsidR="008B7927" w:rsidRDefault="00000000">
      <w:pPr>
        <w:pStyle w:val="ConsPlusNormal0"/>
        <w:spacing w:before="240"/>
        <w:ind w:firstLine="540"/>
        <w:jc w:val="both"/>
      </w:pPr>
      <w:r>
        <w:t>С целью привлечения к конструктивному и равноправному диалогу представителей некоммерческого сектора и органов местного самоуправления, оказания поддержки СОНКО разработана настоящая Программа, которая содержит мероприятия, направленные на:</w:t>
      </w:r>
    </w:p>
    <w:p w14:paraId="49F02629" w14:textId="77777777" w:rsidR="008B7927" w:rsidRDefault="00000000">
      <w:pPr>
        <w:pStyle w:val="ConsPlusNormal0"/>
        <w:spacing w:before="240"/>
        <w:ind w:firstLine="540"/>
        <w:jc w:val="both"/>
      </w:pPr>
      <w:r>
        <w:t>- оказание финансовой поддержки СОНКО;</w:t>
      </w:r>
    </w:p>
    <w:p w14:paraId="1CF4C0BF" w14:textId="77777777" w:rsidR="008B7927" w:rsidRDefault="00000000">
      <w:pPr>
        <w:pStyle w:val="ConsPlusNormal0"/>
        <w:spacing w:before="240"/>
        <w:ind w:firstLine="540"/>
        <w:jc w:val="both"/>
      </w:pPr>
      <w:r>
        <w:t>- оказание информационной поддержки СОНКО;</w:t>
      </w:r>
    </w:p>
    <w:p w14:paraId="74932EA8" w14:textId="77777777" w:rsidR="008B7927" w:rsidRDefault="00000000">
      <w:pPr>
        <w:pStyle w:val="ConsPlusNormal0"/>
        <w:spacing w:before="240"/>
        <w:ind w:firstLine="540"/>
        <w:jc w:val="both"/>
      </w:pPr>
      <w:r>
        <w:t>- оказание консультационной поддержки СОНКО;</w:t>
      </w:r>
    </w:p>
    <w:p w14:paraId="4D71E9FA" w14:textId="77777777" w:rsidR="008B7927" w:rsidRDefault="00000000">
      <w:pPr>
        <w:pStyle w:val="ConsPlusNormal0"/>
        <w:spacing w:before="240"/>
        <w:ind w:firstLine="540"/>
        <w:jc w:val="both"/>
      </w:pPr>
      <w:r>
        <w:t>- оказание имущественной поддержки СОНКО.</w:t>
      </w:r>
    </w:p>
    <w:p w14:paraId="2629FAE8" w14:textId="77777777" w:rsidR="008B7927" w:rsidRDefault="00000000">
      <w:pPr>
        <w:pStyle w:val="ConsPlusNormal0"/>
        <w:spacing w:before="240"/>
        <w:ind w:firstLine="540"/>
        <w:jc w:val="both"/>
      </w:pPr>
      <w:r>
        <w:t>Реализация Программы дает возможность СОНКО воспользоваться мерами муниципальной поддержки, повысить уровень экономической и деловой культуры представителей некоммерческих организаций.</w:t>
      </w:r>
    </w:p>
    <w:p w14:paraId="338B5D04" w14:textId="77777777" w:rsidR="008B7927" w:rsidRDefault="00000000">
      <w:pPr>
        <w:pStyle w:val="ConsPlusNormal0"/>
        <w:spacing w:before="240"/>
        <w:ind w:firstLine="540"/>
        <w:jc w:val="both"/>
      </w:pPr>
      <w:r>
        <w:t>Запланированные мероприятия позволят организовать системный характер сотрудничества органов местного самоуправления и общественного сектора.</w:t>
      </w:r>
    </w:p>
    <w:p w14:paraId="047C27EA" w14:textId="77777777" w:rsidR="008B7927" w:rsidRDefault="00000000">
      <w:pPr>
        <w:pStyle w:val="ConsPlusNormal0"/>
        <w:spacing w:before="240"/>
        <w:ind w:firstLine="540"/>
        <w:jc w:val="both"/>
      </w:pPr>
      <w:r>
        <w:t>Мероприятия по поддержке СОНКО реализуются в рамках следующих муниципальных правовых актов:</w:t>
      </w:r>
    </w:p>
    <w:p w14:paraId="2A13FE19" w14:textId="77777777" w:rsidR="008B7927" w:rsidRDefault="00000000">
      <w:pPr>
        <w:pStyle w:val="ConsPlusNormal0"/>
        <w:spacing w:before="240"/>
        <w:ind w:firstLine="540"/>
        <w:jc w:val="both"/>
      </w:pPr>
      <w:r>
        <w:t xml:space="preserve">- </w:t>
      </w:r>
      <w:hyperlink r:id="rId17" w:tooltip="Постановление Администрации города Мурманска от 14.11.2022 N 3524 (ред. от 31.03.2025) &quot;Об утверждении муниципальной программы города Мурманска &quot;Развитие муниципального самоуправления и гражданского общества&quot; на 2023 - 2028 годы&quot; {КонсультантПлюс}">
        <w:r w:rsidR="008B7927">
          <w:rPr>
            <w:color w:val="0000FF"/>
          </w:rPr>
          <w:t>подпрограммы 4</w:t>
        </w:r>
      </w:hyperlink>
      <w:r>
        <w:t xml:space="preserve"> "Поддержка общественных и гражданских инициатив в городе Мурманске" муниципальной программы города Мурманска "Развитие муниципального самоуправления и гражданского общества" на 2023 - 2028 годы, утвержденной постановлением администрации города Мурманска от 14.11.2022 N 3524;</w:t>
      </w:r>
    </w:p>
    <w:p w14:paraId="5C07C080" w14:textId="77777777" w:rsidR="008B7927" w:rsidRDefault="00000000">
      <w:pPr>
        <w:pStyle w:val="ConsPlusNormal0"/>
        <w:spacing w:before="240"/>
        <w:ind w:firstLine="540"/>
        <w:jc w:val="both"/>
      </w:pPr>
      <w:r>
        <w:t xml:space="preserve">- </w:t>
      </w:r>
      <w:hyperlink r:id="rId18" w:tooltip="Постановление Администрации города Мурманска от 14.11.2022 N 3525 (ред. от 26.02.2025) &quot;Об утверждении муниципальной программы города Мурманска &quot;Развитие образования&quot; на 2023 - 2028 годы&quot; {КонсультантПлюс}">
        <w:r w:rsidR="008B7927">
          <w:rPr>
            <w:color w:val="0000FF"/>
          </w:rPr>
          <w:t>подпрограммы 5</w:t>
        </w:r>
      </w:hyperlink>
      <w:r>
        <w:t xml:space="preserve"> "Молодежь Мурманска" муниципальной программы города Мурманска "Развитие образования" на 2023 - 2028 годы, утвержденной постановлением администрации города Мурманска от 14.11.2022 N 3525;</w:t>
      </w:r>
    </w:p>
    <w:p w14:paraId="3070C9EA" w14:textId="77777777" w:rsidR="008B7927" w:rsidRDefault="00000000">
      <w:pPr>
        <w:pStyle w:val="ConsPlusNormal0"/>
        <w:spacing w:before="240"/>
        <w:ind w:firstLine="540"/>
        <w:jc w:val="both"/>
      </w:pPr>
      <w:r>
        <w:t xml:space="preserve">- </w:t>
      </w:r>
      <w:hyperlink r:id="rId19" w:tooltip="Постановление Администрации города Мурманска от 14.11.2022 N 3533 (ред. от 26.12.2024) &quot;Об утверждении муниципальной программы города Мурманска &quot;Развитие культуры&quot; на 2023 - 2028 годы&quot; {КонсультантПлюс}">
        <w:r w:rsidR="008B7927">
          <w:rPr>
            <w:color w:val="0000FF"/>
          </w:rPr>
          <w:t>подпрограммы 3</w:t>
        </w:r>
      </w:hyperlink>
      <w:r>
        <w:t xml:space="preserve"> "Развитие творческого потенциала жителей города Мурманска" муниципальной программы города Мурманска "Развитие культуры" на 2023 - 2028 годы, утвержденной постановлением администрации города Мурманска от 14.11.2022 N 3533;</w:t>
      </w:r>
    </w:p>
    <w:p w14:paraId="71FEE08F" w14:textId="77777777" w:rsidR="008B7927" w:rsidRDefault="00000000">
      <w:pPr>
        <w:pStyle w:val="ConsPlusNormal0"/>
        <w:spacing w:before="240"/>
        <w:ind w:firstLine="540"/>
        <w:jc w:val="both"/>
      </w:pPr>
      <w:r>
        <w:t xml:space="preserve">- </w:t>
      </w:r>
      <w:hyperlink r:id="rId20" w:tooltip="Постановление Администрации города Мурманска от 14.11.2022 N 3530 (ред. от 19.12.2024) &quot;Об утверждении муниципальной программы города Мурманска &quot;Развитие физической культуры и спорта&quot; на 2023 - 2028 годы&quot; {КонсультантПлюс}">
        <w:r w:rsidR="008B7927">
          <w:rPr>
            <w:color w:val="0000FF"/>
          </w:rPr>
          <w:t>подпрограммы 1</w:t>
        </w:r>
      </w:hyperlink>
      <w:r>
        <w:t xml:space="preserve"> "Массовый спорт и подготовка спортивного резерва" муниципальной программы города Мурманска "Развитие физической культуры и спорта" на 2023 - 2028 годы, </w:t>
      </w:r>
      <w:r>
        <w:lastRenderedPageBreak/>
        <w:t>утвержденной постановлением администрации города Мурманска от 14.11.2022 N 3530;</w:t>
      </w:r>
    </w:p>
    <w:p w14:paraId="59F9C3E3" w14:textId="77777777" w:rsidR="008B7927" w:rsidRDefault="00000000">
      <w:pPr>
        <w:pStyle w:val="ConsPlusNormal0"/>
        <w:spacing w:before="240"/>
        <w:ind w:firstLine="540"/>
        <w:jc w:val="both"/>
      </w:pPr>
      <w:r>
        <w:t xml:space="preserve">- </w:t>
      </w:r>
      <w:hyperlink r:id="rId21" w:tooltip="Постановление Администрации города Мурманска от 14.11.2022 N 3523 (ред. от 19.12.2024) &quot;Об утверждении муниципальной программы города Мурманска &quot;Охрана здоровья населения города Мурманска&quot; на 2023 - 2028 годы&quot; {КонсультантПлюс}">
        <w:r w:rsidR="008B7927">
          <w:rPr>
            <w:color w:val="0000FF"/>
          </w:rPr>
          <w:t>подпрограммы 2</w:t>
        </w:r>
      </w:hyperlink>
      <w:r>
        <w:t xml:space="preserve"> "Комплексные меры по профилактике наркомании в городе Мурманске" муниципальной программы города Мурманска "Охрана здоровья населения города Мурманска" на 2023 - 2028 годы, утвержденной постановлением администрации города Мурманска от 14.11.2022 N 3523;</w:t>
      </w:r>
    </w:p>
    <w:p w14:paraId="5DDCB1B5" w14:textId="77777777" w:rsidR="008B7927" w:rsidRDefault="00000000">
      <w:pPr>
        <w:pStyle w:val="ConsPlusNormal0"/>
        <w:spacing w:before="240"/>
        <w:ind w:firstLine="540"/>
        <w:jc w:val="both"/>
      </w:pPr>
      <w:r>
        <w:t xml:space="preserve">- </w:t>
      </w:r>
      <w:hyperlink r:id="rId22" w:tooltip="Решение Совета депутатов города Мурманска от 29.01.2015 N 8-100 (ред. от 05.03.2025) &quot;Об утверждении Положения о порядке управления и распоряжения имуществом города Мурманска и о признании утратившими силу отдельных решений Мурманского городского Совета и Сове">
        <w:r w:rsidR="008B7927">
          <w:rPr>
            <w:color w:val="0000FF"/>
          </w:rPr>
          <w:t>решения</w:t>
        </w:r>
      </w:hyperlink>
      <w:r>
        <w:t xml:space="preserve"> Совета депутатов города Мурманска от 29.01.2015 N 8-100 "Об утверждении Положения о порядке управления и распоряжения имуществом города Мурманска и о признании утратившими силу отдельных решений Мурманского городского Совета и Совета депутатов города Мурманска";</w:t>
      </w:r>
    </w:p>
    <w:p w14:paraId="769A4936" w14:textId="77777777" w:rsidR="008B7927" w:rsidRDefault="00000000">
      <w:pPr>
        <w:pStyle w:val="ConsPlusNormal0"/>
        <w:spacing w:before="240"/>
        <w:ind w:firstLine="540"/>
        <w:jc w:val="both"/>
      </w:pPr>
      <w:r>
        <w:t xml:space="preserve">- </w:t>
      </w:r>
      <w:hyperlink r:id="rId23" w:tooltip="Решение Совета депутатов города Мурманска от 22.06.2012 N 51-684 (ред. от 05.09.2023) &quot;Об утверждении Порядка определения арендной платы за пользование муниципальным имуществом города Мурманска&quot; {КонсультантПлюс}">
        <w:r w:rsidR="008B7927">
          <w:rPr>
            <w:color w:val="0000FF"/>
          </w:rPr>
          <w:t>решения</w:t>
        </w:r>
      </w:hyperlink>
      <w:r>
        <w:t xml:space="preserve"> Совета депутатов города Мурманска от 22.06.2012 N 51-684 "Об утверждении Порядка определения арендной платы за пользование муниципальным имуществом города Мурманска";</w:t>
      </w:r>
    </w:p>
    <w:p w14:paraId="17F7A25E" w14:textId="77777777" w:rsidR="008B7927" w:rsidRDefault="00000000">
      <w:pPr>
        <w:pStyle w:val="ConsPlusNormal0"/>
        <w:spacing w:before="240"/>
        <w:ind w:firstLine="540"/>
        <w:jc w:val="both"/>
      </w:pPr>
      <w:r>
        <w:t xml:space="preserve">- </w:t>
      </w:r>
      <w:hyperlink r:id="rId24" w:tooltip="Решение Совета депутатов города Мурманска от 29.09.2006 N 24-292 (ред. от 25.10.2024) &quot;О Порядке предоставления льгот, отсрочек (рассрочек) по арендной плате за землю и пользование муниципальным имуществом в городе Мурманске&quot; (вместе с &quot;Составом комиссии по ра">
        <w:r w:rsidR="008B7927">
          <w:rPr>
            <w:color w:val="0000FF"/>
          </w:rPr>
          <w:t>решения</w:t>
        </w:r>
      </w:hyperlink>
      <w:r>
        <w:t xml:space="preserve"> Совета депутатов города Мурманска от 29.09.2006 N 24-292 "О Порядке предоставления льгот, отсрочек (рассрочек) по арендной плате за землю и пользование муниципальным имуществом в городе Мурманске";</w:t>
      </w:r>
    </w:p>
    <w:p w14:paraId="121CAC78" w14:textId="77777777" w:rsidR="008B7927" w:rsidRDefault="00000000">
      <w:pPr>
        <w:pStyle w:val="ConsPlusNormal0"/>
        <w:spacing w:before="240"/>
        <w:ind w:firstLine="540"/>
        <w:jc w:val="both"/>
      </w:pPr>
      <w:r>
        <w:t xml:space="preserve">- </w:t>
      </w:r>
      <w:hyperlink r:id="rId25" w:tooltip="Постановление Администрации города Мурманска от 21.09.2012 N 2311 (ред. от 28.01.2025) &quot;Об утверждении административного регламента предоставления муниципальной услуги &quot;Передача в аренду муниципального имущества города Мурманска, учитываемого в составе муницип">
        <w:r w:rsidR="008B7927">
          <w:rPr>
            <w:color w:val="0000FF"/>
          </w:rPr>
          <w:t>постановления</w:t>
        </w:r>
      </w:hyperlink>
      <w:r>
        <w:t xml:space="preserve"> администрации города Мурманска от 21.09.2012 N 2311 "Об утверждении административного регламента предоставления муниципальной услуги "Предоставление муниципального недвижимого имущества в аренду (имущественный наем)";</w:t>
      </w:r>
    </w:p>
    <w:p w14:paraId="71113389" w14:textId="77777777" w:rsidR="008B7927" w:rsidRDefault="00000000">
      <w:pPr>
        <w:pStyle w:val="ConsPlusNormal0"/>
        <w:spacing w:before="240"/>
        <w:ind w:firstLine="540"/>
        <w:jc w:val="both"/>
      </w:pPr>
      <w:r>
        <w:t xml:space="preserve">- </w:t>
      </w:r>
      <w:hyperlink r:id="rId26" w:tooltip="Постановление Администрации города Мурманска от 20.09.2012 N 2293 (ред. от 11.02.2025) &quot;Об утверждении административного регламента предоставления муниципальной услуги &quot;Передача муниципального имущества города Мурманска, учитываемого в составе муниципальной ка">
        <w:r w:rsidR="008B7927">
          <w:rPr>
            <w:color w:val="0000FF"/>
          </w:rPr>
          <w:t>постановления</w:t>
        </w:r>
      </w:hyperlink>
      <w:r>
        <w:t xml:space="preserve"> администрации города Мурманска от 20.09.2012 N 2293 "Об утверждении административного регламента предоставления муниципальной услуги "Передача муниципального имущества города Мурманска, учитываемого в составе муниципальной казны города Мурманска (за исключением муниципальных земель), в безвозмездное пользование".</w:t>
      </w:r>
    </w:p>
    <w:p w14:paraId="3BF2F499" w14:textId="77777777" w:rsidR="008B7927" w:rsidRDefault="008B7927">
      <w:pPr>
        <w:pStyle w:val="ConsPlusNormal0"/>
        <w:jc w:val="both"/>
      </w:pPr>
    </w:p>
    <w:p w14:paraId="729E65B9" w14:textId="77777777" w:rsidR="008B7927" w:rsidRDefault="00000000">
      <w:pPr>
        <w:pStyle w:val="ConsPlusTitle0"/>
        <w:jc w:val="center"/>
        <w:outlineLvl w:val="1"/>
      </w:pPr>
      <w:r>
        <w:t>2. Основная цель Программы, целевые показатели (индикаторы)</w:t>
      </w:r>
    </w:p>
    <w:p w14:paraId="41B169BC" w14:textId="77777777" w:rsidR="008B7927" w:rsidRDefault="00000000">
      <w:pPr>
        <w:pStyle w:val="ConsPlusTitle0"/>
        <w:jc w:val="center"/>
      </w:pPr>
      <w:r>
        <w:t>реализации Программы</w:t>
      </w:r>
    </w:p>
    <w:p w14:paraId="4E323121" w14:textId="77777777" w:rsidR="008B7927" w:rsidRDefault="008B792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55"/>
        <w:gridCol w:w="964"/>
        <w:gridCol w:w="604"/>
        <w:gridCol w:w="604"/>
        <w:gridCol w:w="604"/>
        <w:gridCol w:w="604"/>
        <w:gridCol w:w="604"/>
        <w:gridCol w:w="604"/>
      </w:tblGrid>
      <w:tr w:rsidR="008B7927" w14:paraId="5C80EAD0" w14:textId="77777777">
        <w:tc>
          <w:tcPr>
            <w:tcW w:w="567" w:type="dxa"/>
            <w:vMerge w:val="restart"/>
          </w:tcPr>
          <w:p w14:paraId="7693A50A" w14:textId="77777777" w:rsidR="008B7927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855" w:type="dxa"/>
            <w:vMerge w:val="restart"/>
          </w:tcPr>
          <w:p w14:paraId="192F599C" w14:textId="77777777" w:rsidR="008B7927" w:rsidRDefault="00000000">
            <w:pPr>
              <w:pStyle w:val="ConsPlusNormal0"/>
              <w:jc w:val="center"/>
            </w:pPr>
            <w:r>
              <w:t>Цель, задачи и показатели (индикаторы)</w:t>
            </w:r>
          </w:p>
        </w:tc>
        <w:tc>
          <w:tcPr>
            <w:tcW w:w="964" w:type="dxa"/>
            <w:vMerge w:val="restart"/>
          </w:tcPr>
          <w:p w14:paraId="488D7B94" w14:textId="77777777" w:rsidR="008B7927" w:rsidRDefault="00000000">
            <w:pPr>
              <w:pStyle w:val="ConsPlusNormal0"/>
              <w:jc w:val="center"/>
            </w:pPr>
            <w:r>
              <w:t>Ед. изм.</w:t>
            </w:r>
          </w:p>
        </w:tc>
        <w:tc>
          <w:tcPr>
            <w:tcW w:w="3624" w:type="dxa"/>
            <w:gridSpan w:val="6"/>
          </w:tcPr>
          <w:p w14:paraId="76CAC8A9" w14:textId="77777777" w:rsidR="008B7927" w:rsidRDefault="00000000">
            <w:pPr>
              <w:pStyle w:val="ConsPlusNormal0"/>
              <w:jc w:val="center"/>
            </w:pPr>
            <w:r>
              <w:t>Значение показателя (индикатора)</w:t>
            </w:r>
          </w:p>
        </w:tc>
      </w:tr>
      <w:tr w:rsidR="008B7927" w14:paraId="41AD89FA" w14:textId="77777777">
        <w:tc>
          <w:tcPr>
            <w:tcW w:w="567" w:type="dxa"/>
            <w:vMerge/>
          </w:tcPr>
          <w:p w14:paraId="58BD0B4C" w14:textId="77777777" w:rsidR="008B7927" w:rsidRDefault="008B7927">
            <w:pPr>
              <w:pStyle w:val="ConsPlusNormal0"/>
            </w:pPr>
          </w:p>
        </w:tc>
        <w:tc>
          <w:tcPr>
            <w:tcW w:w="3855" w:type="dxa"/>
            <w:vMerge/>
          </w:tcPr>
          <w:p w14:paraId="6767455D" w14:textId="77777777" w:rsidR="008B7927" w:rsidRDefault="008B7927">
            <w:pPr>
              <w:pStyle w:val="ConsPlusNormal0"/>
            </w:pPr>
          </w:p>
        </w:tc>
        <w:tc>
          <w:tcPr>
            <w:tcW w:w="964" w:type="dxa"/>
            <w:vMerge/>
          </w:tcPr>
          <w:p w14:paraId="7FDCEA0E" w14:textId="77777777" w:rsidR="008B7927" w:rsidRDefault="008B7927">
            <w:pPr>
              <w:pStyle w:val="ConsPlusNormal0"/>
            </w:pPr>
          </w:p>
        </w:tc>
        <w:tc>
          <w:tcPr>
            <w:tcW w:w="3624" w:type="dxa"/>
            <w:gridSpan w:val="6"/>
          </w:tcPr>
          <w:p w14:paraId="590C2328" w14:textId="77777777" w:rsidR="008B7927" w:rsidRDefault="00000000">
            <w:pPr>
              <w:pStyle w:val="ConsPlusNormal0"/>
              <w:jc w:val="center"/>
            </w:pPr>
            <w:r>
              <w:t>Годы реализации Программы</w:t>
            </w:r>
          </w:p>
        </w:tc>
      </w:tr>
      <w:tr w:rsidR="008B7927" w14:paraId="0EE13D5D" w14:textId="77777777">
        <w:tc>
          <w:tcPr>
            <w:tcW w:w="567" w:type="dxa"/>
            <w:vMerge/>
          </w:tcPr>
          <w:p w14:paraId="39930A7F" w14:textId="77777777" w:rsidR="008B7927" w:rsidRDefault="008B7927">
            <w:pPr>
              <w:pStyle w:val="ConsPlusNormal0"/>
            </w:pPr>
          </w:p>
        </w:tc>
        <w:tc>
          <w:tcPr>
            <w:tcW w:w="3855" w:type="dxa"/>
            <w:vMerge/>
          </w:tcPr>
          <w:p w14:paraId="59067956" w14:textId="77777777" w:rsidR="008B7927" w:rsidRDefault="008B7927">
            <w:pPr>
              <w:pStyle w:val="ConsPlusNormal0"/>
            </w:pPr>
          </w:p>
        </w:tc>
        <w:tc>
          <w:tcPr>
            <w:tcW w:w="964" w:type="dxa"/>
            <w:vMerge/>
          </w:tcPr>
          <w:p w14:paraId="6869B1DB" w14:textId="77777777" w:rsidR="008B7927" w:rsidRDefault="008B7927">
            <w:pPr>
              <w:pStyle w:val="ConsPlusNormal0"/>
            </w:pPr>
          </w:p>
        </w:tc>
        <w:tc>
          <w:tcPr>
            <w:tcW w:w="604" w:type="dxa"/>
          </w:tcPr>
          <w:p w14:paraId="39D901B0" w14:textId="77777777" w:rsidR="008B7927" w:rsidRDefault="00000000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</w:tcPr>
          <w:p w14:paraId="5522A2B0" w14:textId="77777777" w:rsidR="008B7927" w:rsidRDefault="00000000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604" w:type="dxa"/>
          </w:tcPr>
          <w:p w14:paraId="2CC82D67" w14:textId="77777777" w:rsidR="008B7927" w:rsidRDefault="00000000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604" w:type="dxa"/>
          </w:tcPr>
          <w:p w14:paraId="16829EBD" w14:textId="77777777" w:rsidR="008B7927" w:rsidRDefault="00000000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604" w:type="dxa"/>
          </w:tcPr>
          <w:p w14:paraId="2C1075BA" w14:textId="77777777" w:rsidR="008B7927" w:rsidRDefault="00000000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604" w:type="dxa"/>
          </w:tcPr>
          <w:p w14:paraId="0E813BD6" w14:textId="77777777" w:rsidR="008B7927" w:rsidRDefault="00000000">
            <w:pPr>
              <w:pStyle w:val="ConsPlusNormal0"/>
              <w:jc w:val="center"/>
            </w:pPr>
            <w:r>
              <w:t>2028</w:t>
            </w:r>
          </w:p>
        </w:tc>
      </w:tr>
      <w:tr w:rsidR="008B7927" w14:paraId="638A5B80" w14:textId="77777777">
        <w:tc>
          <w:tcPr>
            <w:tcW w:w="9010" w:type="dxa"/>
            <w:gridSpan w:val="9"/>
            <w:vAlign w:val="bottom"/>
          </w:tcPr>
          <w:p w14:paraId="71FBCA3C" w14:textId="77777777" w:rsidR="008B7927" w:rsidRDefault="00000000">
            <w:pPr>
              <w:pStyle w:val="ConsPlusNormal0"/>
            </w:pPr>
            <w:r>
              <w:t>Цель: содействие развитию устойчивого сектора СОНКО в муниципальном образовании город Мурманск</w:t>
            </w:r>
          </w:p>
        </w:tc>
      </w:tr>
      <w:tr w:rsidR="008B7927" w14:paraId="7BB8AB4C" w14:textId="77777777">
        <w:tc>
          <w:tcPr>
            <w:tcW w:w="567" w:type="dxa"/>
          </w:tcPr>
          <w:p w14:paraId="4DE53981" w14:textId="77777777" w:rsidR="008B7927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855" w:type="dxa"/>
            <w:vAlign w:val="center"/>
          </w:tcPr>
          <w:p w14:paraId="6DDBFB4D" w14:textId="77777777" w:rsidR="008B7927" w:rsidRDefault="00000000">
            <w:pPr>
              <w:pStyle w:val="ConsPlusNormal0"/>
            </w:pPr>
            <w:r>
              <w:t>Количество форм муниципальной поддержки СОНКО</w:t>
            </w:r>
          </w:p>
        </w:tc>
        <w:tc>
          <w:tcPr>
            <w:tcW w:w="964" w:type="dxa"/>
          </w:tcPr>
          <w:p w14:paraId="2B44B954" w14:textId="77777777" w:rsidR="008B7927" w:rsidRDefault="00000000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04" w:type="dxa"/>
          </w:tcPr>
          <w:p w14:paraId="068684D7" w14:textId="77777777" w:rsidR="008B7927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04" w:type="dxa"/>
          </w:tcPr>
          <w:p w14:paraId="71A2DDDB" w14:textId="77777777" w:rsidR="008B7927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04" w:type="dxa"/>
          </w:tcPr>
          <w:p w14:paraId="10260BC7" w14:textId="77777777" w:rsidR="008B7927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04" w:type="dxa"/>
          </w:tcPr>
          <w:p w14:paraId="1E9E9674" w14:textId="77777777" w:rsidR="008B7927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04" w:type="dxa"/>
          </w:tcPr>
          <w:p w14:paraId="44FEACB8" w14:textId="77777777" w:rsidR="008B7927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04" w:type="dxa"/>
          </w:tcPr>
          <w:p w14:paraId="7934DABE" w14:textId="77777777" w:rsidR="008B7927" w:rsidRDefault="00000000">
            <w:pPr>
              <w:pStyle w:val="ConsPlusNormal0"/>
              <w:jc w:val="center"/>
            </w:pPr>
            <w:r>
              <w:t>4</w:t>
            </w:r>
          </w:p>
        </w:tc>
      </w:tr>
    </w:tbl>
    <w:p w14:paraId="7690819C" w14:textId="77777777" w:rsidR="008B7927" w:rsidRDefault="008B7927">
      <w:pPr>
        <w:pStyle w:val="ConsPlusNormal0"/>
        <w:jc w:val="both"/>
      </w:pPr>
    </w:p>
    <w:p w14:paraId="20C93961" w14:textId="77777777" w:rsidR="008B7927" w:rsidRDefault="00000000">
      <w:pPr>
        <w:pStyle w:val="ConsPlusTitle0"/>
        <w:jc w:val="center"/>
        <w:outlineLvl w:val="1"/>
      </w:pPr>
      <w:r>
        <w:t>3. Перечень основных мероприятий Программы</w:t>
      </w:r>
    </w:p>
    <w:p w14:paraId="62AB13E1" w14:textId="77777777" w:rsidR="008B7927" w:rsidRDefault="008B7927">
      <w:pPr>
        <w:pStyle w:val="ConsPlusNormal0"/>
        <w:jc w:val="both"/>
      </w:pPr>
    </w:p>
    <w:p w14:paraId="5826902E" w14:textId="77777777" w:rsidR="008B7927" w:rsidRDefault="008B7927">
      <w:pPr>
        <w:pStyle w:val="ConsPlusNormal0"/>
        <w:sectPr w:rsidR="008B7927">
          <w:headerReference w:type="default" r:id="rId27"/>
          <w:footerReference w:type="default" r:id="rId28"/>
          <w:headerReference w:type="first" r:id="rId29"/>
          <w:footerReference w:type="first" r:id="rId3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3"/>
        <w:gridCol w:w="1703"/>
        <w:gridCol w:w="1153"/>
        <w:gridCol w:w="1538"/>
        <w:gridCol w:w="770"/>
        <w:gridCol w:w="770"/>
        <w:gridCol w:w="671"/>
        <w:gridCol w:w="770"/>
        <w:gridCol w:w="770"/>
        <w:gridCol w:w="770"/>
        <w:gridCol w:w="770"/>
        <w:gridCol w:w="1543"/>
        <w:gridCol w:w="522"/>
        <w:gridCol w:w="522"/>
        <w:gridCol w:w="522"/>
        <w:gridCol w:w="522"/>
        <w:gridCol w:w="522"/>
        <w:gridCol w:w="522"/>
        <w:gridCol w:w="1281"/>
      </w:tblGrid>
      <w:tr w:rsidR="008B7927" w14:paraId="1DEFCD6F" w14:textId="77777777">
        <w:tc>
          <w:tcPr>
            <w:tcW w:w="454" w:type="dxa"/>
            <w:vMerge w:val="restart"/>
            <w:vAlign w:val="center"/>
          </w:tcPr>
          <w:p w14:paraId="5A760EB3" w14:textId="77777777" w:rsidR="008B7927" w:rsidRDefault="0000000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044" w:type="dxa"/>
            <w:vMerge w:val="restart"/>
            <w:vAlign w:val="center"/>
          </w:tcPr>
          <w:p w14:paraId="7E1EC8A2" w14:textId="77777777" w:rsidR="008B7927" w:rsidRDefault="00000000">
            <w:pPr>
              <w:pStyle w:val="ConsPlusNormal0"/>
              <w:jc w:val="center"/>
            </w:pPr>
            <w:r>
              <w:t>Цель, задачи, основные мероприятия</w:t>
            </w:r>
          </w:p>
        </w:tc>
        <w:tc>
          <w:tcPr>
            <w:tcW w:w="1399" w:type="dxa"/>
            <w:vMerge w:val="restart"/>
            <w:vAlign w:val="center"/>
          </w:tcPr>
          <w:p w14:paraId="7E03E65C" w14:textId="77777777" w:rsidR="008B7927" w:rsidRDefault="00000000">
            <w:pPr>
              <w:pStyle w:val="ConsPlusNormal0"/>
              <w:jc w:val="center"/>
            </w:pPr>
            <w:r>
              <w:t>Срок выполнения (квартал, год)</w:t>
            </w:r>
          </w:p>
        </w:tc>
        <w:tc>
          <w:tcPr>
            <w:tcW w:w="1849" w:type="dxa"/>
            <w:vMerge w:val="restart"/>
            <w:vAlign w:val="center"/>
          </w:tcPr>
          <w:p w14:paraId="76A94CD5" w14:textId="77777777" w:rsidR="008B7927" w:rsidRDefault="00000000">
            <w:pPr>
              <w:pStyle w:val="ConsPlusNormal0"/>
              <w:jc w:val="center"/>
            </w:pPr>
            <w:r>
              <w:t>Источники финансирования</w:t>
            </w:r>
          </w:p>
        </w:tc>
        <w:tc>
          <w:tcPr>
            <w:tcW w:w="6208" w:type="dxa"/>
            <w:gridSpan w:val="7"/>
            <w:vAlign w:val="center"/>
          </w:tcPr>
          <w:p w14:paraId="57F5797E" w14:textId="77777777" w:rsidR="008B7927" w:rsidRDefault="00000000">
            <w:pPr>
              <w:pStyle w:val="ConsPlusNormal0"/>
              <w:jc w:val="center"/>
            </w:pPr>
            <w:r>
              <w:t>Объемы финансирования, тыс. руб.</w:t>
            </w:r>
          </w:p>
        </w:tc>
        <w:tc>
          <w:tcPr>
            <w:tcW w:w="5473" w:type="dxa"/>
            <w:gridSpan w:val="7"/>
            <w:vAlign w:val="center"/>
          </w:tcPr>
          <w:p w14:paraId="7F42C92F" w14:textId="77777777" w:rsidR="008B7927" w:rsidRDefault="00000000">
            <w:pPr>
              <w:pStyle w:val="ConsPlusNormal0"/>
              <w:jc w:val="center"/>
            </w:pPr>
            <w:r>
              <w:t>Показатели (индикаторы) результативности выполнения основных мероприятий</w:t>
            </w:r>
          </w:p>
        </w:tc>
        <w:tc>
          <w:tcPr>
            <w:tcW w:w="1489" w:type="dxa"/>
            <w:vMerge w:val="restart"/>
            <w:vAlign w:val="center"/>
          </w:tcPr>
          <w:p w14:paraId="402D1E4A" w14:textId="77777777" w:rsidR="008B7927" w:rsidRDefault="00000000">
            <w:pPr>
              <w:pStyle w:val="ConsPlusNormal0"/>
              <w:jc w:val="center"/>
            </w:pPr>
            <w:r>
              <w:t>Перечень организаций, участвующих в реализации основных мероприятий</w:t>
            </w:r>
          </w:p>
        </w:tc>
      </w:tr>
      <w:tr w:rsidR="008B7927" w14:paraId="351AD02B" w14:textId="77777777">
        <w:tc>
          <w:tcPr>
            <w:tcW w:w="0" w:type="auto"/>
            <w:vMerge/>
          </w:tcPr>
          <w:p w14:paraId="13A8D8EB" w14:textId="77777777" w:rsidR="008B7927" w:rsidRDefault="008B7927">
            <w:pPr>
              <w:pStyle w:val="ConsPlusNormal0"/>
            </w:pPr>
          </w:p>
        </w:tc>
        <w:tc>
          <w:tcPr>
            <w:tcW w:w="0" w:type="auto"/>
            <w:vMerge/>
          </w:tcPr>
          <w:p w14:paraId="4F966EAF" w14:textId="77777777" w:rsidR="008B7927" w:rsidRDefault="008B7927">
            <w:pPr>
              <w:pStyle w:val="ConsPlusNormal0"/>
            </w:pPr>
          </w:p>
        </w:tc>
        <w:tc>
          <w:tcPr>
            <w:tcW w:w="0" w:type="auto"/>
            <w:vMerge/>
          </w:tcPr>
          <w:p w14:paraId="59211C12" w14:textId="77777777" w:rsidR="008B7927" w:rsidRDefault="008B7927">
            <w:pPr>
              <w:pStyle w:val="ConsPlusNormal0"/>
            </w:pPr>
          </w:p>
        </w:tc>
        <w:tc>
          <w:tcPr>
            <w:tcW w:w="0" w:type="auto"/>
            <w:vMerge/>
          </w:tcPr>
          <w:p w14:paraId="663EB8FA" w14:textId="77777777" w:rsidR="008B7927" w:rsidRDefault="008B7927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14:paraId="0F4B31E1" w14:textId="77777777" w:rsidR="008B7927" w:rsidRDefault="0000000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4" w:type="dxa"/>
            <w:vAlign w:val="center"/>
          </w:tcPr>
          <w:p w14:paraId="52C53D29" w14:textId="77777777" w:rsidR="008B7927" w:rsidRDefault="00000000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784" w:type="dxa"/>
            <w:vAlign w:val="center"/>
          </w:tcPr>
          <w:p w14:paraId="73C81F1D" w14:textId="77777777" w:rsidR="008B7927" w:rsidRDefault="0000000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4" w:type="dxa"/>
            <w:vAlign w:val="center"/>
          </w:tcPr>
          <w:p w14:paraId="5F5E97D7" w14:textId="77777777" w:rsidR="008B7927" w:rsidRDefault="0000000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4" w:type="dxa"/>
            <w:vAlign w:val="center"/>
          </w:tcPr>
          <w:p w14:paraId="4AF3FA22" w14:textId="77777777" w:rsidR="008B7927" w:rsidRDefault="0000000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4" w:type="dxa"/>
            <w:vAlign w:val="center"/>
          </w:tcPr>
          <w:p w14:paraId="0CCFBAD4" w14:textId="77777777" w:rsidR="008B7927" w:rsidRDefault="0000000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04" w:type="dxa"/>
            <w:vAlign w:val="center"/>
          </w:tcPr>
          <w:p w14:paraId="183F0DA4" w14:textId="77777777" w:rsidR="008B7927" w:rsidRDefault="0000000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  <w:vAlign w:val="center"/>
          </w:tcPr>
          <w:p w14:paraId="45FB1003" w14:textId="77777777" w:rsidR="008B7927" w:rsidRDefault="00000000">
            <w:pPr>
              <w:pStyle w:val="ConsPlusNormal0"/>
              <w:jc w:val="center"/>
            </w:pPr>
            <w:r>
              <w:t>Наименование показателя, ед. измерения</w:t>
            </w:r>
          </w:p>
        </w:tc>
        <w:tc>
          <w:tcPr>
            <w:tcW w:w="604" w:type="dxa"/>
            <w:vAlign w:val="center"/>
          </w:tcPr>
          <w:p w14:paraId="4BA22F36" w14:textId="77777777" w:rsidR="008B7927" w:rsidRDefault="00000000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604" w:type="dxa"/>
            <w:vAlign w:val="center"/>
          </w:tcPr>
          <w:p w14:paraId="27FA0894" w14:textId="77777777" w:rsidR="008B7927" w:rsidRDefault="0000000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14:paraId="3E27E710" w14:textId="77777777" w:rsidR="008B7927" w:rsidRDefault="0000000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14:paraId="1BD82DBA" w14:textId="77777777" w:rsidR="008B7927" w:rsidRDefault="0000000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14:paraId="4F5EF509" w14:textId="77777777" w:rsidR="008B7927" w:rsidRDefault="0000000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04" w:type="dxa"/>
            <w:vAlign w:val="center"/>
          </w:tcPr>
          <w:p w14:paraId="08EB4A84" w14:textId="77777777" w:rsidR="008B7927" w:rsidRDefault="0000000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0" w:type="auto"/>
            <w:vMerge/>
          </w:tcPr>
          <w:p w14:paraId="4596612D" w14:textId="77777777" w:rsidR="008B7927" w:rsidRDefault="008B7927">
            <w:pPr>
              <w:pStyle w:val="ConsPlusNormal0"/>
            </w:pPr>
          </w:p>
        </w:tc>
      </w:tr>
      <w:tr w:rsidR="008B7927" w14:paraId="79ACA8E2" w14:textId="77777777">
        <w:tc>
          <w:tcPr>
            <w:tcW w:w="18916" w:type="dxa"/>
            <w:gridSpan w:val="19"/>
          </w:tcPr>
          <w:p w14:paraId="60B0CCC6" w14:textId="77777777" w:rsidR="008B7927" w:rsidRDefault="00000000">
            <w:pPr>
              <w:pStyle w:val="ConsPlusNormal0"/>
            </w:pPr>
            <w:r>
              <w:t>Цель: содействие развитию устойчивого сектора СОНКО в муниципальном образовании город Мурманск</w:t>
            </w:r>
          </w:p>
        </w:tc>
      </w:tr>
      <w:tr w:rsidR="008B7927" w14:paraId="5FA1EFA8" w14:textId="77777777">
        <w:tc>
          <w:tcPr>
            <w:tcW w:w="454" w:type="dxa"/>
          </w:tcPr>
          <w:p w14:paraId="6FD7E7F3" w14:textId="77777777" w:rsidR="008B7927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62" w:type="dxa"/>
            <w:gridSpan w:val="18"/>
          </w:tcPr>
          <w:p w14:paraId="48EA4D3D" w14:textId="77777777" w:rsidR="008B7927" w:rsidRDefault="00000000">
            <w:pPr>
              <w:pStyle w:val="ConsPlusNormal0"/>
            </w:pPr>
            <w:r>
              <w:t>Оказание финансовой поддержки СОНКО</w:t>
            </w:r>
          </w:p>
        </w:tc>
      </w:tr>
      <w:tr w:rsidR="008B7927" w14:paraId="49A2FE19" w14:textId="77777777">
        <w:tc>
          <w:tcPr>
            <w:tcW w:w="454" w:type="dxa"/>
          </w:tcPr>
          <w:p w14:paraId="6273D958" w14:textId="77777777" w:rsidR="008B7927" w:rsidRDefault="00000000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044" w:type="dxa"/>
          </w:tcPr>
          <w:p w14:paraId="1165F298" w14:textId="77777777" w:rsidR="008B7927" w:rsidRDefault="00000000">
            <w:pPr>
              <w:pStyle w:val="ConsPlusNormal0"/>
              <w:jc w:val="center"/>
            </w:pPr>
            <w:r>
              <w:t>Предоставление субсидий СОНКО</w:t>
            </w:r>
          </w:p>
        </w:tc>
        <w:tc>
          <w:tcPr>
            <w:tcW w:w="1399" w:type="dxa"/>
          </w:tcPr>
          <w:p w14:paraId="0F185ABB" w14:textId="77777777" w:rsidR="008B7927" w:rsidRDefault="00000000">
            <w:pPr>
              <w:pStyle w:val="ConsPlusNormal0"/>
              <w:jc w:val="center"/>
            </w:pPr>
            <w:r>
              <w:t>2023 - 2028 годы</w:t>
            </w:r>
          </w:p>
        </w:tc>
        <w:tc>
          <w:tcPr>
            <w:tcW w:w="1849" w:type="dxa"/>
          </w:tcPr>
          <w:p w14:paraId="345D838A" w14:textId="77777777" w:rsidR="008B7927" w:rsidRDefault="00000000">
            <w:pPr>
              <w:pStyle w:val="ConsPlusNormal0"/>
              <w:jc w:val="center"/>
            </w:pPr>
            <w:r>
              <w:t>Всего, в т.ч. МБ</w:t>
            </w:r>
          </w:p>
        </w:tc>
        <w:tc>
          <w:tcPr>
            <w:tcW w:w="904" w:type="dxa"/>
          </w:tcPr>
          <w:p w14:paraId="028C032D" w14:textId="77777777" w:rsidR="008B7927" w:rsidRDefault="00000000">
            <w:pPr>
              <w:pStyle w:val="ConsPlusNormal0"/>
              <w:jc w:val="center"/>
            </w:pPr>
            <w:r>
              <w:t>3600,0</w:t>
            </w:r>
          </w:p>
        </w:tc>
        <w:tc>
          <w:tcPr>
            <w:tcW w:w="904" w:type="dxa"/>
          </w:tcPr>
          <w:p w14:paraId="5062981C" w14:textId="77777777" w:rsidR="008B7927" w:rsidRDefault="00000000">
            <w:pPr>
              <w:pStyle w:val="ConsPlusNormal0"/>
              <w:jc w:val="center"/>
            </w:pPr>
            <w:r>
              <w:t>800,0</w:t>
            </w:r>
          </w:p>
        </w:tc>
        <w:tc>
          <w:tcPr>
            <w:tcW w:w="784" w:type="dxa"/>
          </w:tcPr>
          <w:p w14:paraId="71723DF1" w14:textId="77777777" w:rsidR="008B7927" w:rsidRDefault="00000000">
            <w:pPr>
              <w:pStyle w:val="ConsPlusNormal0"/>
              <w:jc w:val="center"/>
            </w:pPr>
            <w:r>
              <w:t>500,0</w:t>
            </w:r>
          </w:p>
        </w:tc>
        <w:tc>
          <w:tcPr>
            <w:tcW w:w="904" w:type="dxa"/>
          </w:tcPr>
          <w:p w14:paraId="46BF3A3D" w14:textId="77777777" w:rsidR="008B7927" w:rsidRDefault="00000000">
            <w:pPr>
              <w:pStyle w:val="ConsPlusNormal0"/>
              <w:jc w:val="center"/>
            </w:pPr>
            <w:r>
              <w:t>500,0</w:t>
            </w:r>
          </w:p>
        </w:tc>
        <w:tc>
          <w:tcPr>
            <w:tcW w:w="904" w:type="dxa"/>
          </w:tcPr>
          <w:p w14:paraId="312A2162" w14:textId="77777777" w:rsidR="008B7927" w:rsidRDefault="00000000">
            <w:pPr>
              <w:pStyle w:val="ConsPlusNormal0"/>
              <w:jc w:val="center"/>
            </w:pPr>
            <w:r>
              <w:t>500,0</w:t>
            </w:r>
          </w:p>
        </w:tc>
        <w:tc>
          <w:tcPr>
            <w:tcW w:w="904" w:type="dxa"/>
          </w:tcPr>
          <w:p w14:paraId="384F83AB" w14:textId="77777777" w:rsidR="008B7927" w:rsidRDefault="00000000">
            <w:pPr>
              <w:pStyle w:val="ConsPlusNormal0"/>
              <w:jc w:val="center"/>
            </w:pPr>
            <w:r>
              <w:t>500,0</w:t>
            </w:r>
          </w:p>
        </w:tc>
        <w:tc>
          <w:tcPr>
            <w:tcW w:w="904" w:type="dxa"/>
          </w:tcPr>
          <w:p w14:paraId="5D7B1382" w14:textId="77777777" w:rsidR="008B7927" w:rsidRDefault="00000000">
            <w:pPr>
              <w:pStyle w:val="ConsPlusNormal0"/>
              <w:jc w:val="center"/>
            </w:pPr>
            <w:r>
              <w:t>800,0</w:t>
            </w:r>
          </w:p>
        </w:tc>
        <w:tc>
          <w:tcPr>
            <w:tcW w:w="1849" w:type="dxa"/>
          </w:tcPr>
          <w:p w14:paraId="55A83AA4" w14:textId="77777777" w:rsidR="008B7927" w:rsidRDefault="00000000">
            <w:pPr>
              <w:pStyle w:val="ConsPlusNormal0"/>
              <w:jc w:val="center"/>
            </w:pPr>
            <w:r>
              <w:t>Количество СОНКО, которым предоставлены субсидии, ед.</w:t>
            </w:r>
          </w:p>
        </w:tc>
        <w:tc>
          <w:tcPr>
            <w:tcW w:w="604" w:type="dxa"/>
          </w:tcPr>
          <w:p w14:paraId="31DE8C4E" w14:textId="77777777" w:rsidR="008B7927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04" w:type="dxa"/>
          </w:tcPr>
          <w:p w14:paraId="41B9674D" w14:textId="77777777" w:rsidR="008B7927" w:rsidRDefault="0000000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04" w:type="dxa"/>
          </w:tcPr>
          <w:p w14:paraId="00BCBC15" w14:textId="77777777" w:rsidR="008B7927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04" w:type="dxa"/>
          </w:tcPr>
          <w:p w14:paraId="63883390" w14:textId="77777777" w:rsidR="008B7927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04" w:type="dxa"/>
          </w:tcPr>
          <w:p w14:paraId="7B2F1585" w14:textId="77777777" w:rsidR="008B7927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04" w:type="dxa"/>
          </w:tcPr>
          <w:p w14:paraId="58597E6F" w14:textId="77777777" w:rsidR="008B7927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89" w:type="dxa"/>
          </w:tcPr>
          <w:p w14:paraId="7C54508C" w14:textId="77777777" w:rsidR="008B7927" w:rsidRDefault="00000000">
            <w:pPr>
              <w:pStyle w:val="ConsPlusNormal0"/>
              <w:jc w:val="center"/>
            </w:pPr>
            <w:proofErr w:type="spellStart"/>
            <w:r>
              <w:t>КСПиОЗ</w:t>
            </w:r>
            <w:proofErr w:type="spellEnd"/>
          </w:p>
        </w:tc>
      </w:tr>
      <w:tr w:rsidR="008B7927" w14:paraId="1AFF1BB0" w14:textId="77777777">
        <w:tc>
          <w:tcPr>
            <w:tcW w:w="454" w:type="dxa"/>
          </w:tcPr>
          <w:p w14:paraId="0CFAED03" w14:textId="77777777" w:rsidR="008B7927" w:rsidRDefault="00000000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2044" w:type="dxa"/>
          </w:tcPr>
          <w:p w14:paraId="11633D19" w14:textId="77777777" w:rsidR="008B7927" w:rsidRDefault="00000000">
            <w:pPr>
              <w:pStyle w:val="ConsPlusNormal0"/>
              <w:jc w:val="center"/>
            </w:pPr>
            <w:r>
              <w:t>Предоставление субсидий некоммерческим организациям в сфере молодежной политики</w:t>
            </w:r>
          </w:p>
        </w:tc>
        <w:tc>
          <w:tcPr>
            <w:tcW w:w="1399" w:type="dxa"/>
          </w:tcPr>
          <w:p w14:paraId="272B939E" w14:textId="77777777" w:rsidR="008B7927" w:rsidRDefault="00000000">
            <w:pPr>
              <w:pStyle w:val="ConsPlusNormal0"/>
              <w:jc w:val="center"/>
            </w:pPr>
            <w:r>
              <w:t>2023 - 2028 годы</w:t>
            </w:r>
          </w:p>
        </w:tc>
        <w:tc>
          <w:tcPr>
            <w:tcW w:w="1849" w:type="dxa"/>
          </w:tcPr>
          <w:p w14:paraId="4DCADC54" w14:textId="77777777" w:rsidR="008B7927" w:rsidRDefault="00000000">
            <w:pPr>
              <w:pStyle w:val="ConsPlusNormal0"/>
              <w:jc w:val="center"/>
            </w:pPr>
            <w:r>
              <w:t>Всего, в т.ч. МБ</w:t>
            </w:r>
          </w:p>
        </w:tc>
        <w:tc>
          <w:tcPr>
            <w:tcW w:w="904" w:type="dxa"/>
          </w:tcPr>
          <w:p w14:paraId="7A736ABD" w14:textId="77777777" w:rsidR="008B7927" w:rsidRDefault="00000000">
            <w:pPr>
              <w:pStyle w:val="ConsPlusNormal0"/>
              <w:jc w:val="center"/>
            </w:pPr>
            <w:r>
              <w:t>4500,0</w:t>
            </w:r>
          </w:p>
        </w:tc>
        <w:tc>
          <w:tcPr>
            <w:tcW w:w="904" w:type="dxa"/>
          </w:tcPr>
          <w:p w14:paraId="38D2C7E7" w14:textId="77777777" w:rsidR="008B7927" w:rsidRDefault="00000000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784" w:type="dxa"/>
          </w:tcPr>
          <w:p w14:paraId="094BAA7C" w14:textId="77777777" w:rsidR="008B7927" w:rsidRDefault="00000000">
            <w:pPr>
              <w:pStyle w:val="ConsPlusNormal0"/>
              <w:jc w:val="center"/>
            </w:pPr>
            <w:r>
              <w:t>500,0</w:t>
            </w:r>
          </w:p>
        </w:tc>
        <w:tc>
          <w:tcPr>
            <w:tcW w:w="904" w:type="dxa"/>
          </w:tcPr>
          <w:p w14:paraId="36D8080D" w14:textId="77777777" w:rsidR="008B7927" w:rsidRDefault="00000000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904" w:type="dxa"/>
          </w:tcPr>
          <w:p w14:paraId="18B9AC9F" w14:textId="77777777" w:rsidR="008B7927" w:rsidRDefault="00000000">
            <w:pPr>
              <w:pStyle w:val="ConsPlusNormal0"/>
              <w:jc w:val="center"/>
            </w:pPr>
            <w:r>
              <w:t>500,0</w:t>
            </w:r>
          </w:p>
        </w:tc>
        <w:tc>
          <w:tcPr>
            <w:tcW w:w="904" w:type="dxa"/>
          </w:tcPr>
          <w:p w14:paraId="262017B2" w14:textId="77777777" w:rsidR="008B7927" w:rsidRDefault="00000000">
            <w:pPr>
              <w:pStyle w:val="ConsPlusNormal0"/>
              <w:jc w:val="center"/>
            </w:pPr>
            <w:r>
              <w:t>500,0</w:t>
            </w:r>
          </w:p>
        </w:tc>
        <w:tc>
          <w:tcPr>
            <w:tcW w:w="904" w:type="dxa"/>
          </w:tcPr>
          <w:p w14:paraId="3839C987" w14:textId="77777777" w:rsidR="008B7927" w:rsidRDefault="00000000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1849" w:type="dxa"/>
          </w:tcPr>
          <w:p w14:paraId="1BF50CEC" w14:textId="77777777" w:rsidR="008B7927" w:rsidRDefault="00000000">
            <w:pPr>
              <w:pStyle w:val="ConsPlusNormal0"/>
              <w:jc w:val="center"/>
            </w:pPr>
            <w:r>
              <w:t>Количество некоммерческих организаций, которым предоставлены субсидии, ед.</w:t>
            </w:r>
          </w:p>
        </w:tc>
        <w:tc>
          <w:tcPr>
            <w:tcW w:w="604" w:type="dxa"/>
          </w:tcPr>
          <w:p w14:paraId="22FD7B26" w14:textId="77777777" w:rsidR="008B7927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14:paraId="716A2A3B" w14:textId="77777777" w:rsidR="008B7927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04" w:type="dxa"/>
          </w:tcPr>
          <w:p w14:paraId="10E319F0" w14:textId="77777777" w:rsidR="008B7927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14:paraId="7366D371" w14:textId="77777777" w:rsidR="008B7927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14:paraId="4ACA8C4A" w14:textId="77777777" w:rsidR="008B7927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04" w:type="dxa"/>
          </w:tcPr>
          <w:p w14:paraId="5774BEA2" w14:textId="77777777" w:rsidR="008B7927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89" w:type="dxa"/>
          </w:tcPr>
          <w:p w14:paraId="34C23F31" w14:textId="77777777" w:rsidR="008B7927" w:rsidRDefault="00000000">
            <w:pPr>
              <w:pStyle w:val="ConsPlusNormal0"/>
              <w:jc w:val="center"/>
            </w:pPr>
            <w:proofErr w:type="spellStart"/>
            <w:r>
              <w:t>КСПиОЗ</w:t>
            </w:r>
            <w:proofErr w:type="spellEnd"/>
          </w:p>
        </w:tc>
      </w:tr>
      <w:tr w:rsidR="008B7927" w14:paraId="679834BC" w14:textId="77777777">
        <w:tc>
          <w:tcPr>
            <w:tcW w:w="454" w:type="dxa"/>
          </w:tcPr>
          <w:p w14:paraId="47D5DD18" w14:textId="77777777" w:rsidR="008B7927" w:rsidRDefault="00000000">
            <w:pPr>
              <w:pStyle w:val="ConsPlusNormal0"/>
              <w:jc w:val="center"/>
            </w:pPr>
            <w:r>
              <w:t>1.3</w:t>
            </w:r>
          </w:p>
        </w:tc>
        <w:tc>
          <w:tcPr>
            <w:tcW w:w="2044" w:type="dxa"/>
          </w:tcPr>
          <w:p w14:paraId="728FB75C" w14:textId="77777777" w:rsidR="008B7927" w:rsidRDefault="00000000">
            <w:pPr>
              <w:pStyle w:val="ConsPlusNormal0"/>
              <w:jc w:val="center"/>
            </w:pPr>
            <w:r>
              <w:t xml:space="preserve">Предоставление субсидий </w:t>
            </w:r>
            <w:r>
              <w:lastRenderedPageBreak/>
              <w:t>некоммерческим организациям на организацию и проведение мероприятий в сфере культуры</w:t>
            </w:r>
          </w:p>
        </w:tc>
        <w:tc>
          <w:tcPr>
            <w:tcW w:w="1399" w:type="dxa"/>
          </w:tcPr>
          <w:p w14:paraId="0E7A35DE" w14:textId="77777777" w:rsidR="008B7927" w:rsidRDefault="00000000">
            <w:pPr>
              <w:pStyle w:val="ConsPlusNormal0"/>
              <w:jc w:val="center"/>
            </w:pPr>
            <w:r>
              <w:lastRenderedPageBreak/>
              <w:t>2023 - 2028 годы</w:t>
            </w:r>
          </w:p>
        </w:tc>
        <w:tc>
          <w:tcPr>
            <w:tcW w:w="1849" w:type="dxa"/>
          </w:tcPr>
          <w:p w14:paraId="0171396E" w14:textId="77777777" w:rsidR="008B7927" w:rsidRDefault="00000000">
            <w:pPr>
              <w:pStyle w:val="ConsPlusNormal0"/>
              <w:jc w:val="center"/>
            </w:pPr>
            <w:r>
              <w:t>Всего, в т.ч. МБ</w:t>
            </w:r>
          </w:p>
        </w:tc>
        <w:tc>
          <w:tcPr>
            <w:tcW w:w="904" w:type="dxa"/>
          </w:tcPr>
          <w:p w14:paraId="6FB4D1C7" w14:textId="77777777" w:rsidR="008B7927" w:rsidRDefault="00000000">
            <w:pPr>
              <w:pStyle w:val="ConsPlusNormal0"/>
              <w:jc w:val="center"/>
            </w:pPr>
            <w:r>
              <w:t>60695,0</w:t>
            </w:r>
          </w:p>
        </w:tc>
        <w:tc>
          <w:tcPr>
            <w:tcW w:w="904" w:type="dxa"/>
          </w:tcPr>
          <w:p w14:paraId="06E0AE91" w14:textId="77777777" w:rsidR="008B7927" w:rsidRDefault="00000000">
            <w:pPr>
              <w:pStyle w:val="ConsPlusNormal0"/>
              <w:jc w:val="center"/>
            </w:pPr>
            <w:r>
              <w:t>11000,0</w:t>
            </w:r>
          </w:p>
        </w:tc>
        <w:tc>
          <w:tcPr>
            <w:tcW w:w="784" w:type="dxa"/>
          </w:tcPr>
          <w:p w14:paraId="7495A5A6" w14:textId="77777777" w:rsidR="008B7927" w:rsidRDefault="00000000">
            <w:pPr>
              <w:pStyle w:val="ConsPlusNormal0"/>
              <w:jc w:val="center"/>
            </w:pPr>
            <w:r>
              <w:t>7850,0</w:t>
            </w:r>
          </w:p>
        </w:tc>
        <w:tc>
          <w:tcPr>
            <w:tcW w:w="904" w:type="dxa"/>
          </w:tcPr>
          <w:p w14:paraId="2C00BB41" w14:textId="77777777" w:rsidR="008B7927" w:rsidRDefault="00000000">
            <w:pPr>
              <w:pStyle w:val="ConsPlusNormal0"/>
              <w:jc w:val="center"/>
            </w:pPr>
            <w:r>
              <w:t>9345,0</w:t>
            </w:r>
          </w:p>
        </w:tc>
        <w:tc>
          <w:tcPr>
            <w:tcW w:w="904" w:type="dxa"/>
          </w:tcPr>
          <w:p w14:paraId="331C8076" w14:textId="77777777" w:rsidR="008B7927" w:rsidRDefault="00000000">
            <w:pPr>
              <w:pStyle w:val="ConsPlusNormal0"/>
              <w:jc w:val="center"/>
            </w:pPr>
            <w:r>
              <w:t>10250,0</w:t>
            </w:r>
          </w:p>
        </w:tc>
        <w:tc>
          <w:tcPr>
            <w:tcW w:w="904" w:type="dxa"/>
          </w:tcPr>
          <w:p w14:paraId="6778EC28" w14:textId="77777777" w:rsidR="008B7927" w:rsidRDefault="00000000">
            <w:pPr>
              <w:pStyle w:val="ConsPlusNormal0"/>
              <w:jc w:val="center"/>
            </w:pPr>
            <w:r>
              <w:t>10250,0</w:t>
            </w:r>
          </w:p>
        </w:tc>
        <w:tc>
          <w:tcPr>
            <w:tcW w:w="904" w:type="dxa"/>
          </w:tcPr>
          <w:p w14:paraId="2508AAB3" w14:textId="77777777" w:rsidR="008B7927" w:rsidRDefault="00000000">
            <w:pPr>
              <w:pStyle w:val="ConsPlusNormal0"/>
              <w:jc w:val="center"/>
            </w:pPr>
            <w:r>
              <w:t>12000,0</w:t>
            </w:r>
          </w:p>
        </w:tc>
        <w:tc>
          <w:tcPr>
            <w:tcW w:w="1849" w:type="dxa"/>
          </w:tcPr>
          <w:p w14:paraId="58896BA5" w14:textId="77777777" w:rsidR="008B7927" w:rsidRDefault="00000000">
            <w:pPr>
              <w:pStyle w:val="ConsPlusNormal0"/>
              <w:jc w:val="center"/>
            </w:pPr>
            <w:r>
              <w:t xml:space="preserve">Количество проведенных </w:t>
            </w:r>
            <w:r>
              <w:lastRenderedPageBreak/>
              <w:t>праздничных мероприятий, ед.</w:t>
            </w:r>
          </w:p>
        </w:tc>
        <w:tc>
          <w:tcPr>
            <w:tcW w:w="604" w:type="dxa"/>
          </w:tcPr>
          <w:p w14:paraId="2AF371E2" w14:textId="77777777" w:rsidR="008B7927" w:rsidRDefault="00000000">
            <w:pPr>
              <w:pStyle w:val="ConsPlusNormal0"/>
              <w:jc w:val="center"/>
            </w:pPr>
            <w:r>
              <w:lastRenderedPageBreak/>
              <w:t>3</w:t>
            </w:r>
          </w:p>
        </w:tc>
        <w:tc>
          <w:tcPr>
            <w:tcW w:w="604" w:type="dxa"/>
          </w:tcPr>
          <w:p w14:paraId="5864B5E1" w14:textId="77777777" w:rsidR="008B7927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04" w:type="dxa"/>
          </w:tcPr>
          <w:p w14:paraId="2AA25D38" w14:textId="77777777" w:rsidR="008B7927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04" w:type="dxa"/>
          </w:tcPr>
          <w:p w14:paraId="31DEF713" w14:textId="77777777" w:rsidR="008B7927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04" w:type="dxa"/>
          </w:tcPr>
          <w:p w14:paraId="51B9638D" w14:textId="77777777" w:rsidR="008B7927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04" w:type="dxa"/>
          </w:tcPr>
          <w:p w14:paraId="502CF548" w14:textId="77777777" w:rsidR="008B7927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89" w:type="dxa"/>
          </w:tcPr>
          <w:p w14:paraId="67CABBEC" w14:textId="77777777" w:rsidR="008B7927" w:rsidRDefault="00000000">
            <w:pPr>
              <w:pStyle w:val="ConsPlusNormal0"/>
              <w:jc w:val="center"/>
            </w:pPr>
            <w:r>
              <w:t>КК</w:t>
            </w:r>
          </w:p>
        </w:tc>
      </w:tr>
      <w:tr w:rsidR="008B7927" w14:paraId="6BD45C48" w14:textId="77777777">
        <w:tc>
          <w:tcPr>
            <w:tcW w:w="454" w:type="dxa"/>
          </w:tcPr>
          <w:p w14:paraId="552BEEA1" w14:textId="77777777" w:rsidR="008B7927" w:rsidRDefault="00000000">
            <w:pPr>
              <w:pStyle w:val="ConsPlusNormal0"/>
              <w:jc w:val="center"/>
            </w:pPr>
            <w:r>
              <w:t>1.4</w:t>
            </w:r>
          </w:p>
        </w:tc>
        <w:tc>
          <w:tcPr>
            <w:tcW w:w="2044" w:type="dxa"/>
          </w:tcPr>
          <w:p w14:paraId="116E8AA1" w14:textId="77777777" w:rsidR="008B7927" w:rsidRDefault="00000000">
            <w:pPr>
              <w:pStyle w:val="ConsPlusNormal0"/>
              <w:jc w:val="center"/>
            </w:pPr>
            <w:r>
              <w:t>Предоставление субсидий некоммерческим организациям в сфере физической культуры и спорта</w:t>
            </w:r>
          </w:p>
        </w:tc>
        <w:tc>
          <w:tcPr>
            <w:tcW w:w="1399" w:type="dxa"/>
          </w:tcPr>
          <w:p w14:paraId="58C90ACB" w14:textId="77777777" w:rsidR="008B7927" w:rsidRDefault="00000000">
            <w:pPr>
              <w:pStyle w:val="ConsPlusNormal0"/>
              <w:jc w:val="center"/>
            </w:pPr>
            <w:r>
              <w:t>2023 - 2028 годы</w:t>
            </w:r>
          </w:p>
        </w:tc>
        <w:tc>
          <w:tcPr>
            <w:tcW w:w="1849" w:type="dxa"/>
          </w:tcPr>
          <w:p w14:paraId="33AFF273" w14:textId="77777777" w:rsidR="008B7927" w:rsidRDefault="00000000">
            <w:pPr>
              <w:pStyle w:val="ConsPlusNormal0"/>
              <w:jc w:val="center"/>
            </w:pPr>
            <w:r>
              <w:t>Всего, в т.ч. МБ</w:t>
            </w:r>
          </w:p>
        </w:tc>
        <w:tc>
          <w:tcPr>
            <w:tcW w:w="904" w:type="dxa"/>
          </w:tcPr>
          <w:p w14:paraId="7FF50468" w14:textId="77777777" w:rsidR="008B7927" w:rsidRDefault="00000000">
            <w:pPr>
              <w:pStyle w:val="ConsPlusNormal0"/>
              <w:jc w:val="center"/>
            </w:pPr>
            <w:r>
              <w:t>17277,2</w:t>
            </w:r>
          </w:p>
        </w:tc>
        <w:tc>
          <w:tcPr>
            <w:tcW w:w="904" w:type="dxa"/>
          </w:tcPr>
          <w:p w14:paraId="75B719CA" w14:textId="77777777" w:rsidR="008B7927" w:rsidRDefault="00000000">
            <w:pPr>
              <w:pStyle w:val="ConsPlusNormal0"/>
              <w:jc w:val="center"/>
            </w:pPr>
            <w:r>
              <w:t>15138,6</w:t>
            </w:r>
          </w:p>
        </w:tc>
        <w:tc>
          <w:tcPr>
            <w:tcW w:w="784" w:type="dxa"/>
          </w:tcPr>
          <w:p w14:paraId="0C655F16" w14:textId="77777777" w:rsidR="008B7927" w:rsidRDefault="0000000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14:paraId="27FD767B" w14:textId="77777777" w:rsidR="008B7927" w:rsidRDefault="0000000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14:paraId="41B71BF5" w14:textId="77777777" w:rsidR="008B7927" w:rsidRDefault="0000000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14:paraId="28B86697" w14:textId="77777777" w:rsidR="008B7927" w:rsidRDefault="0000000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14:paraId="45446780" w14:textId="77777777" w:rsidR="008B7927" w:rsidRDefault="00000000">
            <w:pPr>
              <w:pStyle w:val="ConsPlusNormal0"/>
              <w:jc w:val="center"/>
            </w:pPr>
            <w:r>
              <w:t>2138,6</w:t>
            </w:r>
          </w:p>
        </w:tc>
        <w:tc>
          <w:tcPr>
            <w:tcW w:w="1849" w:type="dxa"/>
          </w:tcPr>
          <w:p w14:paraId="6C437FA0" w14:textId="77777777" w:rsidR="008B7927" w:rsidRDefault="00000000">
            <w:pPr>
              <w:pStyle w:val="ConsPlusNormal0"/>
              <w:jc w:val="center"/>
            </w:pPr>
            <w:r>
              <w:t>Количество некоммерческих объединений в сфере физической культуры и спорта, ед.</w:t>
            </w:r>
          </w:p>
        </w:tc>
        <w:tc>
          <w:tcPr>
            <w:tcW w:w="604" w:type="dxa"/>
          </w:tcPr>
          <w:p w14:paraId="74840D11" w14:textId="77777777" w:rsidR="008B7927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04" w:type="dxa"/>
          </w:tcPr>
          <w:p w14:paraId="08F62D68" w14:textId="77777777" w:rsidR="008B7927" w:rsidRDefault="00000000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</w:tcPr>
          <w:p w14:paraId="6738955E" w14:textId="77777777" w:rsidR="008B7927" w:rsidRDefault="00000000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</w:tcPr>
          <w:p w14:paraId="00C725E6" w14:textId="77777777" w:rsidR="008B7927" w:rsidRDefault="00000000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</w:tcPr>
          <w:p w14:paraId="7305877F" w14:textId="77777777" w:rsidR="008B7927" w:rsidRDefault="00000000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</w:tcPr>
          <w:p w14:paraId="362C1404" w14:textId="77777777" w:rsidR="008B7927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89" w:type="dxa"/>
          </w:tcPr>
          <w:p w14:paraId="5408ACA7" w14:textId="77777777" w:rsidR="008B7927" w:rsidRDefault="00000000">
            <w:pPr>
              <w:pStyle w:val="ConsPlusNormal0"/>
              <w:jc w:val="center"/>
            </w:pPr>
            <w:proofErr w:type="spellStart"/>
            <w:r>
              <w:t>КФКиС</w:t>
            </w:r>
            <w:proofErr w:type="spellEnd"/>
          </w:p>
        </w:tc>
      </w:tr>
      <w:tr w:rsidR="008B7927" w14:paraId="26DC8967" w14:textId="77777777">
        <w:tc>
          <w:tcPr>
            <w:tcW w:w="454" w:type="dxa"/>
          </w:tcPr>
          <w:p w14:paraId="4CE51949" w14:textId="77777777" w:rsidR="008B7927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462" w:type="dxa"/>
            <w:gridSpan w:val="18"/>
          </w:tcPr>
          <w:p w14:paraId="0C07EB5A" w14:textId="77777777" w:rsidR="008B7927" w:rsidRDefault="00000000">
            <w:pPr>
              <w:pStyle w:val="ConsPlusNormal0"/>
            </w:pPr>
            <w:r>
              <w:t>Оказание информационной поддержки СОНКО</w:t>
            </w:r>
          </w:p>
        </w:tc>
      </w:tr>
      <w:tr w:rsidR="008B7927" w14:paraId="47210D78" w14:textId="77777777">
        <w:tc>
          <w:tcPr>
            <w:tcW w:w="454" w:type="dxa"/>
          </w:tcPr>
          <w:p w14:paraId="7590069D" w14:textId="77777777" w:rsidR="008B7927" w:rsidRDefault="00000000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2044" w:type="dxa"/>
          </w:tcPr>
          <w:p w14:paraId="315A98D7" w14:textId="77777777" w:rsidR="008B7927" w:rsidRDefault="00000000">
            <w:pPr>
              <w:pStyle w:val="ConsPlusNormal0"/>
              <w:jc w:val="center"/>
            </w:pPr>
            <w:r>
              <w:t xml:space="preserve">Оказание информационной поддержки некоммерческим организациям, в том числе предоставляющим услуги в сфере </w:t>
            </w:r>
            <w:r>
              <w:lastRenderedPageBreak/>
              <w:t>культуры, физической культуры и спорта</w:t>
            </w:r>
          </w:p>
        </w:tc>
        <w:tc>
          <w:tcPr>
            <w:tcW w:w="1399" w:type="dxa"/>
          </w:tcPr>
          <w:p w14:paraId="7BA647D8" w14:textId="77777777" w:rsidR="008B7927" w:rsidRDefault="00000000">
            <w:pPr>
              <w:pStyle w:val="ConsPlusNormal0"/>
              <w:jc w:val="center"/>
            </w:pPr>
            <w:r>
              <w:lastRenderedPageBreak/>
              <w:t>2023 - 2028 годы</w:t>
            </w:r>
          </w:p>
        </w:tc>
        <w:tc>
          <w:tcPr>
            <w:tcW w:w="1849" w:type="dxa"/>
          </w:tcPr>
          <w:p w14:paraId="351F1E35" w14:textId="77777777" w:rsidR="008B7927" w:rsidRDefault="00000000">
            <w:pPr>
              <w:pStyle w:val="ConsPlusNormal0"/>
              <w:jc w:val="center"/>
            </w:pPr>
            <w:r>
              <w:t>МБ</w:t>
            </w:r>
          </w:p>
        </w:tc>
        <w:tc>
          <w:tcPr>
            <w:tcW w:w="6208" w:type="dxa"/>
            <w:gridSpan w:val="7"/>
          </w:tcPr>
          <w:p w14:paraId="05D6B119" w14:textId="77777777" w:rsidR="008B7927" w:rsidRDefault="00000000">
            <w:pPr>
              <w:pStyle w:val="ConsPlusNormal0"/>
              <w:jc w:val="center"/>
            </w:pPr>
            <w:r>
              <w:t>Не требует финансирования</w:t>
            </w:r>
          </w:p>
        </w:tc>
        <w:tc>
          <w:tcPr>
            <w:tcW w:w="1849" w:type="dxa"/>
          </w:tcPr>
          <w:p w14:paraId="1854B765" w14:textId="77777777" w:rsidR="008B7927" w:rsidRDefault="00000000">
            <w:pPr>
              <w:pStyle w:val="ConsPlusNormal0"/>
              <w:jc w:val="center"/>
            </w:pPr>
            <w:r>
              <w:t>Количество публикаций в СМИ, ед.</w:t>
            </w:r>
          </w:p>
        </w:tc>
        <w:tc>
          <w:tcPr>
            <w:tcW w:w="604" w:type="dxa"/>
          </w:tcPr>
          <w:p w14:paraId="050C50B9" w14:textId="77777777" w:rsidR="008B7927" w:rsidRDefault="00000000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604" w:type="dxa"/>
          </w:tcPr>
          <w:p w14:paraId="44817112" w14:textId="77777777" w:rsidR="008B7927" w:rsidRDefault="00000000">
            <w:pPr>
              <w:pStyle w:val="ConsPlusNormal0"/>
              <w:jc w:val="center"/>
            </w:pPr>
            <w:r>
              <w:t>690</w:t>
            </w:r>
          </w:p>
        </w:tc>
        <w:tc>
          <w:tcPr>
            <w:tcW w:w="604" w:type="dxa"/>
          </w:tcPr>
          <w:p w14:paraId="34DB8B4B" w14:textId="77777777" w:rsidR="008B7927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04" w:type="dxa"/>
          </w:tcPr>
          <w:p w14:paraId="657B8839" w14:textId="77777777" w:rsidR="008B7927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04" w:type="dxa"/>
          </w:tcPr>
          <w:p w14:paraId="4F25D397" w14:textId="77777777" w:rsidR="008B7927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04" w:type="dxa"/>
          </w:tcPr>
          <w:p w14:paraId="79331C5F" w14:textId="77777777" w:rsidR="008B7927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89" w:type="dxa"/>
          </w:tcPr>
          <w:p w14:paraId="38D46485" w14:textId="77777777" w:rsidR="008B7927" w:rsidRDefault="00000000">
            <w:pPr>
              <w:pStyle w:val="ConsPlusNormal0"/>
              <w:jc w:val="center"/>
            </w:pPr>
            <w:proofErr w:type="spellStart"/>
            <w:r>
              <w:t>КСПиОЗ</w:t>
            </w:r>
            <w:proofErr w:type="spellEnd"/>
            <w:r>
              <w:t xml:space="preserve">, КК, </w:t>
            </w:r>
            <w:proofErr w:type="spellStart"/>
            <w:r>
              <w:t>КФКиС</w:t>
            </w:r>
            <w:proofErr w:type="spellEnd"/>
          </w:p>
        </w:tc>
      </w:tr>
      <w:tr w:rsidR="008B7927" w14:paraId="265CA0A4" w14:textId="77777777">
        <w:tc>
          <w:tcPr>
            <w:tcW w:w="454" w:type="dxa"/>
          </w:tcPr>
          <w:p w14:paraId="5A0E958D" w14:textId="77777777" w:rsidR="008B7927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462" w:type="dxa"/>
            <w:gridSpan w:val="18"/>
          </w:tcPr>
          <w:p w14:paraId="7C8C1DB5" w14:textId="77777777" w:rsidR="008B7927" w:rsidRDefault="00000000">
            <w:pPr>
              <w:pStyle w:val="ConsPlusNormal0"/>
            </w:pPr>
            <w:r>
              <w:t>Оказание консультационной поддержки СОНКО</w:t>
            </w:r>
          </w:p>
        </w:tc>
      </w:tr>
      <w:tr w:rsidR="008B7927" w14:paraId="3A91DA07" w14:textId="77777777">
        <w:tc>
          <w:tcPr>
            <w:tcW w:w="454" w:type="dxa"/>
          </w:tcPr>
          <w:p w14:paraId="4A8B7F08" w14:textId="77777777" w:rsidR="008B7927" w:rsidRDefault="00000000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2044" w:type="dxa"/>
          </w:tcPr>
          <w:p w14:paraId="64952C5F" w14:textId="77777777" w:rsidR="008B7927" w:rsidRDefault="00000000">
            <w:pPr>
              <w:pStyle w:val="ConsPlusNormal0"/>
              <w:jc w:val="center"/>
            </w:pPr>
            <w:r>
              <w:t>Оказание консультационной поддержки некоммерческим организациям, в том числе предоставляющим услуги в сфере образования</w:t>
            </w:r>
          </w:p>
        </w:tc>
        <w:tc>
          <w:tcPr>
            <w:tcW w:w="1399" w:type="dxa"/>
          </w:tcPr>
          <w:p w14:paraId="49D429E1" w14:textId="77777777" w:rsidR="008B7927" w:rsidRDefault="00000000">
            <w:pPr>
              <w:pStyle w:val="ConsPlusNormal0"/>
              <w:jc w:val="center"/>
            </w:pPr>
            <w:r>
              <w:t>2023 - 2028 годы</w:t>
            </w:r>
          </w:p>
        </w:tc>
        <w:tc>
          <w:tcPr>
            <w:tcW w:w="1849" w:type="dxa"/>
          </w:tcPr>
          <w:p w14:paraId="6B576FC2" w14:textId="77777777" w:rsidR="008B7927" w:rsidRDefault="00000000">
            <w:pPr>
              <w:pStyle w:val="ConsPlusNormal0"/>
              <w:jc w:val="center"/>
            </w:pPr>
            <w:r>
              <w:t>МБ</w:t>
            </w:r>
          </w:p>
        </w:tc>
        <w:tc>
          <w:tcPr>
            <w:tcW w:w="6208" w:type="dxa"/>
            <w:gridSpan w:val="7"/>
          </w:tcPr>
          <w:p w14:paraId="14674936" w14:textId="77777777" w:rsidR="008B7927" w:rsidRDefault="00000000">
            <w:pPr>
              <w:pStyle w:val="ConsPlusNormal0"/>
              <w:jc w:val="center"/>
            </w:pPr>
            <w:r>
              <w:t>Не требует финансирования</w:t>
            </w:r>
          </w:p>
        </w:tc>
        <w:tc>
          <w:tcPr>
            <w:tcW w:w="1849" w:type="dxa"/>
          </w:tcPr>
          <w:p w14:paraId="5970471A" w14:textId="77777777" w:rsidR="008B7927" w:rsidRDefault="00000000">
            <w:pPr>
              <w:pStyle w:val="ConsPlusNormal0"/>
              <w:jc w:val="center"/>
            </w:pPr>
            <w:r>
              <w:t>Количество мероприятий, ед.</w:t>
            </w:r>
          </w:p>
        </w:tc>
        <w:tc>
          <w:tcPr>
            <w:tcW w:w="604" w:type="dxa"/>
          </w:tcPr>
          <w:p w14:paraId="436489E9" w14:textId="77777777" w:rsidR="008B7927" w:rsidRDefault="00000000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604" w:type="dxa"/>
          </w:tcPr>
          <w:p w14:paraId="030B84D8" w14:textId="77777777" w:rsidR="008B7927" w:rsidRDefault="00000000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604" w:type="dxa"/>
          </w:tcPr>
          <w:p w14:paraId="6BF3F3BC" w14:textId="77777777" w:rsidR="008B7927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04" w:type="dxa"/>
          </w:tcPr>
          <w:p w14:paraId="08DA6605" w14:textId="77777777" w:rsidR="008B7927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04" w:type="dxa"/>
          </w:tcPr>
          <w:p w14:paraId="3D887574" w14:textId="77777777" w:rsidR="008B7927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04" w:type="dxa"/>
          </w:tcPr>
          <w:p w14:paraId="370EC05A" w14:textId="77777777" w:rsidR="008B7927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89" w:type="dxa"/>
          </w:tcPr>
          <w:p w14:paraId="4BF61509" w14:textId="77777777" w:rsidR="008B7927" w:rsidRDefault="00000000">
            <w:pPr>
              <w:pStyle w:val="ConsPlusNormal0"/>
              <w:jc w:val="center"/>
            </w:pPr>
            <w:proofErr w:type="spellStart"/>
            <w:r>
              <w:t>КСПиОЗ</w:t>
            </w:r>
            <w:proofErr w:type="spellEnd"/>
            <w:r>
              <w:t>, КО</w:t>
            </w:r>
          </w:p>
        </w:tc>
      </w:tr>
      <w:tr w:rsidR="008B7927" w14:paraId="105D002B" w14:textId="77777777">
        <w:tc>
          <w:tcPr>
            <w:tcW w:w="454" w:type="dxa"/>
          </w:tcPr>
          <w:p w14:paraId="08661DA1" w14:textId="77777777" w:rsidR="008B7927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462" w:type="dxa"/>
            <w:gridSpan w:val="18"/>
          </w:tcPr>
          <w:p w14:paraId="508B7038" w14:textId="77777777" w:rsidR="008B7927" w:rsidRDefault="00000000">
            <w:pPr>
              <w:pStyle w:val="ConsPlusNormal0"/>
            </w:pPr>
            <w:r>
              <w:t>Оказание имущественной поддержки СОНКО</w:t>
            </w:r>
          </w:p>
        </w:tc>
      </w:tr>
      <w:tr w:rsidR="008B7927" w14:paraId="794C3AD9" w14:textId="77777777">
        <w:tc>
          <w:tcPr>
            <w:tcW w:w="454" w:type="dxa"/>
          </w:tcPr>
          <w:p w14:paraId="5ADC33B5" w14:textId="77777777" w:rsidR="008B7927" w:rsidRDefault="00000000">
            <w:pPr>
              <w:pStyle w:val="ConsPlusNormal0"/>
              <w:jc w:val="center"/>
            </w:pPr>
            <w:r>
              <w:t>4.1</w:t>
            </w:r>
          </w:p>
        </w:tc>
        <w:tc>
          <w:tcPr>
            <w:tcW w:w="2044" w:type="dxa"/>
          </w:tcPr>
          <w:p w14:paraId="4CB88889" w14:textId="77777777" w:rsidR="008B7927" w:rsidRDefault="00000000">
            <w:pPr>
              <w:pStyle w:val="ConsPlusNormal0"/>
              <w:jc w:val="center"/>
            </w:pPr>
            <w:r>
              <w:t>Предоставление СОНКО льгот, отсрочек (рассрочек) по арендной плате за землю и пользование муниципальным имуществом</w:t>
            </w:r>
          </w:p>
        </w:tc>
        <w:tc>
          <w:tcPr>
            <w:tcW w:w="1399" w:type="dxa"/>
          </w:tcPr>
          <w:p w14:paraId="5E5ACB2E" w14:textId="77777777" w:rsidR="008B7927" w:rsidRDefault="00000000">
            <w:pPr>
              <w:pStyle w:val="ConsPlusNormal0"/>
              <w:jc w:val="center"/>
            </w:pPr>
            <w:r>
              <w:t>2023 - 2028 годы</w:t>
            </w:r>
          </w:p>
        </w:tc>
        <w:tc>
          <w:tcPr>
            <w:tcW w:w="1849" w:type="dxa"/>
          </w:tcPr>
          <w:p w14:paraId="5C3194A0" w14:textId="77777777" w:rsidR="008B7927" w:rsidRDefault="00000000">
            <w:pPr>
              <w:pStyle w:val="ConsPlusNormal0"/>
              <w:jc w:val="center"/>
            </w:pPr>
            <w:r>
              <w:t>МБ</w:t>
            </w:r>
          </w:p>
        </w:tc>
        <w:tc>
          <w:tcPr>
            <w:tcW w:w="6208" w:type="dxa"/>
            <w:gridSpan w:val="7"/>
          </w:tcPr>
          <w:p w14:paraId="751FB40F" w14:textId="77777777" w:rsidR="008B7927" w:rsidRDefault="00000000">
            <w:pPr>
              <w:pStyle w:val="ConsPlusNormal0"/>
              <w:jc w:val="center"/>
            </w:pPr>
            <w:r>
              <w:t>Не требует финансирования</w:t>
            </w:r>
          </w:p>
        </w:tc>
        <w:tc>
          <w:tcPr>
            <w:tcW w:w="1849" w:type="dxa"/>
          </w:tcPr>
          <w:p w14:paraId="5C4B9FE7" w14:textId="77777777" w:rsidR="008B7927" w:rsidRDefault="00000000">
            <w:pPr>
              <w:pStyle w:val="ConsPlusNormal0"/>
              <w:jc w:val="center"/>
            </w:pPr>
            <w:r>
              <w:t>Количество СОНКО, которым предоставлены преференции, ед.</w:t>
            </w:r>
          </w:p>
        </w:tc>
        <w:tc>
          <w:tcPr>
            <w:tcW w:w="604" w:type="dxa"/>
          </w:tcPr>
          <w:p w14:paraId="5C4255E1" w14:textId="77777777" w:rsidR="008B7927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04" w:type="dxa"/>
          </w:tcPr>
          <w:p w14:paraId="77E58754" w14:textId="77777777" w:rsidR="008B7927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04" w:type="dxa"/>
          </w:tcPr>
          <w:p w14:paraId="3B85A59D" w14:textId="77777777" w:rsidR="008B7927" w:rsidRDefault="00000000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604" w:type="dxa"/>
          </w:tcPr>
          <w:p w14:paraId="112F5ADE" w14:textId="77777777" w:rsidR="008B7927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04" w:type="dxa"/>
          </w:tcPr>
          <w:p w14:paraId="60BDC087" w14:textId="77777777" w:rsidR="008B7927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04" w:type="dxa"/>
          </w:tcPr>
          <w:p w14:paraId="6A8FD8A0" w14:textId="77777777" w:rsidR="008B7927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89" w:type="dxa"/>
          </w:tcPr>
          <w:p w14:paraId="2B766D4F" w14:textId="77777777" w:rsidR="008B7927" w:rsidRDefault="00000000">
            <w:pPr>
              <w:pStyle w:val="ConsPlusNormal0"/>
              <w:jc w:val="center"/>
            </w:pPr>
            <w:r>
              <w:t>КЭР</w:t>
            </w:r>
          </w:p>
        </w:tc>
      </w:tr>
      <w:tr w:rsidR="008B7927" w14:paraId="0F3663E5" w14:textId="77777777">
        <w:tc>
          <w:tcPr>
            <w:tcW w:w="454" w:type="dxa"/>
          </w:tcPr>
          <w:p w14:paraId="7C7A9E26" w14:textId="77777777" w:rsidR="008B7927" w:rsidRDefault="00000000">
            <w:pPr>
              <w:pStyle w:val="ConsPlusNormal0"/>
              <w:jc w:val="center"/>
            </w:pPr>
            <w:r>
              <w:t>4.2</w:t>
            </w:r>
          </w:p>
        </w:tc>
        <w:tc>
          <w:tcPr>
            <w:tcW w:w="2044" w:type="dxa"/>
          </w:tcPr>
          <w:p w14:paraId="071219CF" w14:textId="77777777" w:rsidR="008B7927" w:rsidRDefault="00000000">
            <w:pPr>
              <w:pStyle w:val="ConsPlusNormal0"/>
              <w:jc w:val="center"/>
            </w:pPr>
            <w:r>
              <w:t xml:space="preserve">Передача во владение и </w:t>
            </w:r>
            <w:r>
              <w:lastRenderedPageBreak/>
              <w:t>(или) пользование СОНКО на безвозмездной основе либо на условиях аренды объектов муниципального имущества</w:t>
            </w:r>
          </w:p>
        </w:tc>
        <w:tc>
          <w:tcPr>
            <w:tcW w:w="1399" w:type="dxa"/>
          </w:tcPr>
          <w:p w14:paraId="5C74D35E" w14:textId="77777777" w:rsidR="008B7927" w:rsidRDefault="00000000">
            <w:pPr>
              <w:pStyle w:val="ConsPlusNormal0"/>
              <w:jc w:val="center"/>
            </w:pPr>
            <w:r>
              <w:lastRenderedPageBreak/>
              <w:t>2023 - 2028 годы</w:t>
            </w:r>
          </w:p>
        </w:tc>
        <w:tc>
          <w:tcPr>
            <w:tcW w:w="1849" w:type="dxa"/>
          </w:tcPr>
          <w:p w14:paraId="08DDADB2" w14:textId="77777777" w:rsidR="008B7927" w:rsidRDefault="00000000">
            <w:pPr>
              <w:pStyle w:val="ConsPlusNormal0"/>
              <w:jc w:val="center"/>
            </w:pPr>
            <w:r>
              <w:t>МБ</w:t>
            </w:r>
          </w:p>
        </w:tc>
        <w:tc>
          <w:tcPr>
            <w:tcW w:w="6208" w:type="dxa"/>
            <w:gridSpan w:val="7"/>
          </w:tcPr>
          <w:p w14:paraId="3B5D3266" w14:textId="77777777" w:rsidR="008B7927" w:rsidRDefault="00000000">
            <w:pPr>
              <w:pStyle w:val="ConsPlusNormal0"/>
              <w:jc w:val="center"/>
            </w:pPr>
            <w:r>
              <w:t>Не требует финансирования</w:t>
            </w:r>
          </w:p>
        </w:tc>
        <w:tc>
          <w:tcPr>
            <w:tcW w:w="1849" w:type="dxa"/>
          </w:tcPr>
          <w:p w14:paraId="01633765" w14:textId="77777777" w:rsidR="008B7927" w:rsidRDefault="00000000">
            <w:pPr>
              <w:pStyle w:val="ConsPlusNormal0"/>
              <w:jc w:val="center"/>
            </w:pPr>
            <w:r>
              <w:t xml:space="preserve">Количество объектов </w:t>
            </w:r>
            <w:r>
              <w:lastRenderedPageBreak/>
              <w:t>муниципального имущества, переданных СОНКО, ед.</w:t>
            </w:r>
          </w:p>
        </w:tc>
        <w:tc>
          <w:tcPr>
            <w:tcW w:w="604" w:type="dxa"/>
          </w:tcPr>
          <w:p w14:paraId="5650C3FB" w14:textId="77777777" w:rsidR="008B7927" w:rsidRDefault="00000000">
            <w:pPr>
              <w:pStyle w:val="ConsPlusNormal0"/>
              <w:jc w:val="center"/>
            </w:pPr>
            <w:r>
              <w:lastRenderedPageBreak/>
              <w:t>77</w:t>
            </w:r>
          </w:p>
        </w:tc>
        <w:tc>
          <w:tcPr>
            <w:tcW w:w="604" w:type="dxa"/>
          </w:tcPr>
          <w:p w14:paraId="737B470D" w14:textId="77777777" w:rsidR="008B7927" w:rsidRDefault="00000000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604" w:type="dxa"/>
          </w:tcPr>
          <w:p w14:paraId="5B61C557" w14:textId="77777777" w:rsidR="008B7927" w:rsidRDefault="00000000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604" w:type="dxa"/>
          </w:tcPr>
          <w:p w14:paraId="50DC921E" w14:textId="77777777" w:rsidR="008B7927" w:rsidRDefault="00000000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604" w:type="dxa"/>
          </w:tcPr>
          <w:p w14:paraId="38DE57E0" w14:textId="77777777" w:rsidR="008B7927" w:rsidRDefault="00000000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604" w:type="dxa"/>
          </w:tcPr>
          <w:p w14:paraId="44DDF116" w14:textId="77777777" w:rsidR="008B7927" w:rsidRDefault="00000000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1489" w:type="dxa"/>
          </w:tcPr>
          <w:p w14:paraId="1176A220" w14:textId="77777777" w:rsidR="008B7927" w:rsidRDefault="00000000">
            <w:pPr>
              <w:pStyle w:val="ConsPlusNormal0"/>
              <w:jc w:val="center"/>
            </w:pPr>
            <w:r>
              <w:t>КИО</w:t>
            </w:r>
          </w:p>
        </w:tc>
      </w:tr>
      <w:tr w:rsidR="008B7927" w14:paraId="6F2CED56" w14:textId="77777777">
        <w:tc>
          <w:tcPr>
            <w:tcW w:w="454" w:type="dxa"/>
          </w:tcPr>
          <w:p w14:paraId="34A2F97F" w14:textId="77777777" w:rsidR="008B7927" w:rsidRDefault="008B7927">
            <w:pPr>
              <w:pStyle w:val="ConsPlusNormal0"/>
            </w:pPr>
          </w:p>
        </w:tc>
        <w:tc>
          <w:tcPr>
            <w:tcW w:w="2044" w:type="dxa"/>
          </w:tcPr>
          <w:p w14:paraId="6B4A448B" w14:textId="77777777" w:rsidR="008B7927" w:rsidRDefault="00000000">
            <w:pPr>
              <w:pStyle w:val="ConsPlusNormal0"/>
              <w:jc w:val="center"/>
            </w:pPr>
            <w:r>
              <w:t>Всего по Программе:</w:t>
            </w:r>
          </w:p>
        </w:tc>
        <w:tc>
          <w:tcPr>
            <w:tcW w:w="1399" w:type="dxa"/>
          </w:tcPr>
          <w:p w14:paraId="1B34664F" w14:textId="77777777" w:rsidR="008B7927" w:rsidRDefault="00000000">
            <w:pPr>
              <w:pStyle w:val="ConsPlusNormal0"/>
              <w:jc w:val="center"/>
            </w:pPr>
            <w:r>
              <w:t>2023 - 2028 годы</w:t>
            </w:r>
          </w:p>
        </w:tc>
        <w:tc>
          <w:tcPr>
            <w:tcW w:w="1849" w:type="dxa"/>
          </w:tcPr>
          <w:p w14:paraId="4445A80F" w14:textId="77777777" w:rsidR="008B7927" w:rsidRDefault="00000000">
            <w:pPr>
              <w:pStyle w:val="ConsPlusNormal0"/>
              <w:jc w:val="center"/>
            </w:pPr>
            <w:r>
              <w:t>МБ:</w:t>
            </w:r>
          </w:p>
        </w:tc>
        <w:tc>
          <w:tcPr>
            <w:tcW w:w="904" w:type="dxa"/>
          </w:tcPr>
          <w:p w14:paraId="3F4D2C9A" w14:textId="77777777" w:rsidR="008B7927" w:rsidRDefault="00000000">
            <w:pPr>
              <w:pStyle w:val="ConsPlusNormal0"/>
              <w:jc w:val="center"/>
            </w:pPr>
            <w:r>
              <w:t>86072,2</w:t>
            </w:r>
          </w:p>
        </w:tc>
        <w:tc>
          <w:tcPr>
            <w:tcW w:w="904" w:type="dxa"/>
          </w:tcPr>
          <w:p w14:paraId="0EB4F208" w14:textId="77777777" w:rsidR="008B7927" w:rsidRDefault="00000000">
            <w:pPr>
              <w:pStyle w:val="ConsPlusNormal0"/>
              <w:jc w:val="center"/>
            </w:pPr>
            <w:r>
              <w:t>27938,6</w:t>
            </w:r>
          </w:p>
        </w:tc>
        <w:tc>
          <w:tcPr>
            <w:tcW w:w="784" w:type="dxa"/>
          </w:tcPr>
          <w:p w14:paraId="4EB5C777" w14:textId="77777777" w:rsidR="008B7927" w:rsidRDefault="00000000">
            <w:pPr>
              <w:pStyle w:val="ConsPlusNormal0"/>
              <w:jc w:val="center"/>
            </w:pPr>
            <w:r>
              <w:t>8850,0</w:t>
            </w:r>
          </w:p>
        </w:tc>
        <w:tc>
          <w:tcPr>
            <w:tcW w:w="904" w:type="dxa"/>
          </w:tcPr>
          <w:p w14:paraId="2EB200AA" w14:textId="77777777" w:rsidR="008B7927" w:rsidRDefault="00000000">
            <w:pPr>
              <w:pStyle w:val="ConsPlusNormal0"/>
              <w:jc w:val="center"/>
            </w:pPr>
            <w:r>
              <w:t>10845,0</w:t>
            </w:r>
          </w:p>
        </w:tc>
        <w:tc>
          <w:tcPr>
            <w:tcW w:w="904" w:type="dxa"/>
          </w:tcPr>
          <w:p w14:paraId="7DD04AD4" w14:textId="77777777" w:rsidR="008B7927" w:rsidRDefault="00000000">
            <w:pPr>
              <w:pStyle w:val="ConsPlusNormal0"/>
              <w:jc w:val="center"/>
            </w:pPr>
            <w:r>
              <w:t>11250,0</w:t>
            </w:r>
          </w:p>
        </w:tc>
        <w:tc>
          <w:tcPr>
            <w:tcW w:w="904" w:type="dxa"/>
          </w:tcPr>
          <w:p w14:paraId="3AD39563" w14:textId="77777777" w:rsidR="008B7927" w:rsidRDefault="00000000">
            <w:pPr>
              <w:pStyle w:val="ConsPlusNormal0"/>
              <w:jc w:val="center"/>
            </w:pPr>
            <w:r>
              <w:t>11250,0</w:t>
            </w:r>
          </w:p>
        </w:tc>
        <w:tc>
          <w:tcPr>
            <w:tcW w:w="904" w:type="dxa"/>
          </w:tcPr>
          <w:p w14:paraId="6216BFDE" w14:textId="77777777" w:rsidR="008B7927" w:rsidRDefault="00000000">
            <w:pPr>
              <w:pStyle w:val="ConsPlusNormal0"/>
              <w:jc w:val="center"/>
            </w:pPr>
            <w:r>
              <w:t>15938,6</w:t>
            </w:r>
          </w:p>
        </w:tc>
        <w:tc>
          <w:tcPr>
            <w:tcW w:w="1849" w:type="dxa"/>
          </w:tcPr>
          <w:p w14:paraId="1DCB9DBD" w14:textId="77777777" w:rsidR="008B7927" w:rsidRDefault="008B7927">
            <w:pPr>
              <w:pStyle w:val="ConsPlusNormal0"/>
            </w:pPr>
          </w:p>
        </w:tc>
        <w:tc>
          <w:tcPr>
            <w:tcW w:w="604" w:type="dxa"/>
          </w:tcPr>
          <w:p w14:paraId="276F1954" w14:textId="77777777" w:rsidR="008B7927" w:rsidRDefault="008B7927">
            <w:pPr>
              <w:pStyle w:val="ConsPlusNormal0"/>
            </w:pPr>
          </w:p>
        </w:tc>
        <w:tc>
          <w:tcPr>
            <w:tcW w:w="604" w:type="dxa"/>
          </w:tcPr>
          <w:p w14:paraId="6C2B71CC" w14:textId="77777777" w:rsidR="008B7927" w:rsidRDefault="008B7927">
            <w:pPr>
              <w:pStyle w:val="ConsPlusNormal0"/>
            </w:pPr>
          </w:p>
        </w:tc>
        <w:tc>
          <w:tcPr>
            <w:tcW w:w="604" w:type="dxa"/>
          </w:tcPr>
          <w:p w14:paraId="59B9877C" w14:textId="77777777" w:rsidR="008B7927" w:rsidRDefault="008B7927">
            <w:pPr>
              <w:pStyle w:val="ConsPlusNormal0"/>
            </w:pPr>
          </w:p>
        </w:tc>
        <w:tc>
          <w:tcPr>
            <w:tcW w:w="604" w:type="dxa"/>
          </w:tcPr>
          <w:p w14:paraId="3D8F7AEF" w14:textId="77777777" w:rsidR="008B7927" w:rsidRDefault="008B7927">
            <w:pPr>
              <w:pStyle w:val="ConsPlusNormal0"/>
            </w:pPr>
          </w:p>
        </w:tc>
        <w:tc>
          <w:tcPr>
            <w:tcW w:w="604" w:type="dxa"/>
          </w:tcPr>
          <w:p w14:paraId="446C0954" w14:textId="77777777" w:rsidR="008B7927" w:rsidRDefault="008B7927">
            <w:pPr>
              <w:pStyle w:val="ConsPlusNormal0"/>
            </w:pPr>
          </w:p>
        </w:tc>
        <w:tc>
          <w:tcPr>
            <w:tcW w:w="604" w:type="dxa"/>
          </w:tcPr>
          <w:p w14:paraId="7FAEA192" w14:textId="77777777" w:rsidR="008B7927" w:rsidRDefault="008B7927">
            <w:pPr>
              <w:pStyle w:val="ConsPlusNormal0"/>
            </w:pPr>
          </w:p>
        </w:tc>
        <w:tc>
          <w:tcPr>
            <w:tcW w:w="1489" w:type="dxa"/>
          </w:tcPr>
          <w:p w14:paraId="697957DF" w14:textId="77777777" w:rsidR="008B7927" w:rsidRDefault="008B7927">
            <w:pPr>
              <w:pStyle w:val="ConsPlusNormal0"/>
            </w:pPr>
          </w:p>
        </w:tc>
      </w:tr>
    </w:tbl>
    <w:p w14:paraId="2999E897" w14:textId="77777777" w:rsidR="008B7927" w:rsidRDefault="008B7927">
      <w:pPr>
        <w:pStyle w:val="ConsPlusNormal0"/>
        <w:sectPr w:rsidR="008B7927">
          <w:headerReference w:type="default" r:id="rId31"/>
          <w:footerReference w:type="default" r:id="rId32"/>
          <w:headerReference w:type="first" r:id="rId33"/>
          <w:footerReference w:type="first" r:id="rId3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14:paraId="107CB583" w14:textId="77777777" w:rsidR="008B7927" w:rsidRDefault="008B7927">
      <w:pPr>
        <w:pStyle w:val="ConsPlusNormal0"/>
        <w:jc w:val="both"/>
      </w:pPr>
    </w:p>
    <w:p w14:paraId="1B4C0F1A" w14:textId="77777777" w:rsidR="008B7927" w:rsidRDefault="00000000">
      <w:pPr>
        <w:pStyle w:val="ConsPlusTitle0"/>
        <w:jc w:val="center"/>
        <w:outlineLvl w:val="1"/>
      </w:pPr>
      <w:r>
        <w:t>4. Обоснование ресурсного обеспечения Программы</w:t>
      </w:r>
    </w:p>
    <w:p w14:paraId="4FEC07E0" w14:textId="77777777" w:rsidR="008B7927" w:rsidRDefault="008B792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904"/>
        <w:gridCol w:w="904"/>
        <w:gridCol w:w="784"/>
        <w:gridCol w:w="904"/>
        <w:gridCol w:w="904"/>
        <w:gridCol w:w="904"/>
        <w:gridCol w:w="904"/>
      </w:tblGrid>
      <w:tr w:rsidR="008B7927" w14:paraId="06689073" w14:textId="77777777">
        <w:tc>
          <w:tcPr>
            <w:tcW w:w="2551" w:type="dxa"/>
            <w:vMerge w:val="restart"/>
          </w:tcPr>
          <w:p w14:paraId="2CF6F564" w14:textId="77777777" w:rsidR="008B7927" w:rsidRDefault="00000000">
            <w:pPr>
              <w:pStyle w:val="ConsPlusNormal0"/>
              <w:jc w:val="center"/>
            </w:pPr>
            <w:r>
              <w:t>Источник финансирования</w:t>
            </w:r>
          </w:p>
        </w:tc>
        <w:tc>
          <w:tcPr>
            <w:tcW w:w="904" w:type="dxa"/>
            <w:vMerge w:val="restart"/>
          </w:tcPr>
          <w:p w14:paraId="1930CF14" w14:textId="77777777" w:rsidR="008B7927" w:rsidRDefault="00000000">
            <w:pPr>
              <w:pStyle w:val="ConsPlusNormal0"/>
              <w:jc w:val="center"/>
            </w:pPr>
            <w:r>
              <w:t>Всего, тыс. руб.</w:t>
            </w:r>
          </w:p>
        </w:tc>
        <w:tc>
          <w:tcPr>
            <w:tcW w:w="5304" w:type="dxa"/>
            <w:gridSpan w:val="6"/>
          </w:tcPr>
          <w:p w14:paraId="0084EC44" w14:textId="77777777" w:rsidR="008B7927" w:rsidRDefault="00000000">
            <w:pPr>
              <w:pStyle w:val="ConsPlusNormal0"/>
              <w:jc w:val="center"/>
            </w:pPr>
            <w:r>
              <w:t>В том числе по годам, тыс. руб.</w:t>
            </w:r>
          </w:p>
        </w:tc>
      </w:tr>
      <w:tr w:rsidR="008B7927" w14:paraId="0D3C9065" w14:textId="77777777">
        <w:tc>
          <w:tcPr>
            <w:tcW w:w="2551" w:type="dxa"/>
            <w:vMerge/>
          </w:tcPr>
          <w:p w14:paraId="747A318A" w14:textId="77777777" w:rsidR="008B7927" w:rsidRDefault="008B7927">
            <w:pPr>
              <w:pStyle w:val="ConsPlusNormal0"/>
            </w:pPr>
          </w:p>
        </w:tc>
        <w:tc>
          <w:tcPr>
            <w:tcW w:w="904" w:type="dxa"/>
            <w:vMerge/>
          </w:tcPr>
          <w:p w14:paraId="0ECB7574" w14:textId="77777777" w:rsidR="008B7927" w:rsidRDefault="008B7927">
            <w:pPr>
              <w:pStyle w:val="ConsPlusNormal0"/>
            </w:pPr>
          </w:p>
        </w:tc>
        <w:tc>
          <w:tcPr>
            <w:tcW w:w="904" w:type="dxa"/>
          </w:tcPr>
          <w:p w14:paraId="2E65902D" w14:textId="77777777" w:rsidR="008B7927" w:rsidRDefault="00000000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784" w:type="dxa"/>
          </w:tcPr>
          <w:p w14:paraId="0958C832" w14:textId="77777777" w:rsidR="008B7927" w:rsidRDefault="00000000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904" w:type="dxa"/>
          </w:tcPr>
          <w:p w14:paraId="2E04E255" w14:textId="77777777" w:rsidR="008B7927" w:rsidRDefault="00000000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904" w:type="dxa"/>
          </w:tcPr>
          <w:p w14:paraId="0C6BAB40" w14:textId="77777777" w:rsidR="008B7927" w:rsidRDefault="00000000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904" w:type="dxa"/>
          </w:tcPr>
          <w:p w14:paraId="19957DF6" w14:textId="77777777" w:rsidR="008B7927" w:rsidRDefault="00000000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904" w:type="dxa"/>
          </w:tcPr>
          <w:p w14:paraId="170DF354" w14:textId="77777777" w:rsidR="008B7927" w:rsidRDefault="00000000">
            <w:pPr>
              <w:pStyle w:val="ConsPlusNormal0"/>
              <w:jc w:val="center"/>
            </w:pPr>
            <w:r>
              <w:t>2028</w:t>
            </w:r>
          </w:p>
        </w:tc>
      </w:tr>
      <w:tr w:rsidR="008B7927" w14:paraId="03538CFA" w14:textId="77777777">
        <w:tc>
          <w:tcPr>
            <w:tcW w:w="2551" w:type="dxa"/>
            <w:vAlign w:val="center"/>
          </w:tcPr>
          <w:p w14:paraId="677C32FA" w14:textId="77777777" w:rsidR="008B7927" w:rsidRDefault="00000000">
            <w:pPr>
              <w:pStyle w:val="ConsPlusNormal0"/>
              <w:jc w:val="center"/>
            </w:pPr>
            <w:r>
              <w:t>Всего по Программе:</w:t>
            </w:r>
          </w:p>
        </w:tc>
        <w:tc>
          <w:tcPr>
            <w:tcW w:w="904" w:type="dxa"/>
            <w:vAlign w:val="center"/>
          </w:tcPr>
          <w:p w14:paraId="22BC9B2E" w14:textId="77777777" w:rsidR="008B7927" w:rsidRDefault="00000000">
            <w:pPr>
              <w:pStyle w:val="ConsPlusNormal0"/>
              <w:jc w:val="center"/>
            </w:pPr>
            <w:r>
              <w:t>86072,2</w:t>
            </w:r>
          </w:p>
        </w:tc>
        <w:tc>
          <w:tcPr>
            <w:tcW w:w="904" w:type="dxa"/>
            <w:vAlign w:val="center"/>
          </w:tcPr>
          <w:p w14:paraId="3899FEF1" w14:textId="77777777" w:rsidR="008B7927" w:rsidRDefault="00000000">
            <w:pPr>
              <w:pStyle w:val="ConsPlusNormal0"/>
              <w:jc w:val="center"/>
            </w:pPr>
            <w:r>
              <w:t>27938,6</w:t>
            </w:r>
          </w:p>
        </w:tc>
        <w:tc>
          <w:tcPr>
            <w:tcW w:w="784" w:type="dxa"/>
            <w:vAlign w:val="center"/>
          </w:tcPr>
          <w:p w14:paraId="06D6251E" w14:textId="77777777" w:rsidR="008B7927" w:rsidRDefault="00000000">
            <w:pPr>
              <w:pStyle w:val="ConsPlusNormal0"/>
              <w:jc w:val="center"/>
            </w:pPr>
            <w:r>
              <w:t>8850,0</w:t>
            </w:r>
          </w:p>
        </w:tc>
        <w:tc>
          <w:tcPr>
            <w:tcW w:w="904" w:type="dxa"/>
            <w:vAlign w:val="center"/>
          </w:tcPr>
          <w:p w14:paraId="605AA0E6" w14:textId="77777777" w:rsidR="008B7927" w:rsidRDefault="00000000">
            <w:pPr>
              <w:pStyle w:val="ConsPlusNormal0"/>
              <w:jc w:val="center"/>
            </w:pPr>
            <w:r>
              <w:t>10845,0</w:t>
            </w:r>
          </w:p>
        </w:tc>
        <w:tc>
          <w:tcPr>
            <w:tcW w:w="904" w:type="dxa"/>
            <w:vAlign w:val="center"/>
          </w:tcPr>
          <w:p w14:paraId="0FDB8FD1" w14:textId="77777777" w:rsidR="008B7927" w:rsidRDefault="00000000">
            <w:pPr>
              <w:pStyle w:val="ConsPlusNormal0"/>
              <w:jc w:val="center"/>
            </w:pPr>
            <w:r>
              <w:t>11250,0</w:t>
            </w:r>
          </w:p>
        </w:tc>
        <w:tc>
          <w:tcPr>
            <w:tcW w:w="904" w:type="dxa"/>
            <w:vAlign w:val="center"/>
          </w:tcPr>
          <w:p w14:paraId="75290CDB" w14:textId="77777777" w:rsidR="008B7927" w:rsidRDefault="00000000">
            <w:pPr>
              <w:pStyle w:val="ConsPlusNormal0"/>
              <w:jc w:val="center"/>
            </w:pPr>
            <w:r>
              <w:t>11250,0</w:t>
            </w:r>
          </w:p>
        </w:tc>
        <w:tc>
          <w:tcPr>
            <w:tcW w:w="904" w:type="dxa"/>
            <w:vAlign w:val="center"/>
          </w:tcPr>
          <w:p w14:paraId="42DF15C9" w14:textId="77777777" w:rsidR="008B7927" w:rsidRDefault="00000000">
            <w:pPr>
              <w:pStyle w:val="ConsPlusNormal0"/>
              <w:jc w:val="center"/>
            </w:pPr>
            <w:r>
              <w:t>15938,6</w:t>
            </w:r>
          </w:p>
        </w:tc>
      </w:tr>
      <w:tr w:rsidR="008B7927" w14:paraId="70F7029D" w14:textId="77777777">
        <w:tc>
          <w:tcPr>
            <w:tcW w:w="2551" w:type="dxa"/>
            <w:vAlign w:val="center"/>
          </w:tcPr>
          <w:p w14:paraId="3753F4D7" w14:textId="77777777" w:rsidR="008B7927" w:rsidRDefault="00000000">
            <w:pPr>
              <w:pStyle w:val="ConsPlusNormal0"/>
              <w:jc w:val="center"/>
            </w:pPr>
            <w:r>
              <w:t>в том числе за счет:</w:t>
            </w:r>
          </w:p>
        </w:tc>
        <w:tc>
          <w:tcPr>
            <w:tcW w:w="904" w:type="dxa"/>
            <w:vMerge w:val="restart"/>
            <w:vAlign w:val="center"/>
          </w:tcPr>
          <w:p w14:paraId="2AE4A16B" w14:textId="77777777" w:rsidR="008B7927" w:rsidRDefault="00000000">
            <w:pPr>
              <w:pStyle w:val="ConsPlusNormal0"/>
              <w:jc w:val="center"/>
            </w:pPr>
            <w:r>
              <w:t>86072,2</w:t>
            </w:r>
          </w:p>
        </w:tc>
        <w:tc>
          <w:tcPr>
            <w:tcW w:w="904" w:type="dxa"/>
            <w:vMerge w:val="restart"/>
            <w:vAlign w:val="center"/>
          </w:tcPr>
          <w:p w14:paraId="20115107" w14:textId="77777777" w:rsidR="008B7927" w:rsidRDefault="00000000">
            <w:pPr>
              <w:pStyle w:val="ConsPlusNormal0"/>
              <w:jc w:val="center"/>
            </w:pPr>
            <w:r>
              <w:t>27938,6</w:t>
            </w:r>
          </w:p>
        </w:tc>
        <w:tc>
          <w:tcPr>
            <w:tcW w:w="784" w:type="dxa"/>
            <w:vMerge w:val="restart"/>
            <w:vAlign w:val="center"/>
          </w:tcPr>
          <w:p w14:paraId="535E3423" w14:textId="77777777" w:rsidR="008B7927" w:rsidRDefault="00000000">
            <w:pPr>
              <w:pStyle w:val="ConsPlusNormal0"/>
              <w:jc w:val="center"/>
            </w:pPr>
            <w:r>
              <w:t>8850,0</w:t>
            </w:r>
          </w:p>
        </w:tc>
        <w:tc>
          <w:tcPr>
            <w:tcW w:w="904" w:type="dxa"/>
            <w:vMerge w:val="restart"/>
            <w:vAlign w:val="center"/>
          </w:tcPr>
          <w:p w14:paraId="6002FE33" w14:textId="77777777" w:rsidR="008B7927" w:rsidRDefault="00000000">
            <w:pPr>
              <w:pStyle w:val="ConsPlusNormal0"/>
              <w:jc w:val="center"/>
            </w:pPr>
            <w:r>
              <w:t>10845,0</w:t>
            </w:r>
          </w:p>
        </w:tc>
        <w:tc>
          <w:tcPr>
            <w:tcW w:w="904" w:type="dxa"/>
            <w:vMerge w:val="restart"/>
            <w:vAlign w:val="center"/>
          </w:tcPr>
          <w:p w14:paraId="6DDEE269" w14:textId="77777777" w:rsidR="008B7927" w:rsidRDefault="00000000">
            <w:pPr>
              <w:pStyle w:val="ConsPlusNormal0"/>
              <w:jc w:val="center"/>
            </w:pPr>
            <w:r>
              <w:t>11250,0</w:t>
            </w:r>
          </w:p>
        </w:tc>
        <w:tc>
          <w:tcPr>
            <w:tcW w:w="904" w:type="dxa"/>
            <w:vMerge w:val="restart"/>
            <w:vAlign w:val="center"/>
          </w:tcPr>
          <w:p w14:paraId="1AA0C7F7" w14:textId="77777777" w:rsidR="008B7927" w:rsidRDefault="00000000">
            <w:pPr>
              <w:pStyle w:val="ConsPlusNormal0"/>
              <w:jc w:val="center"/>
            </w:pPr>
            <w:r>
              <w:t>11250,0</w:t>
            </w:r>
          </w:p>
        </w:tc>
        <w:tc>
          <w:tcPr>
            <w:tcW w:w="904" w:type="dxa"/>
            <w:vMerge w:val="restart"/>
            <w:vAlign w:val="center"/>
          </w:tcPr>
          <w:p w14:paraId="2523FEE9" w14:textId="77777777" w:rsidR="008B7927" w:rsidRDefault="00000000">
            <w:pPr>
              <w:pStyle w:val="ConsPlusNormal0"/>
              <w:jc w:val="center"/>
            </w:pPr>
            <w:r>
              <w:t>15938,6</w:t>
            </w:r>
          </w:p>
        </w:tc>
      </w:tr>
      <w:tr w:rsidR="008B7927" w14:paraId="0734E24E" w14:textId="77777777">
        <w:tc>
          <w:tcPr>
            <w:tcW w:w="2551" w:type="dxa"/>
            <w:vAlign w:val="center"/>
          </w:tcPr>
          <w:p w14:paraId="4F2C364C" w14:textId="77777777" w:rsidR="008B7927" w:rsidRDefault="00000000">
            <w:pPr>
              <w:pStyle w:val="ConsPlusNormal0"/>
              <w:jc w:val="center"/>
            </w:pPr>
            <w:r>
              <w:t>средств бюджета муниципального образования город Мурманск</w:t>
            </w:r>
          </w:p>
        </w:tc>
        <w:tc>
          <w:tcPr>
            <w:tcW w:w="904" w:type="dxa"/>
            <w:vMerge/>
          </w:tcPr>
          <w:p w14:paraId="6E2BE5C9" w14:textId="77777777" w:rsidR="008B7927" w:rsidRDefault="008B7927">
            <w:pPr>
              <w:pStyle w:val="ConsPlusNormal0"/>
            </w:pPr>
          </w:p>
        </w:tc>
        <w:tc>
          <w:tcPr>
            <w:tcW w:w="904" w:type="dxa"/>
            <w:vMerge/>
          </w:tcPr>
          <w:p w14:paraId="251B4A9B" w14:textId="77777777" w:rsidR="008B7927" w:rsidRDefault="008B7927">
            <w:pPr>
              <w:pStyle w:val="ConsPlusNormal0"/>
            </w:pPr>
          </w:p>
        </w:tc>
        <w:tc>
          <w:tcPr>
            <w:tcW w:w="784" w:type="dxa"/>
            <w:vMerge/>
          </w:tcPr>
          <w:p w14:paraId="2309D615" w14:textId="77777777" w:rsidR="008B7927" w:rsidRDefault="008B7927">
            <w:pPr>
              <w:pStyle w:val="ConsPlusNormal0"/>
            </w:pPr>
          </w:p>
        </w:tc>
        <w:tc>
          <w:tcPr>
            <w:tcW w:w="904" w:type="dxa"/>
            <w:vMerge/>
          </w:tcPr>
          <w:p w14:paraId="4B6698D4" w14:textId="77777777" w:rsidR="008B7927" w:rsidRDefault="008B7927">
            <w:pPr>
              <w:pStyle w:val="ConsPlusNormal0"/>
            </w:pPr>
          </w:p>
        </w:tc>
        <w:tc>
          <w:tcPr>
            <w:tcW w:w="904" w:type="dxa"/>
            <w:vMerge/>
          </w:tcPr>
          <w:p w14:paraId="3A01D582" w14:textId="77777777" w:rsidR="008B7927" w:rsidRDefault="008B7927">
            <w:pPr>
              <w:pStyle w:val="ConsPlusNormal0"/>
            </w:pPr>
          </w:p>
        </w:tc>
        <w:tc>
          <w:tcPr>
            <w:tcW w:w="904" w:type="dxa"/>
            <w:vMerge/>
          </w:tcPr>
          <w:p w14:paraId="7368A38E" w14:textId="77777777" w:rsidR="008B7927" w:rsidRDefault="008B7927">
            <w:pPr>
              <w:pStyle w:val="ConsPlusNormal0"/>
            </w:pPr>
          </w:p>
        </w:tc>
        <w:tc>
          <w:tcPr>
            <w:tcW w:w="904" w:type="dxa"/>
            <w:vMerge/>
          </w:tcPr>
          <w:p w14:paraId="10577BCB" w14:textId="77777777" w:rsidR="008B7927" w:rsidRDefault="008B7927">
            <w:pPr>
              <w:pStyle w:val="ConsPlusNormal0"/>
            </w:pPr>
          </w:p>
        </w:tc>
      </w:tr>
    </w:tbl>
    <w:p w14:paraId="12DA8FB9" w14:textId="77777777" w:rsidR="008B7927" w:rsidRDefault="008B7927">
      <w:pPr>
        <w:pStyle w:val="ConsPlusNormal0"/>
        <w:jc w:val="both"/>
      </w:pPr>
    </w:p>
    <w:p w14:paraId="65C86753" w14:textId="77777777" w:rsidR="008B7927" w:rsidRDefault="00000000">
      <w:pPr>
        <w:pStyle w:val="ConsPlusTitle0"/>
        <w:jc w:val="center"/>
        <w:outlineLvl w:val="1"/>
      </w:pPr>
      <w:r>
        <w:t>5. Ожидаемые конечные результаты реализации Программы</w:t>
      </w:r>
    </w:p>
    <w:p w14:paraId="5430C10E" w14:textId="77777777" w:rsidR="008B7927" w:rsidRDefault="008B7927">
      <w:pPr>
        <w:pStyle w:val="ConsPlusNormal0"/>
        <w:jc w:val="both"/>
      </w:pPr>
    </w:p>
    <w:p w14:paraId="6D6B111F" w14:textId="77777777" w:rsidR="008B7927" w:rsidRDefault="00000000">
      <w:pPr>
        <w:pStyle w:val="ConsPlusNormal0"/>
        <w:ind w:firstLine="540"/>
        <w:jc w:val="both"/>
      </w:pPr>
      <w:r>
        <w:t>Программа носит социально значимый характер. В результате ее реализации предполагается:</w:t>
      </w:r>
    </w:p>
    <w:p w14:paraId="3F7CC6B3" w14:textId="77777777" w:rsidR="008B7927" w:rsidRDefault="00000000">
      <w:pPr>
        <w:pStyle w:val="ConsPlusNormal0"/>
        <w:spacing w:before="240"/>
        <w:ind w:firstLine="540"/>
        <w:jc w:val="both"/>
      </w:pPr>
      <w:r>
        <w:t>- создать систему эффективного взаимодействия органов местного самоуправления с СОНКО;</w:t>
      </w:r>
    </w:p>
    <w:p w14:paraId="30DFA55C" w14:textId="77777777" w:rsidR="008B7927" w:rsidRDefault="00000000">
      <w:pPr>
        <w:pStyle w:val="ConsPlusNormal0"/>
        <w:spacing w:before="240"/>
        <w:ind w:firstLine="540"/>
        <w:jc w:val="both"/>
      </w:pPr>
      <w:r>
        <w:t>- апробировать новые социальные технологии и реализовать эффективные механизмы взаимодействия органов местного самоуправления с СОНКО;</w:t>
      </w:r>
    </w:p>
    <w:p w14:paraId="0ED77638" w14:textId="77777777" w:rsidR="008B7927" w:rsidRDefault="00000000">
      <w:pPr>
        <w:pStyle w:val="ConsPlusNormal0"/>
        <w:spacing w:before="240"/>
        <w:ind w:firstLine="540"/>
        <w:jc w:val="both"/>
      </w:pPr>
      <w:r>
        <w:t>- создать условия для выявления социально значимых инициатив СОНКО;</w:t>
      </w:r>
    </w:p>
    <w:p w14:paraId="7ADEF3DE" w14:textId="77777777" w:rsidR="008B7927" w:rsidRDefault="00000000">
      <w:pPr>
        <w:pStyle w:val="ConsPlusNormal0"/>
        <w:spacing w:before="240"/>
        <w:ind w:firstLine="540"/>
        <w:jc w:val="both"/>
      </w:pPr>
      <w:r>
        <w:t>- создать организационно-экономический механизм поддержки СОНКО, включающий в себя конкурсное распределение средств, а также наиболее эффективные способы решения проблем.</w:t>
      </w:r>
    </w:p>
    <w:p w14:paraId="563E8E53" w14:textId="77777777" w:rsidR="008B7927" w:rsidRDefault="008B7927">
      <w:pPr>
        <w:pStyle w:val="ConsPlusNormal0"/>
        <w:jc w:val="both"/>
      </w:pPr>
    </w:p>
    <w:p w14:paraId="38E6D79A" w14:textId="77777777" w:rsidR="008B7927" w:rsidRDefault="008B7927">
      <w:pPr>
        <w:pStyle w:val="ConsPlusNormal0"/>
        <w:jc w:val="both"/>
      </w:pPr>
    </w:p>
    <w:p w14:paraId="0AE9F36F" w14:textId="77777777" w:rsidR="008B7927" w:rsidRDefault="008B79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B7927">
      <w:headerReference w:type="default" r:id="rId35"/>
      <w:footerReference w:type="default" r:id="rId36"/>
      <w:headerReference w:type="first" r:id="rId37"/>
      <w:footerReference w:type="first" r:id="rId3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70E9D" w14:textId="77777777" w:rsidR="00BA5649" w:rsidRDefault="00BA5649">
      <w:r>
        <w:separator/>
      </w:r>
    </w:p>
  </w:endnote>
  <w:endnote w:type="continuationSeparator" w:id="0">
    <w:p w14:paraId="69A41CC7" w14:textId="77777777" w:rsidR="00BA5649" w:rsidRDefault="00BA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45DBF" w14:textId="77777777" w:rsidR="008B7927" w:rsidRDefault="008B792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B7927" w14:paraId="043359DF" w14:textId="77777777">
      <w:trPr>
        <w:trHeight w:hRule="exact" w:val="1663"/>
      </w:trPr>
      <w:tc>
        <w:tcPr>
          <w:tcW w:w="1650" w:type="pct"/>
          <w:vAlign w:val="center"/>
        </w:tcPr>
        <w:p w14:paraId="7BCD1FE8" w14:textId="77777777" w:rsidR="008B7927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74DF7FA" w14:textId="77777777" w:rsidR="008B7927" w:rsidRDefault="008B792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52EEC7D" w14:textId="77777777" w:rsidR="008B7927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10B670D" w14:textId="77777777" w:rsidR="008B7927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1AFF8" w14:textId="77777777" w:rsidR="008B7927" w:rsidRDefault="008B792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B7927" w14:paraId="78DE842F" w14:textId="77777777">
      <w:trPr>
        <w:trHeight w:hRule="exact" w:val="1663"/>
      </w:trPr>
      <w:tc>
        <w:tcPr>
          <w:tcW w:w="1650" w:type="pct"/>
          <w:vAlign w:val="center"/>
        </w:tcPr>
        <w:p w14:paraId="3348846D" w14:textId="77777777" w:rsidR="008B7927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00D2072" w14:textId="77777777" w:rsidR="008B7927" w:rsidRDefault="008B792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2A25689" w14:textId="77777777" w:rsidR="008B7927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B81F256" w14:textId="77777777" w:rsidR="008B7927" w:rsidRDefault="00000000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E831" w14:textId="77777777" w:rsidR="008B7927" w:rsidRDefault="008B792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8B7927" w14:paraId="6D6F6B3B" w14:textId="77777777">
      <w:trPr>
        <w:trHeight w:hRule="exact" w:val="1170"/>
      </w:trPr>
      <w:tc>
        <w:tcPr>
          <w:tcW w:w="1650" w:type="pct"/>
          <w:vAlign w:val="center"/>
        </w:tcPr>
        <w:p w14:paraId="382A9391" w14:textId="77777777" w:rsidR="008B7927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46BF8F7" w14:textId="77777777" w:rsidR="008B7927" w:rsidRDefault="008B792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D3B0D06" w14:textId="77777777" w:rsidR="008B7927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6719E48" w14:textId="77777777" w:rsidR="008B7927" w:rsidRDefault="00000000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2C67D" w14:textId="77777777" w:rsidR="008B7927" w:rsidRDefault="008B792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8B7927" w14:paraId="2C128CC6" w14:textId="77777777">
      <w:trPr>
        <w:trHeight w:hRule="exact" w:val="1170"/>
      </w:trPr>
      <w:tc>
        <w:tcPr>
          <w:tcW w:w="1650" w:type="pct"/>
          <w:vAlign w:val="center"/>
        </w:tcPr>
        <w:p w14:paraId="01057F5B" w14:textId="77777777" w:rsidR="008B7927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AF386A5" w14:textId="77777777" w:rsidR="008B7927" w:rsidRDefault="008B792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B8157CF" w14:textId="77777777" w:rsidR="008B7927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EAF430C" w14:textId="77777777" w:rsidR="008B7927" w:rsidRDefault="00000000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A7035" w14:textId="77777777" w:rsidR="008B7927" w:rsidRDefault="008B792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B7927" w14:paraId="7A68D001" w14:textId="77777777">
      <w:trPr>
        <w:trHeight w:hRule="exact" w:val="1663"/>
      </w:trPr>
      <w:tc>
        <w:tcPr>
          <w:tcW w:w="1650" w:type="pct"/>
          <w:vAlign w:val="center"/>
        </w:tcPr>
        <w:p w14:paraId="01FF8F07" w14:textId="77777777" w:rsidR="008B7927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41EB6FD" w14:textId="77777777" w:rsidR="008B7927" w:rsidRDefault="008B792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95EF1A2" w14:textId="77777777" w:rsidR="008B7927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200B5BE" w14:textId="77777777" w:rsidR="008B7927" w:rsidRDefault="00000000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30DD6" w14:textId="77777777" w:rsidR="008B7927" w:rsidRDefault="008B792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B7927" w14:paraId="6576FB06" w14:textId="77777777">
      <w:trPr>
        <w:trHeight w:hRule="exact" w:val="1663"/>
      </w:trPr>
      <w:tc>
        <w:tcPr>
          <w:tcW w:w="1650" w:type="pct"/>
          <w:vAlign w:val="center"/>
        </w:tcPr>
        <w:p w14:paraId="3866C83F" w14:textId="77777777" w:rsidR="008B7927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A1CFC3E" w14:textId="77777777" w:rsidR="008B7927" w:rsidRDefault="008B792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505AAD2" w14:textId="77777777" w:rsidR="008B7927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08912FD" w14:textId="77777777" w:rsidR="008B7927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23E6C" w14:textId="77777777" w:rsidR="00BA5649" w:rsidRDefault="00BA5649">
      <w:r>
        <w:separator/>
      </w:r>
    </w:p>
  </w:footnote>
  <w:footnote w:type="continuationSeparator" w:id="0">
    <w:p w14:paraId="65877129" w14:textId="77777777" w:rsidR="00BA5649" w:rsidRDefault="00BA5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8B7927" w14:paraId="3FCF6881" w14:textId="77777777">
      <w:trPr>
        <w:trHeight w:hRule="exact" w:val="1683"/>
      </w:trPr>
      <w:tc>
        <w:tcPr>
          <w:tcW w:w="2700" w:type="pct"/>
          <w:vAlign w:val="center"/>
        </w:tcPr>
        <w:p w14:paraId="638E318E" w14:textId="77777777" w:rsidR="008B7927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Мурманска от 10.04.2023 N 1248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Комплексной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прогр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61100CFE" w14:textId="77777777" w:rsidR="008B7927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 w:rsidR="008B7927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14.04.2025</w:t>
          </w:r>
        </w:p>
      </w:tc>
    </w:tr>
  </w:tbl>
  <w:p w14:paraId="12E8FCD9" w14:textId="77777777" w:rsidR="008B7927" w:rsidRDefault="008B7927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F38DE76" w14:textId="77777777" w:rsidR="008B7927" w:rsidRDefault="008B7927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8B7927" w14:paraId="6FFC1B70" w14:textId="77777777">
      <w:trPr>
        <w:trHeight w:hRule="exact" w:val="1683"/>
      </w:trPr>
      <w:tc>
        <w:tcPr>
          <w:tcW w:w="2700" w:type="pct"/>
          <w:vAlign w:val="center"/>
        </w:tcPr>
        <w:p w14:paraId="75AFD92A" w14:textId="77777777" w:rsidR="008B7927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Мурманска от 10.04.2023 N 1248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Комплексной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прогр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762B2374" w14:textId="77777777" w:rsidR="008B7927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 w:rsidR="008B7927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14.04.2025</w:t>
          </w:r>
        </w:p>
      </w:tc>
    </w:tr>
  </w:tbl>
  <w:p w14:paraId="35B59318" w14:textId="77777777" w:rsidR="008B7927" w:rsidRDefault="008B7927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1D8DFDB" w14:textId="77777777" w:rsidR="008B7927" w:rsidRDefault="008B7927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8B7927" w14:paraId="30FB2FD2" w14:textId="77777777">
      <w:trPr>
        <w:trHeight w:hRule="exact" w:val="1190"/>
      </w:trPr>
      <w:tc>
        <w:tcPr>
          <w:tcW w:w="2700" w:type="pct"/>
          <w:vAlign w:val="center"/>
        </w:tcPr>
        <w:p w14:paraId="475499E9" w14:textId="77777777" w:rsidR="008B7927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Мурманска от 10.04.2023 N 1248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Комплексной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прогр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13A16061" w14:textId="77777777" w:rsidR="008B7927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 w:rsidR="008B7927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14.04.2025</w:t>
          </w:r>
        </w:p>
      </w:tc>
    </w:tr>
  </w:tbl>
  <w:p w14:paraId="2F66692D" w14:textId="77777777" w:rsidR="008B7927" w:rsidRDefault="008B7927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6DDADAE" w14:textId="77777777" w:rsidR="008B7927" w:rsidRDefault="008B7927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8B7927" w14:paraId="0DED3442" w14:textId="77777777">
      <w:trPr>
        <w:trHeight w:hRule="exact" w:val="1190"/>
      </w:trPr>
      <w:tc>
        <w:tcPr>
          <w:tcW w:w="2700" w:type="pct"/>
          <w:vAlign w:val="center"/>
        </w:tcPr>
        <w:p w14:paraId="2C319B22" w14:textId="77777777" w:rsidR="008B7927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Мурманска от 10.04.2023 N 1248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Комплексной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прогр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061926AB" w14:textId="77777777" w:rsidR="008B7927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 w:rsidR="008B7927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14.04.2025</w:t>
          </w:r>
        </w:p>
      </w:tc>
    </w:tr>
  </w:tbl>
  <w:p w14:paraId="5FFA7C0D" w14:textId="77777777" w:rsidR="008B7927" w:rsidRDefault="008B7927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775E1C8" w14:textId="77777777" w:rsidR="008B7927" w:rsidRDefault="008B7927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8B7927" w14:paraId="7360763D" w14:textId="77777777">
      <w:trPr>
        <w:trHeight w:hRule="exact" w:val="1683"/>
      </w:trPr>
      <w:tc>
        <w:tcPr>
          <w:tcW w:w="2700" w:type="pct"/>
          <w:vAlign w:val="center"/>
        </w:tcPr>
        <w:p w14:paraId="56EC2A60" w14:textId="77777777" w:rsidR="008B7927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Мурманска от 10.04.2023 N 1248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Комплексной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прогр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3D229950" w14:textId="77777777" w:rsidR="008B7927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 w:rsidR="008B7927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14.04.2025</w:t>
          </w:r>
        </w:p>
      </w:tc>
    </w:tr>
  </w:tbl>
  <w:p w14:paraId="56A4FCBE" w14:textId="77777777" w:rsidR="008B7927" w:rsidRDefault="008B7927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280E529" w14:textId="77777777" w:rsidR="008B7927" w:rsidRDefault="008B7927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8B7927" w14:paraId="16147105" w14:textId="77777777">
      <w:trPr>
        <w:trHeight w:hRule="exact" w:val="1683"/>
      </w:trPr>
      <w:tc>
        <w:tcPr>
          <w:tcW w:w="2700" w:type="pct"/>
          <w:vAlign w:val="center"/>
        </w:tcPr>
        <w:p w14:paraId="5D5564EC" w14:textId="77777777" w:rsidR="008B7927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Мурманска от 10.04.2023 N 1248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Комплексной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прогр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300DA234" w14:textId="77777777" w:rsidR="008B7927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 w:rsidR="008B7927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14.04.2025</w:t>
          </w:r>
        </w:p>
      </w:tc>
    </w:tr>
  </w:tbl>
  <w:p w14:paraId="29409546" w14:textId="77777777" w:rsidR="008B7927" w:rsidRDefault="008B7927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DAB6AB5" w14:textId="77777777" w:rsidR="008B7927" w:rsidRDefault="008B792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27"/>
    <w:rsid w:val="001D6ABC"/>
    <w:rsid w:val="006828D3"/>
    <w:rsid w:val="006C1F61"/>
    <w:rsid w:val="008B7927"/>
    <w:rsid w:val="00BA5649"/>
    <w:rsid w:val="00DA04DD"/>
    <w:rsid w:val="00FB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45E7"/>
  <w15:docId w15:val="{2E59B596-C26B-4E40-B76A-3DEF6CCC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087&amp;n=104892&amp;date=14.04.2025" TargetMode="External"/><Relationship Id="rId18" Type="http://schemas.openxmlformats.org/officeDocument/2006/relationships/hyperlink" Target="https://login.consultant.ru/link/?req=doc&amp;base=RLAW087&amp;n=137391&amp;date=14.04.2025&amp;dst=100043&amp;field=134" TargetMode="External"/><Relationship Id="rId26" Type="http://schemas.openxmlformats.org/officeDocument/2006/relationships/hyperlink" Target="https://login.consultant.ru/link/?req=doc&amp;base=RLAW087&amp;n=137109&amp;date=14.04.2025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87&amp;n=136213&amp;date=14.04.2025&amp;dst=101264&amp;field=134" TargetMode="External"/><Relationship Id="rId34" Type="http://schemas.openxmlformats.org/officeDocument/2006/relationships/footer" Target="footer4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087&amp;n=98881&amp;date=14.04.2025" TargetMode="External"/><Relationship Id="rId17" Type="http://schemas.openxmlformats.org/officeDocument/2006/relationships/hyperlink" Target="https://login.consultant.ru/link/?req=doc&amp;base=RLAW087&amp;n=138226&amp;date=14.04.2025&amp;dst=105075&amp;field=134" TargetMode="External"/><Relationship Id="rId25" Type="http://schemas.openxmlformats.org/officeDocument/2006/relationships/hyperlink" Target="https://login.consultant.ru/link/?req=doc&amp;base=RLAW087&amp;n=136830&amp;date=14.04.2025" TargetMode="External"/><Relationship Id="rId33" Type="http://schemas.openxmlformats.org/officeDocument/2006/relationships/header" Target="header4.xml"/><Relationship Id="rId38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7&amp;n=136965&amp;date=14.04.2025&amp;dst=100005&amp;field=134" TargetMode="External"/><Relationship Id="rId20" Type="http://schemas.openxmlformats.org/officeDocument/2006/relationships/hyperlink" Target="https://login.consultant.ru/link/?req=doc&amp;base=RLAW087&amp;n=136215&amp;date=14.04.2025&amp;dst=102540&amp;field=134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87&amp;n=121380&amp;date=14.04.2025" TargetMode="External"/><Relationship Id="rId24" Type="http://schemas.openxmlformats.org/officeDocument/2006/relationships/hyperlink" Target="https://login.consultant.ru/link/?req=doc&amp;base=RLAW087&amp;n=134608&amp;date=14.04.2025" TargetMode="External"/><Relationship Id="rId32" Type="http://schemas.openxmlformats.org/officeDocument/2006/relationships/footer" Target="footer3.xml"/><Relationship Id="rId37" Type="http://schemas.openxmlformats.org/officeDocument/2006/relationships/header" Target="header6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87&amp;n=121254&amp;date=14.04.2025" TargetMode="External"/><Relationship Id="rId23" Type="http://schemas.openxmlformats.org/officeDocument/2006/relationships/hyperlink" Target="https://login.consultant.ru/link/?req=doc&amp;base=RLAW087&amp;n=125716&amp;date=14.04.2025" TargetMode="External"/><Relationship Id="rId28" Type="http://schemas.openxmlformats.org/officeDocument/2006/relationships/footer" Target="footer1.xml"/><Relationship Id="rId36" Type="http://schemas.openxmlformats.org/officeDocument/2006/relationships/footer" Target="footer5.xml"/><Relationship Id="rId10" Type="http://schemas.openxmlformats.org/officeDocument/2006/relationships/hyperlink" Target="https://login.consultant.ru/link/?req=doc&amp;base=RLAW087&amp;n=136965&amp;date=14.04.2025&amp;dst=100005&amp;field=134" TargetMode="External"/><Relationship Id="rId19" Type="http://schemas.openxmlformats.org/officeDocument/2006/relationships/hyperlink" Target="https://login.consultant.ru/link/?req=doc&amp;base=RLAW087&amp;n=136428&amp;date=14.04.2025&amp;dst=104485&amp;field=134" TargetMode="External"/><Relationship Id="rId31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87&amp;n=129701&amp;date=14.04.2025&amp;dst=100005&amp;field=134" TargetMode="External"/><Relationship Id="rId14" Type="http://schemas.openxmlformats.org/officeDocument/2006/relationships/hyperlink" Target="https://login.consultant.ru/link/?req=doc&amp;base=RLAW087&amp;n=113337&amp;date=14.04.2025" TargetMode="External"/><Relationship Id="rId22" Type="http://schemas.openxmlformats.org/officeDocument/2006/relationships/hyperlink" Target="https://login.consultant.ru/link/?req=doc&amp;base=RLAW087&amp;n=137632&amp;date=14.04.2025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3444</Words>
  <Characters>19631</Characters>
  <Application>Microsoft Office Word</Application>
  <DocSecurity>0</DocSecurity>
  <Lines>163</Lines>
  <Paragraphs>46</Paragraphs>
  <ScaleCrop>false</ScaleCrop>
  <Company>КонсультантПлюс Версия 4024.00.50</Company>
  <LinksUpToDate>false</LinksUpToDate>
  <CharactersWithSpaces>23029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Мурманска от 10.04.2023 N 1248
(ред. от 12.02.2025)
"Об утверждении Комплексной программы по поддержке социально ориентированных некоммерческих организаций (СОНКО) в городе Мурманске на 2023 - 2028 годы"</dc:title>
  <dc:creator>Березина Мария Николаевна</dc:creator>
  <cp:lastModifiedBy>Антоновский Никита Николаевич</cp:lastModifiedBy>
  <cp:revision>2</cp:revision>
  <dcterms:created xsi:type="dcterms:W3CDTF">2025-04-14T13:58:00Z</dcterms:created>
  <dcterms:modified xsi:type="dcterms:W3CDTF">2025-04-14T13:58:00Z</dcterms:modified>
</cp:coreProperties>
</file>