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06F0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55753441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5557534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32975880" w:edGrp="everyone"/>
      <w:r>
        <w:rPr>
          <w:rFonts w:eastAsia="Times New Roman"/>
          <w:szCs w:val="20"/>
          <w:lang w:eastAsia="ru-RU"/>
        </w:rPr>
        <w:t xml:space="preserve">         </w:t>
      </w:r>
      <w:permEnd w:id="143297588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411512892" w:edGrp="everyone" w:displacedByCustomXml="prev"/>
        <w:p w:rsidR="00E12E55" w:rsidRPr="005A3001" w:rsidRDefault="00C7391D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 и</w:t>
          </w:r>
          <w:r w:rsidR="00E12E55" w:rsidRPr="005A3001">
            <w:rPr>
              <w:rFonts w:ascii="Times New Roman" w:hAnsi="Times New Roman" w:cs="Times New Roman"/>
              <w:sz w:val="28"/>
              <w:szCs w:val="28"/>
            </w:rPr>
            <w:t>ндексах, учитывающих уровень нормативной потребности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финансовых затрат на капитальный ремонт, ремонт, содержание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автомобильных дорог общего пользования местного значения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 xml:space="preserve">муниципального образования город Мурманск, исходя из </w:t>
          </w:r>
          <w:r w:rsidR="00B55AC5">
            <w:rPr>
              <w:rFonts w:ascii="Times New Roman" w:hAnsi="Times New Roman" w:cs="Times New Roman"/>
              <w:sz w:val="28"/>
              <w:szCs w:val="28"/>
            </w:rPr>
            <w:t xml:space="preserve">                 </w:t>
          </w:r>
          <w:r w:rsidRPr="005A3001">
            <w:rPr>
              <w:rFonts w:ascii="Times New Roman" w:hAnsi="Times New Roman" w:cs="Times New Roman"/>
              <w:sz w:val="28"/>
              <w:szCs w:val="28"/>
            </w:rPr>
            <w:t>возможности доходной базы бюджета муниципального образования</w:t>
          </w:r>
        </w:p>
        <w:p w:rsidR="00FD3B16" w:rsidRPr="00FD3B16" w:rsidRDefault="00E12E5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A3001">
            <w:rPr>
              <w:b/>
              <w:szCs w:val="28"/>
            </w:rPr>
            <w:t>город Мурманск на 20</w:t>
          </w:r>
          <w:r w:rsidR="00D058A7">
            <w:rPr>
              <w:b/>
              <w:szCs w:val="28"/>
            </w:rPr>
            <w:t>2</w:t>
          </w:r>
          <w:r w:rsidR="00932737">
            <w:rPr>
              <w:b/>
              <w:szCs w:val="28"/>
            </w:rPr>
            <w:t>5</w:t>
          </w:r>
          <w:r w:rsidRPr="005A3001">
            <w:rPr>
              <w:b/>
              <w:szCs w:val="28"/>
            </w:rPr>
            <w:t xml:space="preserve"> год и на плановый период 202</w:t>
          </w:r>
          <w:r w:rsidR="00932737">
            <w:rPr>
              <w:b/>
              <w:szCs w:val="28"/>
            </w:rPr>
            <w:t>6</w:t>
          </w:r>
          <w:r w:rsidRPr="005A3001">
            <w:rPr>
              <w:b/>
              <w:szCs w:val="28"/>
            </w:rPr>
            <w:t xml:space="preserve"> и 202</w:t>
          </w:r>
          <w:r w:rsidR="00932737">
            <w:rPr>
              <w:b/>
              <w:szCs w:val="28"/>
            </w:rPr>
            <w:t>7</w:t>
          </w:r>
          <w:r w:rsidR="00C7391D">
            <w:rPr>
              <w:b/>
              <w:szCs w:val="28"/>
            </w:rPr>
            <w:t xml:space="preserve"> годов</w:t>
          </w:r>
        </w:p>
        <w:permEnd w:id="41151289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739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46210016" w:edGrp="everyone"/>
      <w:r>
        <w:rPr>
          <w:rFonts w:eastAsia="Times New Roman"/>
          <w:szCs w:val="28"/>
          <w:lang w:eastAsia="ru-RU"/>
        </w:rPr>
        <w:t>В с</w:t>
      </w:r>
      <w:r w:rsidR="00E12E55">
        <w:rPr>
          <w:rFonts w:eastAsia="Times New Roman"/>
          <w:szCs w:val="28"/>
          <w:lang w:eastAsia="ru-RU"/>
        </w:rPr>
        <w:t>оответствии с постановлением админист</w:t>
      </w:r>
      <w:r w:rsidR="003759F7">
        <w:rPr>
          <w:rFonts w:eastAsia="Times New Roman"/>
          <w:szCs w:val="28"/>
          <w:lang w:eastAsia="ru-RU"/>
        </w:rPr>
        <w:t>рации города Мурманска                      от 30.12.2016 № 4030</w:t>
      </w:r>
      <w:r w:rsidR="00D058A7">
        <w:rPr>
          <w:rFonts w:eastAsia="Times New Roman"/>
          <w:szCs w:val="28"/>
          <w:lang w:eastAsia="ru-RU"/>
        </w:rPr>
        <w:t xml:space="preserve"> </w:t>
      </w:r>
      <w:r w:rsidR="00E12E55" w:rsidRPr="00FC22FF">
        <w:rPr>
          <w:szCs w:val="28"/>
        </w:rPr>
        <w:t>«Об утверждении нормативов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 и прав</w:t>
      </w:r>
      <w:r w:rsidR="00C632F2">
        <w:rPr>
          <w:szCs w:val="28"/>
        </w:rPr>
        <w:t xml:space="preserve">ил расчета размера ассигнований </w:t>
      </w:r>
      <w:r w:rsidR="00D058A7">
        <w:rPr>
          <w:szCs w:val="28"/>
        </w:rPr>
        <w:t xml:space="preserve">из </w:t>
      </w:r>
      <w:r w:rsidR="00E12E55" w:rsidRPr="00FC22FF">
        <w:rPr>
          <w:szCs w:val="28"/>
        </w:rPr>
        <w:t xml:space="preserve">бюджета муниципального образования город Мурманск на указанные </w:t>
      </w:r>
      <w:proofErr w:type="gramStart"/>
      <w:r w:rsidR="00E12E55" w:rsidRPr="00FC22FF">
        <w:rPr>
          <w:szCs w:val="28"/>
        </w:rPr>
        <w:t>цели</w:t>
      </w:r>
      <w:r w:rsidR="003759F7">
        <w:rPr>
          <w:szCs w:val="28"/>
        </w:rPr>
        <w:t>»</w:t>
      </w:r>
      <w:r w:rsidR="00E12E55">
        <w:rPr>
          <w:szCs w:val="28"/>
        </w:rPr>
        <w:t xml:space="preserve"> </w:t>
      </w:r>
      <w:permEnd w:id="64621001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7C77" w:rsidRDefault="006B15FF" w:rsidP="00E1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215321892" w:edGrp="everyone"/>
      <w:r>
        <w:rPr>
          <w:rFonts w:eastAsia="Times New Roman"/>
          <w:szCs w:val="28"/>
          <w:lang w:eastAsia="ru-RU"/>
        </w:rPr>
        <w:t>1.</w:t>
      </w:r>
      <w:r w:rsidR="001A3377">
        <w:rPr>
          <w:rFonts w:eastAsia="Times New Roman"/>
          <w:szCs w:val="28"/>
          <w:lang w:eastAsia="ru-RU"/>
        </w:rPr>
        <w:t xml:space="preserve"> </w:t>
      </w:r>
      <w:r w:rsidR="00E12E55" w:rsidRPr="005A3001">
        <w:rPr>
          <w:rFonts w:eastAsia="Times New Roman"/>
          <w:szCs w:val="28"/>
          <w:lang w:eastAsia="ru-RU"/>
        </w:rPr>
        <w:t>Утвердить</w:t>
      </w:r>
      <w:r w:rsidR="00E12E55" w:rsidRPr="008C575A">
        <w:rPr>
          <w:szCs w:val="28"/>
        </w:rPr>
        <w:t xml:space="preserve"> </w:t>
      </w:r>
      <w:r w:rsidR="00E12E55" w:rsidRPr="00FC22FF">
        <w:rPr>
          <w:szCs w:val="28"/>
        </w:rPr>
        <w:t>индексы</w:t>
      </w:r>
      <w:r w:rsidR="006B1A69">
        <w:rPr>
          <w:szCs w:val="28"/>
        </w:rPr>
        <w:t>, учитывающие</w:t>
      </w:r>
      <w:r w:rsidR="00E12E55" w:rsidRPr="00FC22FF">
        <w:rPr>
          <w:szCs w:val="28"/>
        </w:rPr>
        <w:t xml:space="preserve"> </w:t>
      </w:r>
      <w:r w:rsidR="006B1A69">
        <w:rPr>
          <w:szCs w:val="28"/>
        </w:rPr>
        <w:t>уровень</w:t>
      </w:r>
      <w:r w:rsidR="00E12E55">
        <w:rPr>
          <w:szCs w:val="28"/>
        </w:rPr>
        <w:t xml:space="preserve"> </w:t>
      </w:r>
      <w:r w:rsidR="00E12E55" w:rsidRPr="00FC22FF">
        <w:rPr>
          <w:szCs w:val="28"/>
        </w:rPr>
        <w:t>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</w:t>
      </w:r>
      <w:r w:rsidR="006B1A69">
        <w:rPr>
          <w:szCs w:val="28"/>
        </w:rPr>
        <w:t>,</w:t>
      </w:r>
      <w:r w:rsidR="00E12E55" w:rsidRPr="00FC22FF">
        <w:rPr>
          <w:szCs w:val="28"/>
        </w:rPr>
        <w:t xml:space="preserve"> исходя из возможности доходной базы бюджета муниципального образования город Мурманск</w:t>
      </w:r>
      <w:r w:rsidR="00E12E55">
        <w:rPr>
          <w:szCs w:val="28"/>
        </w:rPr>
        <w:t xml:space="preserve"> </w:t>
      </w:r>
      <w:r w:rsidR="00E12E55" w:rsidRPr="00F539D9">
        <w:rPr>
          <w:szCs w:val="28"/>
        </w:rPr>
        <w:t>на 20</w:t>
      </w:r>
      <w:r w:rsidR="00D058A7">
        <w:rPr>
          <w:szCs w:val="28"/>
        </w:rPr>
        <w:t>2</w:t>
      </w:r>
      <w:r w:rsidR="00932737">
        <w:rPr>
          <w:szCs w:val="28"/>
        </w:rPr>
        <w:t>5</w:t>
      </w:r>
      <w:r w:rsidR="00E12E55" w:rsidRPr="00F539D9">
        <w:rPr>
          <w:szCs w:val="28"/>
        </w:rPr>
        <w:t xml:space="preserve"> год и </w:t>
      </w:r>
      <w:r w:rsidR="00E12E55">
        <w:rPr>
          <w:szCs w:val="28"/>
        </w:rPr>
        <w:t xml:space="preserve">на </w:t>
      </w:r>
      <w:r w:rsidR="00E12E55" w:rsidRPr="00F539D9">
        <w:rPr>
          <w:szCs w:val="28"/>
        </w:rPr>
        <w:t>плановый</w:t>
      </w:r>
      <w:r w:rsidR="00E12E55">
        <w:rPr>
          <w:szCs w:val="28"/>
        </w:rPr>
        <w:t xml:space="preserve"> </w:t>
      </w:r>
      <w:r w:rsidR="00E12E55" w:rsidRPr="00F539D9">
        <w:rPr>
          <w:szCs w:val="28"/>
        </w:rPr>
        <w:t>период 20</w:t>
      </w:r>
      <w:r w:rsidR="00E12E55">
        <w:rPr>
          <w:szCs w:val="28"/>
        </w:rPr>
        <w:t>2</w:t>
      </w:r>
      <w:r w:rsidR="00932737">
        <w:rPr>
          <w:szCs w:val="28"/>
        </w:rPr>
        <w:t>6</w:t>
      </w:r>
      <w:r w:rsidR="00E12E55">
        <w:rPr>
          <w:szCs w:val="28"/>
        </w:rPr>
        <w:t xml:space="preserve"> и </w:t>
      </w:r>
      <w:r w:rsidR="00E12E55" w:rsidRPr="00F539D9">
        <w:rPr>
          <w:szCs w:val="28"/>
        </w:rPr>
        <w:t>20</w:t>
      </w:r>
      <w:r w:rsidR="00E12E55">
        <w:rPr>
          <w:szCs w:val="28"/>
        </w:rPr>
        <w:t>2</w:t>
      </w:r>
      <w:r w:rsidR="00932737">
        <w:rPr>
          <w:szCs w:val="28"/>
        </w:rPr>
        <w:t>7</w:t>
      </w:r>
      <w:r w:rsidR="00E12E55" w:rsidRPr="00F539D9">
        <w:rPr>
          <w:szCs w:val="28"/>
        </w:rPr>
        <w:t xml:space="preserve"> годов</w:t>
      </w:r>
      <w:r w:rsidR="00B55AC5">
        <w:rPr>
          <w:szCs w:val="28"/>
        </w:rPr>
        <w:t>,</w:t>
      </w:r>
      <w:r w:rsidR="00911BE5">
        <w:rPr>
          <w:szCs w:val="28"/>
        </w:rPr>
        <w:t xml:space="preserve"> согласно таблице</w:t>
      </w:r>
      <w:r w:rsidR="00E12E55">
        <w:rPr>
          <w:szCs w:val="28"/>
        </w:rPr>
        <w:t>:</w:t>
      </w:r>
    </w:p>
    <w:p w:rsidR="00E12E55" w:rsidRPr="006B1A69" w:rsidRDefault="00E12E55" w:rsidP="00E1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>
        <w:rPr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15"/>
        <w:gridCol w:w="2315"/>
        <w:gridCol w:w="2316"/>
      </w:tblGrid>
      <w:tr w:rsidR="00E12E55" w:rsidRPr="000B77CC" w:rsidTr="00C4472D">
        <w:trPr>
          <w:trHeight w:val="1926"/>
        </w:trPr>
        <w:tc>
          <w:tcPr>
            <w:tcW w:w="2665" w:type="dxa"/>
            <w:vMerge w:val="restart"/>
            <w:shd w:val="clear" w:color="auto" w:fill="auto"/>
            <w:vAlign w:val="center"/>
          </w:tcPr>
          <w:p w:rsidR="00E12E55" w:rsidRPr="000B77CC" w:rsidRDefault="00E12E55" w:rsidP="00D24F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E12E55" w:rsidRPr="000B77CC" w:rsidRDefault="00E12E55" w:rsidP="00D058A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Индексы</w:t>
            </w:r>
            <w:r w:rsidR="006B1A69">
              <w:rPr>
                <w:rFonts w:ascii="Times New Roman" w:hAnsi="Times New Roman" w:cs="Times New Roman"/>
                <w:sz w:val="24"/>
                <w:szCs w:val="24"/>
              </w:rPr>
              <w:t>, учитывающие уровень</w:t>
            </w: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</w:t>
            </w:r>
            <w:r w:rsidR="006B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возможности доходной базы бюджета муниципального образования город Мурманск</w:t>
            </w:r>
          </w:p>
        </w:tc>
      </w:tr>
      <w:tr w:rsidR="00E12E55" w:rsidRPr="000B77CC" w:rsidTr="00C4472D">
        <w:trPr>
          <w:trHeight w:val="421"/>
        </w:trPr>
        <w:tc>
          <w:tcPr>
            <w:tcW w:w="2665" w:type="dxa"/>
            <w:vMerge/>
            <w:shd w:val="clear" w:color="auto" w:fill="auto"/>
            <w:vAlign w:val="center"/>
          </w:tcPr>
          <w:p w:rsidR="00E12E55" w:rsidRPr="000B77CC" w:rsidRDefault="00E12E55" w:rsidP="00D24F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B77CC" w:rsidRDefault="00E12E55" w:rsidP="0093273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27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B77CC" w:rsidRDefault="00E12E55" w:rsidP="0093273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27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0B77CC" w:rsidRDefault="00E12E55" w:rsidP="0093273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27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34FB4" w:rsidRPr="00E64705" w:rsidRDefault="00932737" w:rsidP="007D3A2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32737">
              <w:rPr>
                <w:bCs/>
                <w:color w:val="000000"/>
                <w:sz w:val="24"/>
                <w:szCs w:val="24"/>
                <w:lang w:eastAsia="ru-RU"/>
              </w:rPr>
              <w:t>0,160871524963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932737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32737">
              <w:rPr>
                <w:bCs/>
                <w:color w:val="000000"/>
                <w:sz w:val="24"/>
                <w:szCs w:val="24"/>
                <w:lang w:eastAsia="ru-RU"/>
              </w:rPr>
              <w:t>0,193259839209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932737" w:rsidP="00203C63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32737">
              <w:rPr>
                <w:bCs/>
                <w:color w:val="000000"/>
                <w:sz w:val="24"/>
                <w:szCs w:val="24"/>
                <w:lang w:eastAsia="ru-RU"/>
              </w:rPr>
              <w:t>0,18846816509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E64705" w:rsidRDefault="00932737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32737">
              <w:rPr>
                <w:bCs/>
                <w:color w:val="000000"/>
                <w:sz w:val="24"/>
                <w:szCs w:val="24"/>
                <w:lang w:eastAsia="ru-RU"/>
              </w:rPr>
              <w:t>0,128639135251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C71F0A" w:rsidP="0093273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C71F0A" w:rsidP="0093273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E64705" w:rsidRDefault="00C512C9" w:rsidP="0093273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512C9">
              <w:rPr>
                <w:bCs/>
                <w:color w:val="000000"/>
                <w:sz w:val="24"/>
                <w:szCs w:val="24"/>
                <w:lang w:eastAsia="ru-RU"/>
              </w:rPr>
              <w:t>0,0</w:t>
            </w:r>
            <w:bookmarkStart w:id="0" w:name="_GoBack"/>
            <w:bookmarkEnd w:id="0"/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C71F0A" w:rsidP="0093273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C71F0A" w:rsidP="0093273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E12E55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 xml:space="preserve">2. Отменить </w:t>
      </w:r>
      <w:hyperlink r:id="rId7" w:history="1">
        <w:r w:rsidRPr="007A0083">
          <w:rPr>
            <w:szCs w:val="28"/>
          </w:rPr>
          <w:t>постановление</w:t>
        </w:r>
      </w:hyperlink>
      <w:r w:rsidRPr="007A0083">
        <w:rPr>
          <w:szCs w:val="28"/>
        </w:rPr>
        <w:t xml:space="preserve"> администрации города </w:t>
      </w:r>
      <w:r>
        <w:rPr>
          <w:szCs w:val="28"/>
        </w:rPr>
        <w:t xml:space="preserve">Мурманска </w:t>
      </w:r>
      <w:r w:rsidR="003759F7">
        <w:rPr>
          <w:szCs w:val="28"/>
        </w:rPr>
        <w:t xml:space="preserve">                              </w:t>
      </w:r>
      <w:r>
        <w:rPr>
          <w:szCs w:val="28"/>
        </w:rPr>
        <w:t xml:space="preserve">от </w:t>
      </w:r>
      <w:r w:rsidR="00932737">
        <w:rPr>
          <w:szCs w:val="28"/>
        </w:rPr>
        <w:t>01.11.2024</w:t>
      </w:r>
      <w:r>
        <w:rPr>
          <w:szCs w:val="28"/>
        </w:rPr>
        <w:t xml:space="preserve"> № </w:t>
      </w:r>
      <w:r w:rsidR="00932737">
        <w:rPr>
          <w:szCs w:val="28"/>
        </w:rPr>
        <w:t>3601</w:t>
      </w:r>
      <w:r>
        <w:rPr>
          <w:szCs w:val="28"/>
        </w:rPr>
        <w:t xml:space="preserve"> «</w:t>
      </w:r>
      <w:r w:rsidRPr="007A0083">
        <w:rPr>
          <w:szCs w:val="28"/>
        </w:rPr>
        <w:t>Об индексах, учитывающих уровень 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Мурманск, исходя из возможности доходной базы бюджета муниципального о</w:t>
      </w:r>
      <w:r w:rsidR="007101F2">
        <w:rPr>
          <w:szCs w:val="28"/>
        </w:rPr>
        <w:t>бразования город Мурманск на 202</w:t>
      </w:r>
      <w:r w:rsidR="00932737">
        <w:rPr>
          <w:szCs w:val="28"/>
        </w:rPr>
        <w:t>4</w:t>
      </w:r>
      <w:r w:rsidR="006D51C4">
        <w:rPr>
          <w:szCs w:val="28"/>
        </w:rPr>
        <w:t xml:space="preserve"> год </w:t>
      </w:r>
      <w:r w:rsidR="006D51C4" w:rsidRPr="006D51C4">
        <w:rPr>
          <w:szCs w:val="28"/>
        </w:rPr>
        <w:t>и на</w:t>
      </w:r>
      <w:r w:rsidR="006D51C4">
        <w:rPr>
          <w:szCs w:val="28"/>
        </w:rPr>
        <w:t xml:space="preserve"> </w:t>
      </w:r>
      <w:r w:rsidRPr="007A0083">
        <w:rPr>
          <w:szCs w:val="28"/>
        </w:rPr>
        <w:t>плановый период 20</w:t>
      </w:r>
      <w:r w:rsidR="007101F2">
        <w:rPr>
          <w:szCs w:val="28"/>
        </w:rPr>
        <w:t>2</w:t>
      </w:r>
      <w:r w:rsidR="00932737">
        <w:rPr>
          <w:szCs w:val="28"/>
        </w:rPr>
        <w:t>5</w:t>
      </w:r>
      <w:r>
        <w:rPr>
          <w:szCs w:val="28"/>
        </w:rPr>
        <w:t xml:space="preserve"> и 202</w:t>
      </w:r>
      <w:r w:rsidR="00932737">
        <w:rPr>
          <w:szCs w:val="28"/>
        </w:rPr>
        <w:t>6</w:t>
      </w:r>
      <w:r w:rsidRPr="007A0083">
        <w:rPr>
          <w:szCs w:val="28"/>
        </w:rPr>
        <w:t xml:space="preserve"> годов</w:t>
      </w:r>
      <w:r>
        <w:rPr>
          <w:szCs w:val="28"/>
        </w:rPr>
        <w:t>»</w:t>
      </w:r>
      <w:r w:rsidR="00DA5F4D">
        <w:rPr>
          <w:szCs w:val="28"/>
        </w:rPr>
        <w:t>, за исключением пункта 2</w:t>
      </w:r>
      <w:r>
        <w:rPr>
          <w:szCs w:val="28"/>
        </w:rPr>
        <w:t>.</w:t>
      </w:r>
    </w:p>
    <w:p w:rsidR="00E12E55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E12E55" w:rsidRPr="00794FFC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EC3F09" w:rsidRPr="00592D99">
        <w:rPr>
          <w:color w:val="000000" w:themeColor="text1"/>
          <w:szCs w:val="28"/>
        </w:rPr>
        <w:t>О</w:t>
      </w:r>
      <w:r w:rsidR="00EC3F09">
        <w:rPr>
          <w:szCs w:val="28"/>
        </w:rPr>
        <w:t>т</w:t>
      </w:r>
      <w:r w:rsidR="00EC3F09" w:rsidRPr="00592D99">
        <w:rPr>
          <w:szCs w:val="28"/>
        </w:rPr>
        <w:t>д</w:t>
      </w:r>
      <w:r w:rsidR="00EC3F09">
        <w:rPr>
          <w:szCs w:val="28"/>
        </w:rPr>
        <w:t>е</w:t>
      </w:r>
      <w:r w:rsidR="00EC3F09" w:rsidRPr="00592D99">
        <w:rPr>
          <w:szCs w:val="28"/>
        </w:rPr>
        <w:t>лу администрирования инфраструктуры и информационных систем администрации города Мурманска</w:t>
      </w:r>
      <w:r w:rsidR="00EC3F09" w:rsidRPr="00592D99">
        <w:rPr>
          <w:color w:val="000000" w:themeColor="text1"/>
          <w:szCs w:val="28"/>
        </w:rPr>
        <w:t xml:space="preserve"> (</w:t>
      </w:r>
      <w:proofErr w:type="spellStart"/>
      <w:r w:rsidR="00EC3F09" w:rsidRPr="00592D99">
        <w:rPr>
          <w:color w:val="000000" w:themeColor="text1"/>
          <w:szCs w:val="28"/>
        </w:rPr>
        <w:t>Харлан</w:t>
      </w:r>
      <w:proofErr w:type="spellEnd"/>
      <w:r w:rsidR="00EC3F09" w:rsidRPr="00592D99">
        <w:rPr>
          <w:color w:val="000000" w:themeColor="text1"/>
          <w:szCs w:val="28"/>
        </w:rPr>
        <w:t xml:space="preserve"> Я.В.) разместить настоящее постановление на официальном сайте</w:t>
      </w:r>
      <w:r w:rsidR="00EC3F09" w:rsidRPr="009D6A46">
        <w:rPr>
          <w:color w:val="000000" w:themeColor="text1"/>
          <w:szCs w:val="28"/>
        </w:rPr>
        <w:t xml:space="preserve"> администрации города Мурманска в сети Интернет.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4FFC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EC3F09">
        <w:rPr>
          <w:rFonts w:ascii="Times New Roman" w:hAnsi="Times New Roman" w:cs="Times New Roman"/>
          <w:sz w:val="28"/>
          <w:szCs w:val="28"/>
        </w:rPr>
        <w:t>Минко К.А</w:t>
      </w:r>
      <w:r w:rsidR="00581C92">
        <w:rPr>
          <w:rFonts w:ascii="Times New Roman" w:hAnsi="Times New Roman" w:cs="Times New Roman"/>
          <w:sz w:val="28"/>
          <w:szCs w:val="28"/>
        </w:rPr>
        <w:t>.</w:t>
      </w:r>
      <w:r w:rsidRPr="00794FFC">
        <w:rPr>
          <w:rFonts w:ascii="Times New Roman" w:hAnsi="Times New Roman" w:cs="Times New Roman"/>
          <w:sz w:val="28"/>
          <w:szCs w:val="28"/>
        </w:rPr>
        <w:t>) опубликовать настоящее постановление.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Default="00E12E55" w:rsidP="00D24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5</w:t>
      </w:r>
      <w:r w:rsidRPr="00794FFC">
        <w:rPr>
          <w:szCs w:val="28"/>
        </w:rPr>
        <w:t xml:space="preserve">. </w:t>
      </w:r>
      <w:r>
        <w:rPr>
          <w:szCs w:val="28"/>
          <w:lang w:eastAsia="ru-RU"/>
        </w:rPr>
        <w:t>Настоящее постановление вступает в силу со дня официального опубликования и распространяется на правоотношения, возникшие с 01.01.20</w:t>
      </w:r>
      <w:r w:rsidR="007101F2">
        <w:rPr>
          <w:szCs w:val="28"/>
          <w:lang w:eastAsia="ru-RU"/>
        </w:rPr>
        <w:t>2</w:t>
      </w:r>
      <w:r w:rsidR="00F919E5">
        <w:rPr>
          <w:szCs w:val="28"/>
          <w:lang w:eastAsia="ru-RU"/>
        </w:rPr>
        <w:t>5</w:t>
      </w:r>
      <w:r>
        <w:rPr>
          <w:szCs w:val="28"/>
          <w:lang w:eastAsia="ru-RU"/>
        </w:rPr>
        <w:t>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E12E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Pr="00794FFC">
        <w:rPr>
          <w:szCs w:val="28"/>
        </w:rPr>
        <w:t xml:space="preserve">. Контроль за выполнением настоящего постановления возложить на заместителя </w:t>
      </w:r>
      <w:r w:rsidR="00F919E5" w:rsidRPr="00794FFC">
        <w:rPr>
          <w:szCs w:val="28"/>
        </w:rPr>
        <w:t xml:space="preserve">Главы </w:t>
      </w:r>
      <w:r w:rsidRPr="00794FFC">
        <w:rPr>
          <w:szCs w:val="28"/>
        </w:rPr>
        <w:t>города Мурманска</w:t>
      </w:r>
      <w:r w:rsidR="0087399E">
        <w:rPr>
          <w:szCs w:val="28"/>
        </w:rPr>
        <w:t xml:space="preserve"> – председателя комитета по раз</w:t>
      </w:r>
      <w:r w:rsidR="008D59C9">
        <w:rPr>
          <w:szCs w:val="28"/>
        </w:rPr>
        <w:t xml:space="preserve">витию городского хозяйства </w:t>
      </w:r>
      <w:r w:rsidR="00581C92">
        <w:rPr>
          <w:szCs w:val="28"/>
        </w:rPr>
        <w:t>Нерубащенко Н.Ю</w:t>
      </w:r>
      <w:r w:rsidR="0087399E">
        <w:rPr>
          <w:szCs w:val="28"/>
        </w:rPr>
        <w:t>.</w:t>
      </w:r>
      <w:permEnd w:id="121532189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23488" w:rsidRDefault="00723488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permStart w:id="303837053" w:edGrp="everyone"/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FD3B16" w:rsidRPr="00375E25" w:rsidRDefault="009F5B19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</w:t>
      </w:r>
      <w:r w:rsidR="00375E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34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Ю.В. Сердечкин</w:t>
      </w:r>
      <w:permEnd w:id="303837053"/>
    </w:p>
    <w:sectPr w:rsidR="00FD3B16" w:rsidRPr="00375E25" w:rsidSect="003759F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036" w:rsidRDefault="00242036" w:rsidP="00534CFE">
      <w:pPr>
        <w:spacing w:after="0" w:line="240" w:lineRule="auto"/>
      </w:pPr>
      <w:r>
        <w:separator/>
      </w:r>
    </w:p>
  </w:endnote>
  <w:endnote w:type="continuationSeparator" w:id="0">
    <w:p w:rsidR="00242036" w:rsidRDefault="0024203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036" w:rsidRDefault="00242036" w:rsidP="00534CFE">
      <w:pPr>
        <w:spacing w:after="0" w:line="240" w:lineRule="auto"/>
      </w:pPr>
      <w:r>
        <w:separator/>
      </w:r>
    </w:p>
  </w:footnote>
  <w:footnote w:type="continuationSeparator" w:id="0">
    <w:p w:rsidR="00242036" w:rsidRDefault="0024203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0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464"/>
    <w:rsid w:val="0003045D"/>
    <w:rsid w:val="000375F5"/>
    <w:rsid w:val="00041617"/>
    <w:rsid w:val="000A03C3"/>
    <w:rsid w:val="000A33F9"/>
    <w:rsid w:val="000B621D"/>
    <w:rsid w:val="00102425"/>
    <w:rsid w:val="00180C58"/>
    <w:rsid w:val="00182EAE"/>
    <w:rsid w:val="001846E0"/>
    <w:rsid w:val="00195FE1"/>
    <w:rsid w:val="001A0910"/>
    <w:rsid w:val="001A3377"/>
    <w:rsid w:val="001B746B"/>
    <w:rsid w:val="001C31FD"/>
    <w:rsid w:val="001E2AD3"/>
    <w:rsid w:val="00200532"/>
    <w:rsid w:val="00203C63"/>
    <w:rsid w:val="00206F08"/>
    <w:rsid w:val="00212D8C"/>
    <w:rsid w:val="00242036"/>
    <w:rsid w:val="0028113A"/>
    <w:rsid w:val="002B3B64"/>
    <w:rsid w:val="00310289"/>
    <w:rsid w:val="0031127B"/>
    <w:rsid w:val="00316F7C"/>
    <w:rsid w:val="00334E38"/>
    <w:rsid w:val="00355EAC"/>
    <w:rsid w:val="00356353"/>
    <w:rsid w:val="003759F7"/>
    <w:rsid w:val="00375E25"/>
    <w:rsid w:val="0039460D"/>
    <w:rsid w:val="003B5AE5"/>
    <w:rsid w:val="003C2188"/>
    <w:rsid w:val="003F69D6"/>
    <w:rsid w:val="004217BE"/>
    <w:rsid w:val="00437D10"/>
    <w:rsid w:val="00451559"/>
    <w:rsid w:val="00455A9C"/>
    <w:rsid w:val="0047067D"/>
    <w:rsid w:val="00483940"/>
    <w:rsid w:val="004A157E"/>
    <w:rsid w:val="004C5268"/>
    <w:rsid w:val="00534CFE"/>
    <w:rsid w:val="0054023C"/>
    <w:rsid w:val="005519F1"/>
    <w:rsid w:val="00556012"/>
    <w:rsid w:val="00581C92"/>
    <w:rsid w:val="00584256"/>
    <w:rsid w:val="005A6DF2"/>
    <w:rsid w:val="005F3C94"/>
    <w:rsid w:val="00612C82"/>
    <w:rsid w:val="00630398"/>
    <w:rsid w:val="00652A48"/>
    <w:rsid w:val="00653E17"/>
    <w:rsid w:val="00683347"/>
    <w:rsid w:val="006B15FF"/>
    <w:rsid w:val="006B1A69"/>
    <w:rsid w:val="006C713C"/>
    <w:rsid w:val="006D51C4"/>
    <w:rsid w:val="007101F2"/>
    <w:rsid w:val="00723488"/>
    <w:rsid w:val="00751446"/>
    <w:rsid w:val="007833C5"/>
    <w:rsid w:val="007C7990"/>
    <w:rsid w:val="007D3A27"/>
    <w:rsid w:val="00806B47"/>
    <w:rsid w:val="0085033C"/>
    <w:rsid w:val="0087399E"/>
    <w:rsid w:val="00873E22"/>
    <w:rsid w:val="00874E52"/>
    <w:rsid w:val="008A4CC6"/>
    <w:rsid w:val="008C22AE"/>
    <w:rsid w:val="008D0D03"/>
    <w:rsid w:val="008D59C9"/>
    <w:rsid w:val="008D6020"/>
    <w:rsid w:val="008F7588"/>
    <w:rsid w:val="00911BE5"/>
    <w:rsid w:val="00932737"/>
    <w:rsid w:val="009343CB"/>
    <w:rsid w:val="0094502D"/>
    <w:rsid w:val="00955BD3"/>
    <w:rsid w:val="0095615D"/>
    <w:rsid w:val="00956337"/>
    <w:rsid w:val="00964E6C"/>
    <w:rsid w:val="009842FF"/>
    <w:rsid w:val="009B62B7"/>
    <w:rsid w:val="009D5CCF"/>
    <w:rsid w:val="009F5B19"/>
    <w:rsid w:val="00A0484D"/>
    <w:rsid w:val="00A53EA9"/>
    <w:rsid w:val="00A57FB2"/>
    <w:rsid w:val="00A8703C"/>
    <w:rsid w:val="00AC33EA"/>
    <w:rsid w:val="00AD0497"/>
    <w:rsid w:val="00AD1C21"/>
    <w:rsid w:val="00AD3188"/>
    <w:rsid w:val="00AE7154"/>
    <w:rsid w:val="00AF117F"/>
    <w:rsid w:val="00B26F81"/>
    <w:rsid w:val="00B55AC5"/>
    <w:rsid w:val="00B63303"/>
    <w:rsid w:val="00B640FF"/>
    <w:rsid w:val="00B75FE6"/>
    <w:rsid w:val="00BF0EE2"/>
    <w:rsid w:val="00C10C1F"/>
    <w:rsid w:val="00C15C0D"/>
    <w:rsid w:val="00C4472D"/>
    <w:rsid w:val="00C512C9"/>
    <w:rsid w:val="00C632F2"/>
    <w:rsid w:val="00C71F0A"/>
    <w:rsid w:val="00C7391D"/>
    <w:rsid w:val="00C95B20"/>
    <w:rsid w:val="00CB790D"/>
    <w:rsid w:val="00CC7E86"/>
    <w:rsid w:val="00D058A7"/>
    <w:rsid w:val="00D074C1"/>
    <w:rsid w:val="00D4020A"/>
    <w:rsid w:val="00D60E25"/>
    <w:rsid w:val="00D64B24"/>
    <w:rsid w:val="00D852BA"/>
    <w:rsid w:val="00D930A3"/>
    <w:rsid w:val="00DA4491"/>
    <w:rsid w:val="00DA5F4D"/>
    <w:rsid w:val="00DA6BBE"/>
    <w:rsid w:val="00DD0D57"/>
    <w:rsid w:val="00DD3351"/>
    <w:rsid w:val="00E12E55"/>
    <w:rsid w:val="00E34FB4"/>
    <w:rsid w:val="00E64705"/>
    <w:rsid w:val="00E74597"/>
    <w:rsid w:val="00EA19BC"/>
    <w:rsid w:val="00EC3F09"/>
    <w:rsid w:val="00EF405D"/>
    <w:rsid w:val="00F13B69"/>
    <w:rsid w:val="00F3459B"/>
    <w:rsid w:val="00F45F92"/>
    <w:rsid w:val="00F62BDB"/>
    <w:rsid w:val="00F9045B"/>
    <w:rsid w:val="00F919E5"/>
    <w:rsid w:val="00FA4B58"/>
    <w:rsid w:val="00FB25C5"/>
    <w:rsid w:val="00FB7C77"/>
    <w:rsid w:val="00FC400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E12E5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HTML">
    <w:name w:val="HTML Preformatted"/>
    <w:basedOn w:val="a"/>
    <w:link w:val="HTML0"/>
    <w:rsid w:val="00E12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12E55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12E5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3567F338C7C02118CB87E5787A34CF6315BF71937C50B32E2E8560AA7F081DE9FB9C04688EA1A1E3655D246F62CA0DZ3e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7551"/>
    <w:rsid w:val="000651A3"/>
    <w:rsid w:val="000F672A"/>
    <w:rsid w:val="001219C1"/>
    <w:rsid w:val="001520F6"/>
    <w:rsid w:val="001C32C4"/>
    <w:rsid w:val="001D5E68"/>
    <w:rsid w:val="002A3C27"/>
    <w:rsid w:val="004F4620"/>
    <w:rsid w:val="0056487E"/>
    <w:rsid w:val="00576173"/>
    <w:rsid w:val="005D67B9"/>
    <w:rsid w:val="0068509D"/>
    <w:rsid w:val="006A1EA0"/>
    <w:rsid w:val="0074271C"/>
    <w:rsid w:val="00744DAD"/>
    <w:rsid w:val="0083717E"/>
    <w:rsid w:val="00850A72"/>
    <w:rsid w:val="00890B0A"/>
    <w:rsid w:val="009317F2"/>
    <w:rsid w:val="00A54039"/>
    <w:rsid w:val="00A87DAF"/>
    <w:rsid w:val="00AD5702"/>
    <w:rsid w:val="00B22127"/>
    <w:rsid w:val="00B4030E"/>
    <w:rsid w:val="00BC4214"/>
    <w:rsid w:val="00C37E72"/>
    <w:rsid w:val="00CD7115"/>
    <w:rsid w:val="00D7705D"/>
    <w:rsid w:val="00D92D67"/>
    <w:rsid w:val="00E475F4"/>
    <w:rsid w:val="00E914FB"/>
    <w:rsid w:val="00EC3D66"/>
    <w:rsid w:val="00EC4708"/>
    <w:rsid w:val="00F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2728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Перунова Лариса Николаевна</cp:lastModifiedBy>
  <cp:revision>3</cp:revision>
  <cp:lastPrinted>2024-10-08T12:12:00Z</cp:lastPrinted>
  <dcterms:created xsi:type="dcterms:W3CDTF">2025-03-21T09:35:00Z</dcterms:created>
  <dcterms:modified xsi:type="dcterms:W3CDTF">2025-03-21T09:36:00Z</dcterms:modified>
</cp:coreProperties>
</file>