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27" w:rsidRDefault="00957E27" w:rsidP="00957E27">
      <w:pPr>
        <w:pStyle w:val="a4"/>
      </w:pPr>
      <w:bookmarkStart w:id="0" w:name="_GoBack"/>
      <w:bookmarkEnd w:id="0"/>
      <w:r>
        <w:rPr>
          <w:noProof/>
        </w:rPr>
        <w:drawing>
          <wp:inline distT="0" distB="0" distL="0" distR="0" wp14:anchorId="3A26F656" wp14:editId="03C51564">
            <wp:extent cx="548640" cy="629285"/>
            <wp:effectExtent l="1905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27" w:rsidRDefault="00957E27" w:rsidP="00957E27">
      <w:pPr>
        <w:pStyle w:val="a4"/>
      </w:pPr>
    </w:p>
    <w:p w:rsidR="00957E27" w:rsidRPr="00DB0824" w:rsidRDefault="00957E27" w:rsidP="00957E27">
      <w:pPr>
        <w:pStyle w:val="a4"/>
        <w:rPr>
          <w:szCs w:val="32"/>
        </w:rPr>
      </w:pPr>
      <w:r w:rsidRPr="00DB0824">
        <w:rPr>
          <w:szCs w:val="32"/>
        </w:rPr>
        <w:t>МИНИСТЕРСТВО</w:t>
      </w:r>
    </w:p>
    <w:p w:rsidR="00957E27" w:rsidRPr="00DB0824" w:rsidRDefault="00957E27" w:rsidP="00957E27">
      <w:pPr>
        <w:pStyle w:val="a4"/>
        <w:rPr>
          <w:szCs w:val="32"/>
        </w:rPr>
      </w:pPr>
      <w:r w:rsidRPr="00957E27">
        <w:rPr>
          <w:caps/>
          <w:szCs w:val="32"/>
        </w:rPr>
        <w:t>Градостроительства и благоустройства</w:t>
      </w:r>
      <w:r w:rsidRPr="00DB0824">
        <w:rPr>
          <w:szCs w:val="32"/>
        </w:rPr>
        <w:t xml:space="preserve"> МУРМАНСКОЙ ОБЛАСТИ</w:t>
      </w:r>
    </w:p>
    <w:p w:rsidR="00957E27" w:rsidRDefault="00957E27" w:rsidP="00957E27"/>
    <w:p w:rsidR="00957E27" w:rsidRPr="00471528" w:rsidRDefault="00957E27" w:rsidP="00957E27">
      <w:pPr>
        <w:pStyle w:val="1"/>
        <w:jc w:val="center"/>
        <w:rPr>
          <w:sz w:val="36"/>
          <w:szCs w:val="36"/>
        </w:rPr>
      </w:pPr>
      <w:r w:rsidRPr="00DB0824">
        <w:rPr>
          <w:sz w:val="36"/>
          <w:szCs w:val="36"/>
        </w:rPr>
        <w:t>ПРИКАЗ</w:t>
      </w:r>
    </w:p>
    <w:p w:rsidR="00957E27" w:rsidRPr="00DA7744" w:rsidRDefault="00D56591" w:rsidP="00957E27">
      <w:pPr>
        <w:rPr>
          <w:szCs w:val="28"/>
        </w:rPr>
      </w:pPr>
      <w:r>
        <w:rPr>
          <w:szCs w:val="28"/>
        </w:rPr>
        <w:t xml:space="preserve">от </w:t>
      </w:r>
      <w:r w:rsidR="00C206DC">
        <w:rPr>
          <w:szCs w:val="28"/>
        </w:rPr>
        <w:t xml:space="preserve">« </w:t>
      </w:r>
      <w:r w:rsidR="00743AF0">
        <w:rPr>
          <w:szCs w:val="28"/>
        </w:rPr>
        <w:t xml:space="preserve">05 </w:t>
      </w:r>
      <w:r w:rsidR="00B3602B">
        <w:rPr>
          <w:szCs w:val="28"/>
        </w:rPr>
        <w:t>»</w:t>
      </w:r>
      <w:r w:rsidR="006061B0">
        <w:rPr>
          <w:szCs w:val="28"/>
        </w:rPr>
        <w:t xml:space="preserve"> </w:t>
      </w:r>
      <w:r w:rsidR="00743AF0">
        <w:rPr>
          <w:szCs w:val="28"/>
        </w:rPr>
        <w:t>марта</w:t>
      </w:r>
      <w:r w:rsidR="00C206DC">
        <w:rPr>
          <w:szCs w:val="28"/>
        </w:rPr>
        <w:t xml:space="preserve"> 202</w:t>
      </w:r>
      <w:r w:rsidR="00552EF5">
        <w:rPr>
          <w:szCs w:val="28"/>
        </w:rPr>
        <w:t>5</w:t>
      </w:r>
      <w:r w:rsidR="00B3602B">
        <w:rPr>
          <w:szCs w:val="28"/>
        </w:rPr>
        <w:t xml:space="preserve"> года</w:t>
      </w:r>
      <w:r w:rsidR="006061B0">
        <w:rPr>
          <w:szCs w:val="28"/>
        </w:rPr>
        <w:t xml:space="preserve">                                    </w:t>
      </w:r>
      <w:r w:rsidR="00D54494" w:rsidRPr="00D54494">
        <w:rPr>
          <w:szCs w:val="28"/>
        </w:rPr>
        <w:t xml:space="preserve">             </w:t>
      </w:r>
      <w:r w:rsidR="000F424B">
        <w:rPr>
          <w:szCs w:val="28"/>
        </w:rPr>
        <w:t xml:space="preserve">                  </w:t>
      </w:r>
      <w:r w:rsidR="00B3602B">
        <w:rPr>
          <w:szCs w:val="28"/>
        </w:rPr>
        <w:t xml:space="preserve"> </w:t>
      </w:r>
      <w:r w:rsidR="008F429F">
        <w:rPr>
          <w:szCs w:val="28"/>
        </w:rPr>
        <w:t xml:space="preserve">   </w:t>
      </w:r>
      <w:r w:rsidR="001B6349">
        <w:rPr>
          <w:szCs w:val="28"/>
        </w:rPr>
        <w:t xml:space="preserve"> </w:t>
      </w:r>
      <w:r w:rsidR="00BD0D89">
        <w:rPr>
          <w:szCs w:val="28"/>
        </w:rPr>
        <w:t xml:space="preserve">     </w:t>
      </w:r>
      <w:r w:rsidR="001B6349">
        <w:rPr>
          <w:szCs w:val="28"/>
        </w:rPr>
        <w:t>№</w:t>
      </w:r>
      <w:r w:rsidR="006061B0">
        <w:rPr>
          <w:szCs w:val="28"/>
        </w:rPr>
        <w:t xml:space="preserve"> </w:t>
      </w:r>
      <w:r w:rsidR="00743AF0">
        <w:rPr>
          <w:szCs w:val="28"/>
        </w:rPr>
        <w:t>34</w:t>
      </w:r>
    </w:p>
    <w:p w:rsidR="00957E27" w:rsidRPr="00471528" w:rsidRDefault="00957E27" w:rsidP="00957E27">
      <w:pPr>
        <w:rPr>
          <w:szCs w:val="28"/>
        </w:rPr>
      </w:pPr>
    </w:p>
    <w:p w:rsidR="00957E27" w:rsidRPr="00DB0824" w:rsidRDefault="00957E27" w:rsidP="00957E27">
      <w:pPr>
        <w:jc w:val="center"/>
        <w:rPr>
          <w:b/>
          <w:szCs w:val="28"/>
        </w:rPr>
      </w:pPr>
      <w:r w:rsidRPr="00DB0824">
        <w:rPr>
          <w:b/>
          <w:szCs w:val="28"/>
        </w:rPr>
        <w:t>г. Мурманск</w:t>
      </w:r>
    </w:p>
    <w:p w:rsidR="00957E27" w:rsidRPr="00357D79" w:rsidRDefault="00957E27" w:rsidP="00957E27"/>
    <w:p w:rsidR="00957E27" w:rsidRPr="00357D79" w:rsidRDefault="00957E27" w:rsidP="00957E2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957E27" w:rsidRDefault="006061B0" w:rsidP="00957E27">
      <w:pPr>
        <w:pStyle w:val="ConsPlusTitle"/>
        <w:jc w:val="center"/>
      </w:pPr>
      <w:r>
        <w:t>О внесении изменени</w:t>
      </w:r>
      <w:r w:rsidR="00794530">
        <w:t>я</w:t>
      </w:r>
      <w:r>
        <w:t xml:space="preserve"> в </w:t>
      </w:r>
      <w:r w:rsidR="00C206DC">
        <w:t xml:space="preserve">приказ Министерства градостроительства </w:t>
      </w:r>
      <w:r w:rsidR="000053DB">
        <w:br/>
      </w:r>
      <w:r w:rsidR="00C206DC">
        <w:t>и благоустройства Мурманской области от 16.12.2024 № 191</w:t>
      </w:r>
    </w:p>
    <w:p w:rsidR="00C206DC" w:rsidRPr="00357D79" w:rsidRDefault="00C206DC" w:rsidP="00957E27">
      <w:pPr>
        <w:pStyle w:val="ConsPlusTitle"/>
        <w:jc w:val="center"/>
      </w:pPr>
    </w:p>
    <w:p w:rsidR="00794530" w:rsidRPr="000053DB" w:rsidRDefault="000053DB" w:rsidP="00C16D2D">
      <w:pPr>
        <w:autoSpaceDE w:val="0"/>
        <w:autoSpaceDN w:val="0"/>
        <w:adjustRightInd w:val="0"/>
        <w:ind w:firstLine="851"/>
        <w:jc w:val="both"/>
        <w:rPr>
          <w:b/>
          <w:bCs/>
          <w:color w:val="auto"/>
          <w:spacing w:val="20"/>
          <w:szCs w:val="28"/>
        </w:rPr>
      </w:pPr>
      <w:r w:rsidRPr="000053DB">
        <w:rPr>
          <w:rStyle w:val="docdata"/>
          <w:color w:val="auto"/>
          <w:szCs w:val="28"/>
        </w:rPr>
        <w:t xml:space="preserve">Руководствуясь Порядком осуществления перераспределенных полномочий в области градостроительной деятельности, утвержденным постановлением Правительства Мурманской области от 03.02.2020 </w:t>
      </w:r>
      <w:r w:rsidRPr="000053DB">
        <w:rPr>
          <w:rStyle w:val="docdata"/>
          <w:color w:val="auto"/>
          <w:szCs w:val="28"/>
        </w:rPr>
        <w:br/>
        <w:t xml:space="preserve">№ 31-ПП, в соответствии с Положением о Министерстве градостроительства и благоустройства Мурманской области, утвержденным постановлением Правительства Мурманской области от 22.11.2019 № 524-ПП, </w:t>
      </w:r>
      <w:r w:rsidR="00794530" w:rsidRPr="000053DB">
        <w:rPr>
          <w:b/>
          <w:bCs/>
          <w:color w:val="auto"/>
          <w:spacing w:val="20"/>
          <w:szCs w:val="28"/>
        </w:rPr>
        <w:t>приказываю:</w:t>
      </w:r>
    </w:p>
    <w:p w:rsidR="00794530" w:rsidRDefault="00610B53" w:rsidP="00C16D2D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0053DB">
        <w:rPr>
          <w:rStyle w:val="docdata"/>
          <w:color w:val="auto"/>
          <w:szCs w:val="28"/>
        </w:rPr>
        <w:t>1. В</w:t>
      </w:r>
      <w:r w:rsidR="00C206DC" w:rsidRPr="000053DB">
        <w:rPr>
          <w:color w:val="auto"/>
          <w:szCs w:val="28"/>
        </w:rPr>
        <w:t xml:space="preserve">нести в </w:t>
      </w:r>
      <w:r w:rsidR="00794530" w:rsidRPr="000053DB">
        <w:rPr>
          <w:color w:val="auto"/>
        </w:rPr>
        <w:t xml:space="preserve">приказ Министерства градостроительства </w:t>
      </w:r>
      <w:r w:rsidRPr="000053DB">
        <w:rPr>
          <w:color w:val="auto"/>
        </w:rPr>
        <w:br/>
      </w:r>
      <w:r w:rsidR="00794530" w:rsidRPr="000053DB">
        <w:rPr>
          <w:color w:val="auto"/>
        </w:rPr>
        <w:t xml:space="preserve">и благоустройства Мурманской </w:t>
      </w:r>
      <w:r w:rsidR="00794530">
        <w:t>области от 16.12.2024 № 191 «</w:t>
      </w:r>
      <w:r w:rsidR="00794530" w:rsidRPr="00794530">
        <w:t>О внесении изменений в генеральный план муниципального образования городской округ город-герой Мурманск</w:t>
      </w:r>
      <w:r w:rsidR="00794530">
        <w:t>»</w:t>
      </w:r>
      <w:r w:rsidR="00794530">
        <w:rPr>
          <w:szCs w:val="28"/>
        </w:rPr>
        <w:t xml:space="preserve"> </w:t>
      </w:r>
      <w:r w:rsidR="00C206DC">
        <w:rPr>
          <w:szCs w:val="28"/>
        </w:rPr>
        <w:t>изменени</w:t>
      </w:r>
      <w:r w:rsidR="00794530">
        <w:rPr>
          <w:szCs w:val="28"/>
        </w:rPr>
        <w:t xml:space="preserve">е, заменив в пункте 1 </w:t>
      </w:r>
      <w:r w:rsidR="00291FAA">
        <w:rPr>
          <w:szCs w:val="28"/>
        </w:rPr>
        <w:t xml:space="preserve">слова </w:t>
      </w:r>
      <w:r>
        <w:rPr>
          <w:szCs w:val="28"/>
        </w:rPr>
        <w:br/>
      </w:r>
      <w:r w:rsidR="00291FAA">
        <w:rPr>
          <w:szCs w:val="28"/>
        </w:rPr>
        <w:t>«от 15.02.2021 № 14» словами</w:t>
      </w:r>
      <w:r w:rsidR="00794530">
        <w:rPr>
          <w:szCs w:val="28"/>
        </w:rPr>
        <w:t xml:space="preserve"> «</w:t>
      </w:r>
      <w:r w:rsidR="00291FAA">
        <w:rPr>
          <w:szCs w:val="28"/>
        </w:rPr>
        <w:t>от 16.09.2022 № 164</w:t>
      </w:r>
      <w:r w:rsidR="00794530">
        <w:rPr>
          <w:szCs w:val="28"/>
        </w:rPr>
        <w:t>».</w:t>
      </w:r>
    </w:p>
    <w:p w:rsidR="00610B53" w:rsidRDefault="00610B53" w:rsidP="00610B53">
      <w:pPr>
        <w:ind w:firstLine="709"/>
        <w:jc w:val="both"/>
        <w:rPr>
          <w:szCs w:val="28"/>
        </w:rPr>
      </w:pPr>
      <w:r>
        <w:rPr>
          <w:szCs w:val="28"/>
        </w:rPr>
        <w:t>2. Направить настоящий приказ с приложением в администрацию города Мурманска.</w:t>
      </w:r>
    </w:p>
    <w:p w:rsidR="00610B53" w:rsidRDefault="00610B53" w:rsidP="00610B53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1B6349">
        <w:rPr>
          <w:szCs w:val="28"/>
        </w:rPr>
        <w:t xml:space="preserve">Рекомендовать администрации </w:t>
      </w:r>
      <w:r>
        <w:rPr>
          <w:szCs w:val="28"/>
        </w:rPr>
        <w:t>города Мурманска</w:t>
      </w:r>
      <w:r w:rsidRPr="001B6349">
        <w:rPr>
          <w:szCs w:val="28"/>
        </w:rPr>
        <w:t xml:space="preserve"> опубликовать настоящий приказ в официальном печатном издании органов местного самоуправления </w:t>
      </w:r>
      <w:r>
        <w:rPr>
          <w:szCs w:val="28"/>
        </w:rPr>
        <w:t>города Мурманска</w:t>
      </w:r>
      <w:r w:rsidRPr="001B6349">
        <w:rPr>
          <w:szCs w:val="28"/>
        </w:rPr>
        <w:t xml:space="preserve"> и разместить на официальном сайте </w:t>
      </w:r>
      <w:r>
        <w:rPr>
          <w:szCs w:val="28"/>
        </w:rPr>
        <w:t>муниципального образования город Мурманск в сети Интернет</w:t>
      </w:r>
      <w:r w:rsidRPr="001B6349">
        <w:rPr>
          <w:szCs w:val="28"/>
        </w:rPr>
        <w:t>.</w:t>
      </w:r>
    </w:p>
    <w:p w:rsidR="00610B53" w:rsidRDefault="00610B53" w:rsidP="00610B53">
      <w:pPr>
        <w:ind w:firstLine="709"/>
        <w:jc w:val="both"/>
        <w:rPr>
          <w:szCs w:val="28"/>
        </w:rPr>
      </w:pPr>
      <w:r>
        <w:rPr>
          <w:szCs w:val="28"/>
        </w:rPr>
        <w:t>4. Опубликовать</w:t>
      </w:r>
      <w:r w:rsidRPr="001B6349">
        <w:rPr>
          <w:szCs w:val="28"/>
        </w:rPr>
        <w:t xml:space="preserve"> настоящий приказ в </w:t>
      </w:r>
      <w:r w:rsidRPr="00C1050C">
        <w:rPr>
          <w:szCs w:val="28"/>
        </w:rPr>
        <w:t>«Электронном бюллетене Правительства Мурманской области»</w:t>
      </w:r>
      <w:r w:rsidRPr="001B6349">
        <w:rPr>
          <w:szCs w:val="28"/>
        </w:rPr>
        <w:t>.</w:t>
      </w:r>
    </w:p>
    <w:p w:rsidR="00610B53" w:rsidRPr="009450B3" w:rsidRDefault="00610B53" w:rsidP="00610B53">
      <w:pPr>
        <w:ind w:firstLine="709"/>
        <w:jc w:val="both"/>
        <w:rPr>
          <w:color w:val="auto"/>
          <w:szCs w:val="28"/>
        </w:rPr>
      </w:pPr>
      <w:r>
        <w:rPr>
          <w:szCs w:val="28"/>
        </w:rPr>
        <w:t>5. Разместить</w:t>
      </w:r>
      <w:r w:rsidRPr="001B6349">
        <w:rPr>
          <w:szCs w:val="28"/>
        </w:rPr>
        <w:t xml:space="preserve"> настоящий приказ в сети Интернет на официальном сайте Министерства градостроительства и благоустройства Мурманской </w:t>
      </w:r>
      <w:r w:rsidRPr="009450B3">
        <w:rPr>
          <w:color w:val="auto"/>
          <w:szCs w:val="28"/>
        </w:rPr>
        <w:t>области.</w:t>
      </w:r>
    </w:p>
    <w:p w:rsidR="00610B53" w:rsidRPr="00EF68F0" w:rsidRDefault="00610B53" w:rsidP="00610B53">
      <w:pPr>
        <w:ind w:firstLine="709"/>
        <w:jc w:val="both"/>
        <w:rPr>
          <w:color w:val="auto"/>
          <w:szCs w:val="28"/>
        </w:rPr>
      </w:pPr>
      <w:r w:rsidRPr="009450B3">
        <w:rPr>
          <w:color w:val="auto"/>
          <w:szCs w:val="28"/>
        </w:rPr>
        <w:lastRenderedPageBreak/>
        <w:t xml:space="preserve">6. </w:t>
      </w:r>
      <w:r>
        <w:rPr>
          <w:szCs w:val="28"/>
        </w:rPr>
        <w:t xml:space="preserve">Настоящий приказ вступает в силу со дня официального </w:t>
      </w:r>
      <w:r w:rsidRPr="00EF68F0">
        <w:rPr>
          <w:color w:val="auto"/>
          <w:szCs w:val="28"/>
        </w:rPr>
        <w:t xml:space="preserve">опубликования и распространяется на правоотношения, возникшие </w:t>
      </w:r>
      <w:r w:rsidRPr="00EF68F0">
        <w:rPr>
          <w:color w:val="auto"/>
          <w:szCs w:val="28"/>
        </w:rPr>
        <w:br/>
        <w:t>с 19 декабря 2024 года.</w:t>
      </w:r>
    </w:p>
    <w:p w:rsidR="00610B53" w:rsidRDefault="00610B53" w:rsidP="00610B53">
      <w:pPr>
        <w:ind w:firstLine="709"/>
        <w:rPr>
          <w:szCs w:val="28"/>
        </w:rPr>
      </w:pPr>
      <w:r w:rsidRPr="00EF68F0">
        <w:rPr>
          <w:color w:val="auto"/>
          <w:szCs w:val="28"/>
        </w:rPr>
        <w:t xml:space="preserve">7. Контроль за исполнением </w:t>
      </w:r>
      <w:r>
        <w:rPr>
          <w:szCs w:val="28"/>
        </w:rPr>
        <w:t>настоящего приказа оставляю за собой.</w:t>
      </w:r>
    </w:p>
    <w:p w:rsidR="00957E27" w:rsidRDefault="00957E27" w:rsidP="00957E27">
      <w:pPr>
        <w:rPr>
          <w:szCs w:val="28"/>
        </w:rPr>
      </w:pPr>
    </w:p>
    <w:p w:rsidR="00D56591" w:rsidRDefault="00D56591" w:rsidP="00957E27">
      <w:pPr>
        <w:rPr>
          <w:szCs w:val="28"/>
        </w:rPr>
      </w:pPr>
    </w:p>
    <w:p w:rsidR="00957E27" w:rsidRPr="00357D79" w:rsidRDefault="00957E27" w:rsidP="00957E27">
      <w:pPr>
        <w:rPr>
          <w:szCs w:val="28"/>
        </w:rPr>
      </w:pPr>
    </w:p>
    <w:p w:rsidR="00EF68F0" w:rsidRDefault="006061B0" w:rsidP="00794530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Cs w:val="28"/>
          <w:lang w:eastAsia="ru-RU"/>
        </w:rPr>
        <w:t>Министр</w:t>
      </w:r>
      <w:r w:rsidR="00EF68F0">
        <w:rPr>
          <w:rFonts w:eastAsia="Times New Roman"/>
          <w:b/>
          <w:color w:val="auto"/>
          <w:spacing w:val="0"/>
          <w:szCs w:val="28"/>
          <w:lang w:eastAsia="ru-RU"/>
        </w:rPr>
        <w:t xml:space="preserve"> градостроительства </w:t>
      </w:r>
    </w:p>
    <w:p w:rsidR="00EF68F0" w:rsidRDefault="00EF68F0" w:rsidP="00794530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Cs w:val="28"/>
          <w:lang w:eastAsia="ru-RU"/>
        </w:rPr>
        <w:t xml:space="preserve">и благоустройства </w:t>
      </w:r>
    </w:p>
    <w:p w:rsidR="00202325" w:rsidRPr="00794530" w:rsidRDefault="00EF68F0" w:rsidP="00794530">
      <w:pPr>
        <w:jc w:val="both"/>
        <w:rPr>
          <w:rFonts w:eastAsia="Times New Roman"/>
          <w:color w:val="auto"/>
          <w:spacing w:val="0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Cs w:val="28"/>
          <w:lang w:eastAsia="ru-RU"/>
        </w:rPr>
        <w:t>Мурманской области</w:t>
      </w:r>
      <w:r w:rsidR="00CA5E38">
        <w:rPr>
          <w:rFonts w:eastAsia="Times New Roman"/>
          <w:b/>
          <w:color w:val="auto"/>
          <w:spacing w:val="0"/>
          <w:szCs w:val="28"/>
          <w:lang w:eastAsia="ru-RU"/>
        </w:rPr>
        <w:tab/>
      </w:r>
      <w:r w:rsidR="00CA5E38">
        <w:rPr>
          <w:rFonts w:eastAsia="Times New Roman"/>
          <w:b/>
          <w:color w:val="auto"/>
          <w:spacing w:val="0"/>
          <w:szCs w:val="28"/>
          <w:lang w:eastAsia="ru-RU"/>
        </w:rPr>
        <w:tab/>
      </w:r>
      <w:r w:rsidR="00CA5E38">
        <w:rPr>
          <w:rFonts w:eastAsia="Times New Roman"/>
          <w:b/>
          <w:color w:val="auto"/>
          <w:spacing w:val="0"/>
          <w:szCs w:val="28"/>
          <w:lang w:eastAsia="ru-RU"/>
        </w:rPr>
        <w:tab/>
      </w:r>
      <w:r w:rsidR="00CA5E38">
        <w:rPr>
          <w:rFonts w:eastAsia="Times New Roman"/>
          <w:b/>
          <w:color w:val="auto"/>
          <w:spacing w:val="0"/>
          <w:szCs w:val="28"/>
          <w:lang w:eastAsia="ru-RU"/>
        </w:rPr>
        <w:tab/>
      </w:r>
      <w:r w:rsidR="00CA5E38">
        <w:rPr>
          <w:rFonts w:eastAsia="Times New Roman"/>
          <w:b/>
          <w:color w:val="auto"/>
          <w:spacing w:val="0"/>
          <w:szCs w:val="28"/>
          <w:lang w:eastAsia="ru-RU"/>
        </w:rPr>
        <w:tab/>
      </w:r>
      <w:r w:rsidR="00CA5E38">
        <w:rPr>
          <w:rFonts w:eastAsia="Times New Roman"/>
          <w:b/>
          <w:color w:val="auto"/>
          <w:spacing w:val="0"/>
          <w:szCs w:val="28"/>
          <w:lang w:eastAsia="ru-RU"/>
        </w:rPr>
        <w:tab/>
      </w:r>
      <w:r w:rsidR="00CA5E38">
        <w:rPr>
          <w:rFonts w:eastAsia="Times New Roman"/>
          <w:b/>
          <w:color w:val="auto"/>
          <w:spacing w:val="0"/>
          <w:szCs w:val="28"/>
          <w:lang w:eastAsia="ru-RU"/>
        </w:rPr>
        <w:tab/>
        <w:t xml:space="preserve"> </w:t>
      </w:r>
      <w:r w:rsidR="006061B0">
        <w:rPr>
          <w:rFonts w:eastAsia="Times New Roman"/>
          <w:b/>
          <w:color w:val="auto"/>
          <w:spacing w:val="0"/>
          <w:szCs w:val="28"/>
          <w:lang w:eastAsia="ru-RU"/>
        </w:rPr>
        <w:t>Э.С. Парамонова</w:t>
      </w:r>
    </w:p>
    <w:sectPr w:rsidR="00202325" w:rsidRPr="00794530" w:rsidSect="0034115B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3C" w:rsidRDefault="0077443C" w:rsidP="00602F90">
      <w:r>
        <w:separator/>
      </w:r>
    </w:p>
  </w:endnote>
  <w:endnote w:type="continuationSeparator" w:id="0">
    <w:p w:rsidR="0077443C" w:rsidRDefault="0077443C" w:rsidP="006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3C" w:rsidRDefault="0077443C" w:rsidP="00602F90">
      <w:r>
        <w:separator/>
      </w:r>
    </w:p>
  </w:footnote>
  <w:footnote w:type="continuationSeparator" w:id="0">
    <w:p w:rsidR="0077443C" w:rsidRDefault="0077443C" w:rsidP="00602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899919"/>
      <w:docPartObj>
        <w:docPartGallery w:val="Page Numbers (Top of Page)"/>
        <w:docPartUnique/>
      </w:docPartObj>
    </w:sdtPr>
    <w:sdtEndPr/>
    <w:sdtContent>
      <w:p w:rsidR="00743AF0" w:rsidRDefault="00743AF0" w:rsidP="00743A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C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25" w:rsidRPr="00794530" w:rsidRDefault="00202325" w:rsidP="00794530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5B48"/>
    <w:multiLevelType w:val="hybridMultilevel"/>
    <w:tmpl w:val="A92C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6060"/>
    <w:multiLevelType w:val="hybridMultilevel"/>
    <w:tmpl w:val="18EC5FB2"/>
    <w:lvl w:ilvl="0" w:tplc="76F27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E25277"/>
    <w:multiLevelType w:val="hybridMultilevel"/>
    <w:tmpl w:val="EC365F3E"/>
    <w:lvl w:ilvl="0" w:tplc="EC5C4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4"/>
    <w:rsid w:val="000053DB"/>
    <w:rsid w:val="00036296"/>
    <w:rsid w:val="00041BC3"/>
    <w:rsid w:val="000B458A"/>
    <w:rsid w:val="000B674A"/>
    <w:rsid w:val="000F094D"/>
    <w:rsid w:val="000F424B"/>
    <w:rsid w:val="0013352D"/>
    <w:rsid w:val="001526B2"/>
    <w:rsid w:val="00180B93"/>
    <w:rsid w:val="00186890"/>
    <w:rsid w:val="001B4032"/>
    <w:rsid w:val="001B6349"/>
    <w:rsid w:val="001D3016"/>
    <w:rsid w:val="001F0625"/>
    <w:rsid w:val="00202325"/>
    <w:rsid w:val="00234D1C"/>
    <w:rsid w:val="002409E0"/>
    <w:rsid w:val="00253733"/>
    <w:rsid w:val="00270CC7"/>
    <w:rsid w:val="00291FAA"/>
    <w:rsid w:val="002C6C39"/>
    <w:rsid w:val="002D0560"/>
    <w:rsid w:val="0034115B"/>
    <w:rsid w:val="00343399"/>
    <w:rsid w:val="00353F53"/>
    <w:rsid w:val="003663E3"/>
    <w:rsid w:val="00384475"/>
    <w:rsid w:val="00394F7D"/>
    <w:rsid w:val="00396E43"/>
    <w:rsid w:val="003B5A2A"/>
    <w:rsid w:val="003D4FBC"/>
    <w:rsid w:val="003D7396"/>
    <w:rsid w:val="003E6673"/>
    <w:rsid w:val="003F402C"/>
    <w:rsid w:val="004232C3"/>
    <w:rsid w:val="00443451"/>
    <w:rsid w:val="004856F9"/>
    <w:rsid w:val="004A3988"/>
    <w:rsid w:val="004C2D7E"/>
    <w:rsid w:val="004C6781"/>
    <w:rsid w:val="004D089D"/>
    <w:rsid w:val="004D7A7F"/>
    <w:rsid w:val="00524539"/>
    <w:rsid w:val="00545D6B"/>
    <w:rsid w:val="00552EF5"/>
    <w:rsid w:val="005713DD"/>
    <w:rsid w:val="00582325"/>
    <w:rsid w:val="005954F5"/>
    <w:rsid w:val="005C60DC"/>
    <w:rsid w:val="00602F90"/>
    <w:rsid w:val="006061B0"/>
    <w:rsid w:val="00610B53"/>
    <w:rsid w:val="006163CB"/>
    <w:rsid w:val="0063257E"/>
    <w:rsid w:val="006553C3"/>
    <w:rsid w:val="0067109D"/>
    <w:rsid w:val="006754D4"/>
    <w:rsid w:val="006A78DD"/>
    <w:rsid w:val="006D4641"/>
    <w:rsid w:val="006F6737"/>
    <w:rsid w:val="00720F24"/>
    <w:rsid w:val="00721888"/>
    <w:rsid w:val="00743AF0"/>
    <w:rsid w:val="0075255B"/>
    <w:rsid w:val="0077443C"/>
    <w:rsid w:val="007817B4"/>
    <w:rsid w:val="00783FC4"/>
    <w:rsid w:val="00793574"/>
    <w:rsid w:val="00794530"/>
    <w:rsid w:val="008143A1"/>
    <w:rsid w:val="00862B84"/>
    <w:rsid w:val="008772FA"/>
    <w:rsid w:val="00881BD4"/>
    <w:rsid w:val="008F429F"/>
    <w:rsid w:val="0090594E"/>
    <w:rsid w:val="009411B2"/>
    <w:rsid w:val="009450B3"/>
    <w:rsid w:val="00957E27"/>
    <w:rsid w:val="009618B1"/>
    <w:rsid w:val="00986656"/>
    <w:rsid w:val="00987DC5"/>
    <w:rsid w:val="009A22A4"/>
    <w:rsid w:val="009B6FFD"/>
    <w:rsid w:val="009E0665"/>
    <w:rsid w:val="009F09E9"/>
    <w:rsid w:val="00A126FD"/>
    <w:rsid w:val="00A9372E"/>
    <w:rsid w:val="00AE57A0"/>
    <w:rsid w:val="00B009E0"/>
    <w:rsid w:val="00B32659"/>
    <w:rsid w:val="00B3602B"/>
    <w:rsid w:val="00B57371"/>
    <w:rsid w:val="00B94E82"/>
    <w:rsid w:val="00BC6DA3"/>
    <w:rsid w:val="00BD0D89"/>
    <w:rsid w:val="00BD6EA3"/>
    <w:rsid w:val="00C03160"/>
    <w:rsid w:val="00C1050C"/>
    <w:rsid w:val="00C16D2D"/>
    <w:rsid w:val="00C206DC"/>
    <w:rsid w:val="00C618D4"/>
    <w:rsid w:val="00CA5E38"/>
    <w:rsid w:val="00CB6BD0"/>
    <w:rsid w:val="00CC6A2E"/>
    <w:rsid w:val="00CD3E94"/>
    <w:rsid w:val="00D006E2"/>
    <w:rsid w:val="00D5428C"/>
    <w:rsid w:val="00D54494"/>
    <w:rsid w:val="00D55615"/>
    <w:rsid w:val="00D559C9"/>
    <w:rsid w:val="00D56591"/>
    <w:rsid w:val="00D64CCC"/>
    <w:rsid w:val="00DA7744"/>
    <w:rsid w:val="00DE2D25"/>
    <w:rsid w:val="00E36FDA"/>
    <w:rsid w:val="00E424BF"/>
    <w:rsid w:val="00EB5F72"/>
    <w:rsid w:val="00EF39B2"/>
    <w:rsid w:val="00EF68F0"/>
    <w:rsid w:val="00F215C5"/>
    <w:rsid w:val="00F46AE7"/>
    <w:rsid w:val="00F555B0"/>
    <w:rsid w:val="00F82657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94"/>
    <w:pPr>
      <w:spacing w:after="0" w:line="240" w:lineRule="auto"/>
    </w:pPr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1">
    <w:name w:val="heading 1"/>
    <w:basedOn w:val="a"/>
    <w:link w:val="10"/>
    <w:uiPriority w:val="9"/>
    <w:qFormat/>
    <w:rsid w:val="00957E2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27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ConsPlusNormal">
    <w:name w:val="ConsPlusNormal"/>
    <w:link w:val="ConsPlusNormal0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957E2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qFormat/>
    <w:rsid w:val="00957E27"/>
    <w:pPr>
      <w:jc w:val="center"/>
    </w:pPr>
    <w:rPr>
      <w:rFonts w:eastAsia="Times New Roman"/>
      <w:b/>
      <w:color w:val="auto"/>
      <w:spacing w:val="0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57E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6E2"/>
    <w:rPr>
      <w:rFonts w:ascii="Tahoma" w:hAnsi="Tahoma" w:cs="Tahoma"/>
      <w:color w:val="000000"/>
      <w:spacing w:val="3"/>
      <w:sz w:val="16"/>
      <w:szCs w:val="16"/>
    </w:rPr>
  </w:style>
  <w:style w:type="paragraph" w:styleId="a8">
    <w:name w:val="No Spacing"/>
    <w:uiPriority w:val="1"/>
    <w:qFormat/>
    <w:rsid w:val="00602F9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character" w:customStyle="1" w:styleId="ConsPlusNormal0">
    <w:name w:val="ConsPlusNormal Знак"/>
    <w:link w:val="ConsPlusNormal"/>
    <w:rsid w:val="00D54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link w:val="ae"/>
    <w:uiPriority w:val="99"/>
    <w:unhideWhenUsed/>
    <w:rsid w:val="00D54494"/>
    <w:pPr>
      <w:spacing w:before="100" w:beforeAutospacing="1" w:after="100" w:afterAutospacing="1"/>
    </w:pPr>
    <w:rPr>
      <w:rFonts w:eastAsia="Times New Roman"/>
      <w:color w:val="auto"/>
      <w:spacing w:val="0"/>
      <w:sz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D54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042,bqiaagaaeyqcaaagiaiaaamxdwaabt8paaaaaaaaaaaaaaaaaaaaaaaaaaaaaaaaaaaaaaaaaaaaaaaaaaaaaaaaaaaaaaaaaaaaaaaaaaaaaaaaaaaaaaaaaaaaaaaaaaaaaaaaaaaaaaaaaaaaaaaaaaaaaaaaaaaaaaaaaaaaaaaaaaaaaaaaaaaaaaaaaaaaaaaaaaaaaaaaaaaaaaaaaaaaaaaaaaaaaaaa"/>
    <w:basedOn w:val="a0"/>
    <w:rsid w:val="00C206DC"/>
  </w:style>
  <w:style w:type="character" w:styleId="af">
    <w:name w:val="Hyperlink"/>
    <w:basedOn w:val="a0"/>
    <w:uiPriority w:val="99"/>
    <w:semiHidden/>
    <w:unhideWhenUsed/>
    <w:rsid w:val="00C206D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10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94"/>
    <w:pPr>
      <w:spacing w:after="0" w:line="240" w:lineRule="auto"/>
    </w:pPr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1">
    <w:name w:val="heading 1"/>
    <w:basedOn w:val="a"/>
    <w:link w:val="10"/>
    <w:uiPriority w:val="9"/>
    <w:qFormat/>
    <w:rsid w:val="00957E2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27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ConsPlusNormal">
    <w:name w:val="ConsPlusNormal"/>
    <w:link w:val="ConsPlusNormal0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957E2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qFormat/>
    <w:rsid w:val="00957E27"/>
    <w:pPr>
      <w:jc w:val="center"/>
    </w:pPr>
    <w:rPr>
      <w:rFonts w:eastAsia="Times New Roman"/>
      <w:b/>
      <w:color w:val="auto"/>
      <w:spacing w:val="0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57E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6E2"/>
    <w:rPr>
      <w:rFonts w:ascii="Tahoma" w:hAnsi="Tahoma" w:cs="Tahoma"/>
      <w:color w:val="000000"/>
      <w:spacing w:val="3"/>
      <w:sz w:val="16"/>
      <w:szCs w:val="16"/>
    </w:rPr>
  </w:style>
  <w:style w:type="paragraph" w:styleId="a8">
    <w:name w:val="No Spacing"/>
    <w:uiPriority w:val="1"/>
    <w:qFormat/>
    <w:rsid w:val="00602F9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character" w:customStyle="1" w:styleId="ConsPlusNormal0">
    <w:name w:val="ConsPlusNormal Знак"/>
    <w:link w:val="ConsPlusNormal"/>
    <w:rsid w:val="00D54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link w:val="ae"/>
    <w:uiPriority w:val="99"/>
    <w:unhideWhenUsed/>
    <w:rsid w:val="00D54494"/>
    <w:pPr>
      <w:spacing w:before="100" w:beforeAutospacing="1" w:after="100" w:afterAutospacing="1"/>
    </w:pPr>
    <w:rPr>
      <w:rFonts w:eastAsia="Times New Roman"/>
      <w:color w:val="auto"/>
      <w:spacing w:val="0"/>
      <w:sz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D54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042,bqiaagaaeyqcaaagiaiaaamxdwaabt8paaaaaaaaaaaaaaaaaaaaaaaaaaaaaaaaaaaaaaaaaaaaaaaaaaaaaaaaaaaaaaaaaaaaaaaaaaaaaaaaaaaaaaaaaaaaaaaaaaaaaaaaaaaaaaaaaaaaaaaaaaaaaaaaaaaaaaaaaaaaaaaaaaaaaaaaaaaaaaaaaaaaaaaaaaaaaaaaaaaaaaaaaaaaaaaaaaaaaaaa"/>
    <w:basedOn w:val="a0"/>
    <w:rsid w:val="00C206DC"/>
  </w:style>
  <w:style w:type="character" w:styleId="af">
    <w:name w:val="Hyperlink"/>
    <w:basedOn w:val="a0"/>
    <w:uiPriority w:val="99"/>
    <w:semiHidden/>
    <w:unhideWhenUsed/>
    <w:rsid w:val="00C206D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1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8678-5287-4F6E-9325-2F637D22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Д.А.</dc:creator>
  <cp:lastModifiedBy>Журавлева Ирина Михайловна</cp:lastModifiedBy>
  <cp:revision>2</cp:revision>
  <cp:lastPrinted>2025-03-05T13:17:00Z</cp:lastPrinted>
  <dcterms:created xsi:type="dcterms:W3CDTF">2025-03-11T11:28:00Z</dcterms:created>
  <dcterms:modified xsi:type="dcterms:W3CDTF">2025-03-11T11:28:00Z</dcterms:modified>
</cp:coreProperties>
</file>