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 оповещению о начале 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общественных обсуждений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оповещению о начале 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общественных обсуждений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FE0FF6" w:rsidRDefault="00F75171" w:rsidP="00FE0FF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</w:t>
      </w:r>
      <w:r w:rsidR="00504458">
        <w:rPr>
          <w:rFonts w:ascii="Times New Roman" w:hAnsi="Times New Roman" w:cs="Times New Roman"/>
          <w:sz w:val="28"/>
          <w:szCs w:val="28"/>
        </w:rPr>
        <w:t xml:space="preserve"> и замечаний,</w:t>
      </w:r>
    </w:p>
    <w:p w:rsidR="001140C0" w:rsidRDefault="00504458" w:rsidP="008B07F7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8B07F7" w:rsidRPr="008B07F7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</w:p>
    <w:p w:rsidR="00504458" w:rsidRPr="00504458" w:rsidRDefault="008B07F7" w:rsidP="008B07F7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8B07F7">
        <w:rPr>
          <w:rFonts w:ascii="Times New Roman" w:hAnsi="Times New Roman" w:cs="Times New Roman"/>
          <w:sz w:val="28"/>
          <w:szCs w:val="28"/>
        </w:rPr>
        <w:t>«</w:t>
      </w:r>
      <w:r w:rsidR="00F116B6" w:rsidRPr="00F116B6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51:20:0002</w:t>
      </w:r>
      <w:r w:rsidR="008057B9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013</w:t>
      </w:r>
      <w:r w:rsidR="00F116B6" w:rsidRPr="00F116B6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:14</w:t>
      </w:r>
      <w:r w:rsidR="008057B9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5</w:t>
      </w:r>
      <w:r w:rsidR="00F116B6" w:rsidRPr="00F116B6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по улице </w:t>
      </w:r>
      <w:r w:rsidR="008057B9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Шолохова</w:t>
      </w:r>
      <w:r w:rsidR="00F116B6" w:rsidRPr="00F116B6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в Октябрьском административном округе города Мурманска</w:t>
      </w:r>
      <w:r w:rsidRPr="008B07F7">
        <w:rPr>
          <w:rFonts w:ascii="Times New Roman" w:hAnsi="Times New Roman" w:cs="Times New Roman"/>
          <w:sz w:val="28"/>
          <w:szCs w:val="28"/>
        </w:rPr>
        <w:t>»</w:t>
      </w:r>
      <w:r w:rsidR="00504458" w:rsidRPr="00504458">
        <w:rPr>
          <w:rFonts w:ascii="Times New Roman" w:hAnsi="Times New Roman" w:cs="Times New Roman"/>
          <w:sz w:val="28"/>
          <w:szCs w:val="28"/>
        </w:rPr>
        <w:t>,</w:t>
      </w:r>
      <w:r w:rsidR="00504458">
        <w:rPr>
          <w:sz w:val="24"/>
          <w:szCs w:val="24"/>
        </w:rPr>
        <w:t xml:space="preserve"> </w:t>
      </w:r>
      <w:r w:rsidR="00504458">
        <w:rPr>
          <w:rFonts w:ascii="Times New Roman" w:hAnsi="Times New Roman" w:cs="Times New Roman"/>
          <w:sz w:val="28"/>
          <w:szCs w:val="28"/>
        </w:rPr>
        <w:t>физическим лицом</w:t>
      </w:r>
    </w:p>
    <w:p w:rsidR="00504458" w:rsidRPr="00161059" w:rsidRDefault="00B169DB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4666D" wp14:editId="02DA3AF8">
                <wp:simplePos x="0" y="0"/>
                <wp:positionH relativeFrom="column">
                  <wp:posOffset>2928620</wp:posOffset>
                </wp:positionH>
                <wp:positionV relativeFrom="paragraph">
                  <wp:posOffset>110491</wp:posOffset>
                </wp:positionV>
                <wp:extent cx="3238500" cy="2933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F7" w:rsidRDefault="008B07F7" w:rsidP="008B07F7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12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30.6pt;margin-top:8.7pt;width:255pt;height:2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" fillcolor="white [3201]" stroked="f" strokeweight=".5pt">
                <v:textbox>
                  <w:txbxContent>
                    <w:p w:rsidR="008B07F7" w:rsidRDefault="008B07F7" w:rsidP="008B07F7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212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bookmarkStart w:id="1" w:name="_GoBack"/>
                      <w:bookmarkEnd w:id="1"/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Default="00BD4ECD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ECD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</w:t>
      </w:r>
      <w:r>
        <w:rPr>
          <w:rFonts w:ascii="Times New Roman" w:hAnsi="Times New Roman" w:cs="Times New Roman"/>
          <w:sz w:val="24"/>
          <w:szCs w:val="24"/>
        </w:rPr>
        <w:t>касающие</w:t>
      </w:r>
      <w:r w:rsidRPr="00BD4ECD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8B07F7" w:rsidRPr="008B07F7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F116B6" w:rsidRPr="00F116B6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51:20:0002</w:t>
      </w:r>
      <w:r w:rsidR="008057B9">
        <w:rPr>
          <w:rFonts w:ascii="Times New Roman" w:hAnsi="Times New Roman" w:cs="Times New Roman"/>
          <w:sz w:val="24"/>
          <w:szCs w:val="24"/>
        </w:rPr>
        <w:t>013</w:t>
      </w:r>
      <w:r w:rsidR="00F116B6" w:rsidRPr="00F116B6">
        <w:rPr>
          <w:rFonts w:ascii="Times New Roman" w:hAnsi="Times New Roman" w:cs="Times New Roman"/>
          <w:sz w:val="24"/>
          <w:szCs w:val="24"/>
        </w:rPr>
        <w:t>:14</w:t>
      </w:r>
      <w:r w:rsidR="008057B9">
        <w:rPr>
          <w:rFonts w:ascii="Times New Roman" w:hAnsi="Times New Roman" w:cs="Times New Roman"/>
          <w:sz w:val="24"/>
          <w:szCs w:val="24"/>
        </w:rPr>
        <w:t>5</w:t>
      </w:r>
      <w:r w:rsidR="00F116B6" w:rsidRPr="00F116B6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="008057B9">
        <w:rPr>
          <w:rFonts w:ascii="Times New Roman" w:hAnsi="Times New Roman" w:cs="Times New Roman"/>
          <w:sz w:val="24"/>
          <w:szCs w:val="24"/>
        </w:rPr>
        <w:t>Шолохова</w:t>
      </w:r>
      <w:bookmarkStart w:id="0" w:name="_GoBack"/>
      <w:bookmarkEnd w:id="0"/>
      <w:r w:rsidR="00F116B6" w:rsidRPr="00F116B6">
        <w:rPr>
          <w:rFonts w:ascii="Times New Roman" w:hAnsi="Times New Roman" w:cs="Times New Roman"/>
          <w:sz w:val="24"/>
          <w:szCs w:val="24"/>
        </w:rPr>
        <w:t xml:space="preserve"> в Октябрьском административном округе города Мурманска</w:t>
      </w:r>
      <w:r w:rsidR="008B07F7" w:rsidRPr="008B07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Pr="00161059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Я постоянно проживаю на территории, в пределах которой проводятся общественные обсуждения / Я являюсь иным участником общественных обсуждений </w:t>
      </w:r>
      <w:r w:rsidRPr="00161059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</w:t>
      </w:r>
      <w:r w:rsidRPr="005F00FC">
        <w:rPr>
          <w:rFonts w:ascii="Times New Roman" w:hAnsi="Times New Roman" w:cs="Times New Roman"/>
          <w:sz w:val="24"/>
          <w:szCs w:val="24"/>
        </w:rPr>
        <w:lastRenderedPageBreak/>
        <w:t>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</w:t>
      </w:r>
      <w:r w:rsidR="0003358A">
        <w:rPr>
          <w:rFonts w:ascii="Times New Roman" w:hAnsi="Times New Roman" w:cs="Times New Roman"/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неавтоматизированная обработка. Настоящее согласие выдано без ограничения срока его действия. </w:t>
      </w:r>
    </w:p>
    <w:p w:rsidR="00161059" w:rsidRPr="005F00FC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458" w:rsidRPr="00161059" w:rsidRDefault="00FE0FF6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  </w:t>
      </w:r>
      <w:r w:rsidR="00504458" w:rsidRPr="0016105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C1AD3" w:rsidRDefault="008C1AD3" w:rsidP="00161059">
      <w:pPr>
        <w:spacing w:after="0" w:line="240" w:lineRule="auto"/>
        <w:ind w:firstLine="709"/>
      </w:pPr>
    </w:p>
    <w:sectPr w:rsidR="008C1AD3" w:rsidSect="00BC4B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3358A"/>
    <w:rsid w:val="00085D9F"/>
    <w:rsid w:val="001140C0"/>
    <w:rsid w:val="00161059"/>
    <w:rsid w:val="001F1ED7"/>
    <w:rsid w:val="002E719D"/>
    <w:rsid w:val="00384057"/>
    <w:rsid w:val="00504458"/>
    <w:rsid w:val="005F00FC"/>
    <w:rsid w:val="00621E4C"/>
    <w:rsid w:val="006E062E"/>
    <w:rsid w:val="006E1CE5"/>
    <w:rsid w:val="008057B9"/>
    <w:rsid w:val="00857C35"/>
    <w:rsid w:val="008629CA"/>
    <w:rsid w:val="008B057F"/>
    <w:rsid w:val="008B07F7"/>
    <w:rsid w:val="008C1AD3"/>
    <w:rsid w:val="0091739A"/>
    <w:rsid w:val="009361D1"/>
    <w:rsid w:val="00941188"/>
    <w:rsid w:val="009C3D9F"/>
    <w:rsid w:val="009F2350"/>
    <w:rsid w:val="00A1277D"/>
    <w:rsid w:val="00B169DB"/>
    <w:rsid w:val="00BC4BA3"/>
    <w:rsid w:val="00BD4ECD"/>
    <w:rsid w:val="00BD7945"/>
    <w:rsid w:val="00DA4F47"/>
    <w:rsid w:val="00DE5D7A"/>
    <w:rsid w:val="00E10469"/>
    <w:rsid w:val="00E3032A"/>
    <w:rsid w:val="00EA0FCB"/>
    <w:rsid w:val="00F116B6"/>
    <w:rsid w:val="00F212AF"/>
    <w:rsid w:val="00F23163"/>
    <w:rsid w:val="00F75171"/>
    <w:rsid w:val="00FE0FF6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36</cp:revision>
  <cp:lastPrinted>2023-04-17T08:36:00Z</cp:lastPrinted>
  <dcterms:created xsi:type="dcterms:W3CDTF">2018-10-29T07:25:00Z</dcterms:created>
  <dcterms:modified xsi:type="dcterms:W3CDTF">2025-04-16T08:48:00Z</dcterms:modified>
</cp:coreProperties>
</file>