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B2E8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51777400" w:edGrp="everyone"/>
      <w:r>
        <w:rPr>
          <w:rFonts w:eastAsia="Times New Roman"/>
          <w:szCs w:val="20"/>
          <w:lang w:eastAsia="ru-RU"/>
        </w:rPr>
        <w:t>12.05.2025</w:t>
      </w:r>
      <w:permEnd w:id="13517774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56111275" w:edGrp="everyone"/>
      <w:r>
        <w:rPr>
          <w:rFonts w:eastAsia="Times New Roman"/>
          <w:szCs w:val="20"/>
          <w:lang w:eastAsia="ru-RU"/>
        </w:rPr>
        <w:t>2007</w:t>
      </w:r>
      <w:bookmarkStart w:id="0" w:name="_GoBack"/>
      <w:bookmarkEnd w:id="0"/>
      <w:permEnd w:id="85611127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49395820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C04A43">
            <w:rPr>
              <w:b/>
              <w:bCs/>
              <w:szCs w:val="28"/>
              <w:lang w:eastAsia="ru-RU"/>
            </w:rPr>
            <w:t>3184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C04A43">
            <w:rPr>
              <w:b/>
              <w:bCs/>
              <w:szCs w:val="28"/>
              <w:lang w:eastAsia="ru-RU"/>
            </w:rPr>
            <w:t>9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49395820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94067502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940675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72358405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C04A43">
        <w:rPr>
          <w:szCs w:val="28"/>
        </w:rPr>
        <w:t>3184</w:t>
      </w:r>
      <w:r w:rsidR="00A952F3">
        <w:rPr>
          <w:szCs w:val="28"/>
        </w:rPr>
        <w:t>:</w:t>
      </w:r>
      <w:r w:rsidR="00C04A43">
        <w:rPr>
          <w:szCs w:val="28"/>
        </w:rPr>
        <w:t>9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7235840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720868582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720868582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E8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B2E85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235E0B-4DCF-4B19-90A4-DAB62A44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68</cp:revision>
  <cp:lastPrinted>2025-05-12T16:45:00Z</cp:lastPrinted>
  <dcterms:created xsi:type="dcterms:W3CDTF">2023-03-27T06:48:00Z</dcterms:created>
  <dcterms:modified xsi:type="dcterms:W3CDTF">2025-05-12T16:45:00Z</dcterms:modified>
</cp:coreProperties>
</file>