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D573" w14:textId="5F6B6636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03307"/>
      <w:bookmarkEnd w:id="0"/>
      <w:r w:rsidRPr="006C3B5D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BA11E9" w14:textId="77777777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30FB863" w14:textId="1CC68FB4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 w:rsidR="003C7BC1">
        <w:rPr>
          <w:rFonts w:ascii="Times New Roman" w:hAnsi="Times New Roman" w:cs="Times New Roman"/>
          <w:sz w:val="28"/>
          <w:szCs w:val="28"/>
        </w:rPr>
        <w:t>а</w:t>
      </w:r>
    </w:p>
    <w:p w14:paraId="3B94B513" w14:textId="1EBA5691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 xml:space="preserve">от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 w:rsidR="008320CC">
        <w:rPr>
          <w:rFonts w:ascii="Times New Roman" w:hAnsi="Times New Roman" w:cs="Times New Roman"/>
          <w:sz w:val="28"/>
          <w:szCs w:val="28"/>
        </w:rPr>
        <w:t xml:space="preserve">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389272" w14:textId="77777777" w:rsidR="002F5DC8" w:rsidRPr="006C3B5D" w:rsidRDefault="002F5DC8" w:rsidP="003C7BC1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9C92FE1" w14:textId="77777777" w:rsidR="002F5DC8" w:rsidRPr="006C3B5D" w:rsidRDefault="0039253B" w:rsidP="003C7BC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Изменения</w:t>
      </w:r>
    </w:p>
    <w:p w14:paraId="7E17CA3B" w14:textId="77777777" w:rsidR="002F5DC8" w:rsidRPr="006C3B5D" w:rsidRDefault="0039253B" w:rsidP="003C7BC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Мурманска</w:t>
      </w:r>
    </w:p>
    <w:p w14:paraId="5AAD1085" w14:textId="11FB1E7B" w:rsidR="007F7373" w:rsidRPr="007F7373" w:rsidRDefault="0039253B" w:rsidP="007F737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 xml:space="preserve">от </w:t>
      </w:r>
      <w:r w:rsidR="000F212F" w:rsidRPr="000F212F">
        <w:rPr>
          <w:rFonts w:ascii="Times New Roman" w:hAnsi="Times New Roman" w:cs="Times New Roman"/>
          <w:sz w:val="28"/>
          <w:szCs w:val="28"/>
        </w:rPr>
        <w:t>16.05.2024 № 1766 «Об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7F7373" w:rsidRPr="007F7373">
        <w:rPr>
          <w:rFonts w:ascii="Times New Roman" w:hAnsi="Times New Roman" w:cs="Times New Roman"/>
          <w:sz w:val="28"/>
          <w:szCs w:val="28"/>
        </w:rPr>
        <w:t>»</w:t>
      </w:r>
    </w:p>
    <w:p w14:paraId="2E692E11" w14:textId="77777777" w:rsidR="0030287F" w:rsidRDefault="0030287F" w:rsidP="003028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E20CB91" w14:textId="71891278" w:rsidR="000F212F" w:rsidRDefault="000F212F" w:rsidP="000F212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Подпункт 9 пункта 1.3.4 и абзац 8 пункта 1.3.8 исключить.</w:t>
      </w:r>
    </w:p>
    <w:p w14:paraId="78C1E9F2" w14:textId="0C13656A" w:rsidR="000F212F" w:rsidRDefault="000F212F" w:rsidP="000F212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Раздел 2 изложить в следующей редакции:</w:t>
      </w:r>
    </w:p>
    <w:p w14:paraId="3B0D0728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49138895"/>
      <w:bookmarkStart w:id="2" w:name="_Hlk149137731"/>
      <w:r w:rsidRPr="0007171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bookmarkEnd w:id="1"/>
    <w:p w14:paraId="7DD85FC5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F0B63" w14:textId="77777777" w:rsidR="000F212F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9138900"/>
      <w:r w:rsidRPr="00071719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bookmarkEnd w:id="2"/>
      <w:bookmarkEnd w:id="3"/>
    </w:p>
    <w:p w14:paraId="37C4DADD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D1A8B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Муниципальная услуга «Признание садового дома жилым домом и жилого дома садовым домом».</w:t>
      </w:r>
    </w:p>
    <w:p w14:paraId="5E579612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251817" w14:textId="77777777" w:rsidR="000F212F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9137736"/>
      <w:r w:rsidRPr="00071719">
        <w:rPr>
          <w:rFonts w:ascii="Times New Roman" w:hAnsi="Times New Roman" w:cs="Times New Roman"/>
          <w:sz w:val="28"/>
          <w:szCs w:val="28"/>
        </w:rPr>
        <w:t xml:space="preserve">2.2. Наименование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71A053E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071719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</w:p>
    <w:bookmarkEnd w:id="4"/>
    <w:p w14:paraId="6C480206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28C9A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14:paraId="2858C37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2.2.2. Муниципальная услуга предоставляется ГОБУ «МФЦ МО» в части приема, регистрации и передачи в Комитет заявления о предоставлении муниципальной услуги и прилагаемых документов, выдачи результата предоставления муниципальной услуги.</w:t>
      </w:r>
    </w:p>
    <w:p w14:paraId="7050808D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Порядок взаимодействия Комитета и ГОБУ «МФЦ МО» при предоставлении муниципальной услуги, включая срок начала предоставления муниципальной услуги в ГОБУ «МФЦ МО», устанавливается соглашением о взаимодействии, заключенным между ГОБУ «МФЦ МО» и Комитетом в порядке, установленном Правительством Российской Федерации.</w:t>
      </w:r>
    </w:p>
    <w:p w14:paraId="5B60A1E0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2.2.3. При предоставлении муниципальной услуги Комитет осуществляет взаимодействие с:</w:t>
      </w:r>
    </w:p>
    <w:p w14:paraId="252EE392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(далее – УФНС по МО) в части получения выписки из Единого государственного реестра юридических лиц, Единого государственного реестра индивидуальных предпринимателей;</w:t>
      </w:r>
    </w:p>
    <w:p w14:paraId="12DD1FAC" w14:textId="7B5C09F4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Публично-правовая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71719">
        <w:rPr>
          <w:rFonts w:ascii="Times New Roman" w:hAnsi="Times New Roman" w:cs="Times New Roman"/>
          <w:sz w:val="28"/>
          <w:szCs w:val="28"/>
        </w:rPr>
        <w:t xml:space="preserve">по Мурманской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ППК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>) в части получения выписки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(далее – ЕГРН), содержащей сведения о зарегистрированных правах на садовый дом или жилой дом</w:t>
      </w:r>
      <w:r>
        <w:rPr>
          <w:rFonts w:ascii="Times New Roman" w:hAnsi="Times New Roman" w:cs="Times New Roman"/>
          <w:sz w:val="28"/>
          <w:szCs w:val="28"/>
        </w:rPr>
        <w:t>, а также на земельный участок, на котором указанный дом расположен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4814D5D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C501A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49138913"/>
      <w:bookmarkStart w:id="6" w:name="_Hlk149137743"/>
      <w:r w:rsidRPr="0007171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bookmarkEnd w:id="5"/>
    <w:p w14:paraId="0A79DBBA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F1FB8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13A0DC0B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выдача (направление) заявителю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заявителя) постановления администрации города Мурманска о признании садового дома жилым домом или жилого дома садовым домом (далее – Постановление о признании);</w:t>
      </w:r>
    </w:p>
    <w:p w14:paraId="1D2651C3" w14:textId="39C2CA69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выдача (направление) заявителю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редставителю заявител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719">
        <w:rPr>
          <w:rFonts w:ascii="Times New Roman" w:hAnsi="Times New Roman" w:cs="Times New Roman"/>
          <w:sz w:val="28"/>
          <w:szCs w:val="28"/>
        </w:rPr>
        <w:t>) постановления администрации города Мурманска об отказе в признании садового дома жилым домом или жилого дома садовым домом</w:t>
      </w:r>
      <w:r w:rsidR="00517979"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>(далее – Постановление об отказе).</w:t>
      </w:r>
    </w:p>
    <w:p w14:paraId="621B6F6B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о признании садового дома жилым домом или жилого дома садовым домом.</w:t>
      </w:r>
    </w:p>
    <w:p w14:paraId="518E43F2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14:paraId="59D18037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бумажном носителе лично в Комитете или почтой;</w:t>
      </w:r>
    </w:p>
    <w:p w14:paraId="5530ADFF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личный кабинет на Едином портале;</w:t>
      </w:r>
    </w:p>
    <w:p w14:paraId="478FFEAE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в ГОБУ «МФЦ МО».</w:t>
      </w:r>
    </w:p>
    <w:p w14:paraId="7A2A3A64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EFEB9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149138919"/>
      <w:r w:rsidRPr="00071719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bookmarkEnd w:id="7"/>
    <w:p w14:paraId="774EC45D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016BA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 xml:space="preserve">Комитет предоставляет муниципальную услуги в течение 45 дней со дня </w:t>
      </w:r>
      <w:r w:rsidRPr="00071719">
        <w:rPr>
          <w:rFonts w:ascii="Times New Roman" w:hAnsi="Times New Roman" w:cs="Times New Roman"/>
          <w:sz w:val="28"/>
          <w:szCs w:val="28"/>
        </w:rPr>
        <w:t>поступления в Комитет заявления</w:t>
      </w:r>
      <w:r w:rsidRPr="00427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признании садового дома жилым домом и жилого дома садовым домом (далее – заявление, дом соответственно)</w:t>
      </w:r>
      <w:r w:rsidRPr="00071719">
        <w:rPr>
          <w:rFonts w:ascii="Times New Roman" w:hAnsi="Times New Roman" w:cs="Times New Roman"/>
          <w:sz w:val="28"/>
          <w:szCs w:val="28"/>
        </w:rPr>
        <w:t xml:space="preserve"> и документов, обязанность по предоставлению которых возложена на заявителя пунктом 2.6.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104A9A0" w14:textId="6E5CC8BF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2.4.2. В случае предоставления заявления и документов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719">
        <w:rPr>
          <w:rFonts w:ascii="Times New Roman" w:hAnsi="Times New Roman" w:cs="Times New Roman"/>
          <w:sz w:val="28"/>
          <w:szCs w:val="28"/>
        </w:rPr>
        <w:t>ГОБУ «МФЦ МО» срок,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в пункте 2.4.1 настоящего Административного регламента, исчисляется со дня передачи ГОБУ «МФЦ МО» заявления и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 в Комитет.</w:t>
      </w:r>
    </w:p>
    <w:p w14:paraId="2AEC209D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ГОБУ «МФЦ МО» обеспечивает передачу полученных заявления и документов в Комитет в порядке и сроки, установленные соглашением о взаимодействии, заключенным между ГОБУ «МФЦ МО» и Комитетом, но не позднее следующего рабочего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071719">
        <w:rPr>
          <w:rFonts w:ascii="Times New Roman" w:hAnsi="Times New Roman" w:cs="Times New Roman"/>
          <w:sz w:val="28"/>
          <w:szCs w:val="28"/>
        </w:rPr>
        <w:t>со дня их поступления.</w:t>
      </w:r>
    </w:p>
    <w:p w14:paraId="3FABF76F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2.4.3. Результат предоставления муниципальной услуги, указанный в подразделе 2.3 настоящего Административного регламента, выдается (направляется) заявителю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71719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со дня принятия (подписания)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 признании либо Постановления об отказе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43403ED8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заявления и документов через ГОБУ «МФЦ МО» (если иной способ получения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71719">
        <w:rPr>
          <w:rFonts w:ascii="Times New Roman" w:hAnsi="Times New Roman" w:cs="Times New Roman"/>
          <w:sz w:val="28"/>
          <w:szCs w:val="28"/>
        </w:rPr>
        <w:t xml:space="preserve">муниципальной услуги не указан заявителем) Комитет обеспечивает передачу Постановления о признании либо Постановления об отказе в ГОБУ «МФЦ МО» не позднее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071719">
        <w:rPr>
          <w:rFonts w:ascii="Times New Roman" w:hAnsi="Times New Roman" w:cs="Times New Roman"/>
          <w:sz w:val="28"/>
          <w:szCs w:val="28"/>
        </w:rPr>
        <w:t>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со дня их принятия (подписания).</w:t>
      </w:r>
    </w:p>
    <w:p w14:paraId="12B7BAA4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ГОБУ «МФЦ МО» обеспечивает выдачу заявителю Постановления о признании либо Постановления об отказе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Pr="00071719">
        <w:rPr>
          <w:rFonts w:ascii="Times New Roman" w:hAnsi="Times New Roman" w:cs="Times New Roman"/>
          <w:sz w:val="28"/>
          <w:szCs w:val="28"/>
        </w:rPr>
        <w:t>их получения от Комитета.</w:t>
      </w:r>
    </w:p>
    <w:p w14:paraId="2D7FD4B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2.4.4. Максимальный срок ожидания в очереди при подаче заявления в Комитет и при получении результата предоставления муниципальной услуги в Комитете составляет 10 минут.</w:t>
      </w:r>
    </w:p>
    <w:p w14:paraId="1C100743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2.4.5. Срок регистрации заявления при подаче в Комитет составляет один рабочий день.</w:t>
      </w:r>
    </w:p>
    <w:p w14:paraId="2DF35135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2.4.6. Срок регистрации заявления, поданного в электронной форме посредством Единого портала, составляет один рабочий день.</w:t>
      </w:r>
    </w:p>
    <w:p w14:paraId="6A7F3D1C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2.4.7. Приостановление предоставления муниципальной услуги не предусмотрено.</w:t>
      </w:r>
    </w:p>
    <w:p w14:paraId="0E770665" w14:textId="593C41FF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2.4.8.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услуги.</w:t>
      </w:r>
    </w:p>
    <w:bookmarkEnd w:id="6"/>
    <w:p w14:paraId="3A2A275D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5009C" w14:textId="74842F5B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Перечень документов, необходимых</w:t>
      </w:r>
    </w:p>
    <w:p w14:paraId="52655B1B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1564ED28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AE2E8" w14:textId="0A2D28C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</w:t>
      </w:r>
      <w:r w:rsidRPr="00913EEF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(представитель заявителя) направляет в Комитет заявление</w:t>
      </w:r>
      <w:r w:rsidRPr="00913EEF"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3EEF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Pr="00071719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913EEF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14:paraId="5D0FD424" w14:textId="78288FC6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913EEF">
        <w:rPr>
          <w:rFonts w:ascii="Times New Roman" w:hAnsi="Times New Roman" w:cs="Times New Roman"/>
          <w:sz w:val="28"/>
          <w:szCs w:val="28"/>
        </w:rPr>
        <w:t>Для принятия решения о предоставлении муниципальной услуги необходимы следующие документы:</w:t>
      </w:r>
    </w:p>
    <w:p w14:paraId="434A5E91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(представителя заявителя).</w:t>
      </w:r>
    </w:p>
    <w:p w14:paraId="171AB353" w14:textId="0F944CE6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полномочия представителя заявителя (за исключением законных представителей физических лиц);</w:t>
      </w:r>
    </w:p>
    <w:p w14:paraId="765E380A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13EEF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Pr="00913EEF">
        <w:t xml:space="preserve">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913EEF">
        <w:rPr>
          <w:rFonts w:ascii="Times New Roman" w:hAnsi="Times New Roman" w:cs="Times New Roman"/>
          <w:sz w:val="28"/>
          <w:szCs w:val="28"/>
        </w:rPr>
        <w:t xml:space="preserve"> (подлинники или засвидетельствованные в нотариальном порядке копии)</w:t>
      </w:r>
      <w:r w:rsidRPr="00446968">
        <w:rPr>
          <w:rFonts w:ascii="Times New Roman" w:hAnsi="Times New Roman" w:cs="Times New Roman"/>
          <w:sz w:val="28"/>
          <w:szCs w:val="28"/>
        </w:rPr>
        <w:t>, права на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968">
        <w:rPr>
          <w:rFonts w:ascii="Times New Roman" w:hAnsi="Times New Roman" w:cs="Times New Roman"/>
          <w:sz w:val="28"/>
          <w:szCs w:val="28"/>
        </w:rPr>
        <w:t xml:space="preserve"> не зарегистрированы в </w:t>
      </w:r>
      <w:r>
        <w:rPr>
          <w:rFonts w:ascii="Times New Roman" w:hAnsi="Times New Roman" w:cs="Times New Roman"/>
          <w:sz w:val="28"/>
          <w:szCs w:val="28"/>
        </w:rPr>
        <w:t>ЕГРН;</w:t>
      </w:r>
    </w:p>
    <w:p w14:paraId="1798BD03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 xml:space="preserve">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r w:rsidRPr="00071719">
        <w:rPr>
          <w:rFonts w:ascii="Times New Roman" w:hAnsi="Times New Roman" w:cs="Times New Roman"/>
          <w:sz w:val="28"/>
          <w:szCs w:val="28"/>
        </w:rPr>
        <w:lastRenderedPageBreak/>
        <w:t>саморегулируемой организации в области инженерных изысканий (в случае признания садового дома жилым домом);</w:t>
      </w:r>
    </w:p>
    <w:p w14:paraId="5997ECC9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>) нотариально удостоверенное согласие третьих лиц на признание садового дома жилым домом и жилого дома садовым домом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719">
        <w:rPr>
          <w:rFonts w:ascii="Times New Roman" w:hAnsi="Times New Roman" w:cs="Times New Roman"/>
          <w:sz w:val="28"/>
          <w:szCs w:val="28"/>
        </w:rPr>
        <w:t xml:space="preserve"> если дом обременен правами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63CCE9" w14:textId="4756D0EC" w:rsidR="000F212F" w:rsidRPr="00531DC2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31DC2">
        <w:rPr>
          <w:rFonts w:ascii="Times New Roman" w:hAnsi="Times New Roman" w:cs="Times New Roman"/>
          <w:sz w:val="28"/>
          <w:szCs w:val="28"/>
        </w:rPr>
        <w:t>выписка из ЕГРН об объекте недвижимости (о земельном участке</w:t>
      </w:r>
      <w:r>
        <w:rPr>
          <w:rFonts w:ascii="Times New Roman" w:hAnsi="Times New Roman" w:cs="Times New Roman"/>
          <w:sz w:val="28"/>
          <w:szCs w:val="28"/>
        </w:rPr>
        <w:t>, на котором расположен дом)</w:t>
      </w:r>
      <w:r w:rsidRPr="00531DC2">
        <w:rPr>
          <w:rFonts w:ascii="Times New Roman" w:hAnsi="Times New Roman" w:cs="Times New Roman"/>
          <w:sz w:val="28"/>
          <w:szCs w:val="28"/>
        </w:rPr>
        <w:t>;</w:t>
      </w:r>
    </w:p>
    <w:p w14:paraId="73B8E414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DC2">
        <w:rPr>
          <w:rFonts w:ascii="Times New Roman" w:hAnsi="Times New Roman" w:cs="Times New Roman"/>
          <w:sz w:val="28"/>
          <w:szCs w:val="28"/>
        </w:rPr>
        <w:t>) выписка из ЕГРН об объекте недвижимости (</w:t>
      </w:r>
      <w:r>
        <w:rPr>
          <w:rFonts w:ascii="Times New Roman" w:hAnsi="Times New Roman" w:cs="Times New Roman"/>
          <w:sz w:val="28"/>
          <w:szCs w:val="28"/>
        </w:rPr>
        <w:t>доме</w:t>
      </w:r>
      <w:r w:rsidRPr="00531DC2">
        <w:rPr>
          <w:rFonts w:ascii="Times New Roman" w:hAnsi="Times New Roman" w:cs="Times New Roman"/>
          <w:sz w:val="28"/>
          <w:szCs w:val="28"/>
        </w:rPr>
        <w:t>);</w:t>
      </w:r>
    </w:p>
    <w:p w14:paraId="1712C084" w14:textId="77777777" w:rsidR="000F212F" w:rsidRPr="0094445A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 xml:space="preserve">) </w:t>
      </w:r>
      <w:r w:rsidRPr="0094445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>об индивидуальном предпринимателе, являющемся заявителем</w:t>
      </w:r>
      <w:r w:rsidRPr="0094445A">
        <w:rPr>
          <w:rFonts w:ascii="Times New Roman" w:hAnsi="Times New Roman" w:cs="Times New Roman"/>
          <w:sz w:val="28"/>
          <w:szCs w:val="28"/>
        </w:rPr>
        <w:t>;</w:t>
      </w:r>
    </w:p>
    <w:p w14:paraId="45703523" w14:textId="62DE0C6A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445A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EEF">
        <w:rPr>
          <w:rFonts w:ascii="Times New Roman" w:hAnsi="Times New Roman" w:cs="Times New Roman"/>
          <w:sz w:val="28"/>
          <w:szCs w:val="28"/>
        </w:rPr>
        <w:t>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2E53B8" w14:textId="49DE0A88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согласие на обработку персональных данных по форме согласно приложению № 8 к настоящему Административному регламенту.</w:t>
      </w:r>
    </w:p>
    <w:p w14:paraId="7CB3477E" w14:textId="34DA5943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 w:rsidRPr="005D54A3">
        <w:t xml:space="preserve"> </w:t>
      </w:r>
      <w:r w:rsidRPr="005D54A3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4A3">
        <w:rPr>
          <w:rFonts w:ascii="Times New Roman" w:hAnsi="Times New Roman" w:cs="Times New Roman"/>
          <w:sz w:val="28"/>
          <w:szCs w:val="28"/>
        </w:rPr>
        <w:t>.2 настоящего 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D54A3">
        <w:rPr>
          <w:rFonts w:ascii="Times New Roman" w:hAnsi="Times New Roman" w:cs="Times New Roman"/>
          <w:sz w:val="28"/>
          <w:szCs w:val="28"/>
        </w:rPr>
        <w:t xml:space="preserve"> регламента, по выбору заявителя предоставляются в форме:</w:t>
      </w:r>
    </w:p>
    <w:p w14:paraId="04CAAD6E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документов на бумажном носителе посредством почтового отправления;</w:t>
      </w:r>
    </w:p>
    <w:p w14:paraId="6E6C03CA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документов на бумажном носителе при личном обращении в Комитет;</w:t>
      </w:r>
    </w:p>
    <w:p w14:paraId="40DA4A61" w14:textId="42788322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 xml:space="preserve">- электронных документов, подписанных электронной подписью в соответствии с требованиями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4A3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54A3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4A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54A3">
        <w:rPr>
          <w:rFonts w:ascii="Times New Roman" w:hAnsi="Times New Roman" w:cs="Times New Roman"/>
          <w:sz w:val="28"/>
          <w:szCs w:val="28"/>
        </w:rPr>
        <w:t xml:space="preserve"> 63-ФЗ);</w:t>
      </w:r>
    </w:p>
    <w:p w14:paraId="11643798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- электронных документов с использованием Единого портала.</w:t>
      </w:r>
    </w:p>
    <w:p w14:paraId="4CB57937" w14:textId="6E7ED821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Заявитель вправе предоставить документы (сведения),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подпунктах 5), 6), 7), 8) </w:t>
      </w:r>
      <w:r w:rsidRPr="005D54A3"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4A3">
        <w:rPr>
          <w:rFonts w:ascii="Times New Roman" w:hAnsi="Times New Roman" w:cs="Times New Roman"/>
          <w:sz w:val="28"/>
          <w:szCs w:val="28"/>
        </w:rPr>
        <w:t xml:space="preserve">.2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5D54A3">
        <w:rPr>
          <w:rFonts w:ascii="Times New Roman" w:hAnsi="Times New Roman" w:cs="Times New Roman"/>
          <w:sz w:val="28"/>
          <w:szCs w:val="28"/>
        </w:rPr>
        <w:t>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68F81941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заявитель (представитель заявителя) представляет следующие документы:</w:t>
      </w:r>
    </w:p>
    <w:p w14:paraId="10EDD07F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14:paraId="0E64519C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14:paraId="399B8D5D" w14:textId="77777777" w:rsidR="000F212F" w:rsidRPr="005D54A3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54A3">
        <w:rPr>
          <w:rFonts w:ascii="Times New Roman" w:hAnsi="Times New Roman" w:cs="Times New Roman"/>
          <w:sz w:val="28"/>
          <w:szCs w:val="28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F8AEB66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A3">
        <w:rPr>
          <w:rFonts w:ascii="Times New Roman" w:hAnsi="Times New Roman" w:cs="Times New Roman"/>
          <w:sz w:val="28"/>
          <w:szCs w:val="28"/>
        </w:rPr>
        <w:lastRenderedPageBreak/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14:paraId="2F756DE4" w14:textId="15586F4D" w:rsidR="000F212F" w:rsidRPr="00446968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6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.4. Обязанность по предоставлению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.1 и подпунктах 1), 2), 3),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>, 9)</w:t>
      </w:r>
      <w:r w:rsidRPr="00446968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 xml:space="preserve">.2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446968">
        <w:rPr>
          <w:rFonts w:ascii="Times New Roman" w:hAnsi="Times New Roman" w:cs="Times New Roman"/>
          <w:sz w:val="28"/>
          <w:szCs w:val="28"/>
        </w:rPr>
        <w:t>регламента, возложена на заявителя.</w:t>
      </w:r>
    </w:p>
    <w:p w14:paraId="47058265" w14:textId="1CB18146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68">
        <w:rPr>
          <w:rFonts w:ascii="Times New Roman" w:hAnsi="Times New Roman" w:cs="Times New Roman"/>
          <w:sz w:val="28"/>
          <w:szCs w:val="28"/>
        </w:rPr>
        <w:t>Документы (сведения, содержащиеся в них), указанные в подпункт</w:t>
      </w:r>
      <w:r>
        <w:rPr>
          <w:rFonts w:ascii="Times New Roman" w:hAnsi="Times New Roman" w:cs="Times New Roman"/>
          <w:sz w:val="28"/>
          <w:szCs w:val="28"/>
        </w:rPr>
        <w:t>ах 5), 6), 7), 8)</w:t>
      </w:r>
      <w:r w:rsidRPr="00446968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968">
        <w:rPr>
          <w:rFonts w:ascii="Times New Roman" w:hAnsi="Times New Roman" w:cs="Times New Roman"/>
          <w:sz w:val="28"/>
          <w:szCs w:val="28"/>
        </w:rPr>
        <w:t>.2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446968">
        <w:rPr>
          <w:rFonts w:ascii="Times New Roman" w:hAnsi="Times New Roman" w:cs="Times New Roman"/>
          <w:sz w:val="28"/>
          <w:szCs w:val="28"/>
        </w:rPr>
        <w:t xml:space="preserve"> регламента, Комитет самостоятельно запрашивает в рамках межведомственного информационного взаимодействия в </w:t>
      </w:r>
      <w:r>
        <w:rPr>
          <w:rFonts w:ascii="Times New Roman" w:hAnsi="Times New Roman" w:cs="Times New Roman"/>
          <w:sz w:val="28"/>
          <w:szCs w:val="28"/>
        </w:rPr>
        <w:t xml:space="preserve">ППК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46968">
        <w:rPr>
          <w:rFonts w:ascii="Times New Roman" w:hAnsi="Times New Roman" w:cs="Times New Roman"/>
          <w:sz w:val="28"/>
          <w:szCs w:val="28"/>
        </w:rPr>
        <w:t xml:space="preserve">, </w:t>
      </w:r>
      <w:r w:rsidRPr="00075189">
        <w:rPr>
          <w:rFonts w:ascii="Times New Roman" w:hAnsi="Times New Roman" w:cs="Times New Roman"/>
          <w:sz w:val="28"/>
          <w:szCs w:val="28"/>
        </w:rPr>
        <w:t xml:space="preserve">УФНС по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446968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системы межведомственного информационного электронного взаимодействия в случае, если заявитель не представил их по собственной инициативе.</w:t>
      </w:r>
    </w:p>
    <w:p w14:paraId="396829D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2.6.5. Запрещается требовать от заявителя:</w:t>
      </w:r>
    </w:p>
    <w:p w14:paraId="6C1B06EF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3E5DE22" w14:textId="56A3C186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71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071719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Pr="00071719">
        <w:rPr>
          <w:rFonts w:ascii="Times New Roman" w:hAnsi="Times New Roman" w:cs="Times New Roman"/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048799F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12B5E5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57D025B9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744016C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7768F" w14:textId="019E65AF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документов,</w:t>
      </w:r>
    </w:p>
    <w:p w14:paraId="4E8C1C1F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для приостановления и (или) отказа</w:t>
      </w:r>
    </w:p>
    <w:p w14:paraId="701FB8BC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14:paraId="0BFEFE95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95E63" w14:textId="4E7D7F59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719">
        <w:rPr>
          <w:rFonts w:ascii="Times New Roman" w:hAnsi="Times New Roman" w:cs="Times New Roman"/>
          <w:sz w:val="28"/>
          <w:szCs w:val="28"/>
        </w:rPr>
        <w:t>тся:</w:t>
      </w:r>
    </w:p>
    <w:p w14:paraId="5B26E803" w14:textId="5D3AF531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непредоставление документов, обязанность по предоставлению которых возложена на заявителя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7E9F9214" w14:textId="77777777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поступление в Комитет сведений, содержащихся в ЕГРН, о зарегистрированном праве собственности на садовый (жилой) дом лица, не являющегося заявителем;</w:t>
      </w:r>
    </w:p>
    <w:p w14:paraId="4AB4050C" w14:textId="1CA2CBCE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поступление в Комитет уведомления об отсутствии в ЕГРН сведений о зарегистрированных правах собственника на садовый (жилой) дом, если правоустанавливающий документ, предусмотренный подпунктом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Комитет после получения уведомления об отсутствии в ЕГРН сведений о зарегистрированных правах собственника на садовый (жилой)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704B9"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773279E5" w14:textId="14D2DE82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2B5444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704B9">
        <w:rPr>
          <w:rFonts w:ascii="Times New Roman" w:hAnsi="Times New Roman" w:cs="Times New Roman"/>
          <w:sz w:val="28"/>
          <w:szCs w:val="28"/>
        </w:rPr>
        <w:t>5</w:t>
      </w:r>
      <w:r w:rsidRPr="002B54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proofErr w:type="gramStart"/>
      <w:r w:rsidRPr="002B5444">
        <w:rPr>
          <w:rFonts w:ascii="Times New Roman" w:hAnsi="Times New Roman" w:cs="Times New Roman"/>
          <w:sz w:val="28"/>
          <w:szCs w:val="28"/>
        </w:rPr>
        <w:t>регламента,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444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2B5444">
        <w:rPr>
          <w:rFonts w:ascii="Times New Roman" w:hAnsi="Times New Roman" w:cs="Times New Roman"/>
          <w:sz w:val="28"/>
          <w:szCs w:val="28"/>
        </w:rPr>
        <w:t xml:space="preserve"> садовый (жилой) дом обременен правами третьих лиц;</w:t>
      </w:r>
    </w:p>
    <w:p w14:paraId="667B2C8B" w14:textId="77777777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размещение садового (жилого)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E68AF22" w14:textId="77777777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lastRenderedPageBreak/>
        <w:t>-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444">
        <w:rPr>
          <w:rFonts w:ascii="Times New Roman" w:hAnsi="Times New Roman" w:cs="Times New Roman"/>
          <w:sz w:val="28"/>
          <w:szCs w:val="28"/>
        </w:rPr>
        <w:t xml:space="preserve">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14:paraId="31136EA3" w14:textId="77777777" w:rsidR="000F212F" w:rsidRPr="002B5444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5188416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44">
        <w:rPr>
          <w:rFonts w:ascii="Times New Roman" w:hAnsi="Times New Roman" w:cs="Times New Roman"/>
          <w:sz w:val="28"/>
          <w:szCs w:val="28"/>
        </w:rPr>
        <w:t>-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41CC41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</w:p>
    <w:p w14:paraId="3E45D086" w14:textId="38A7CCAA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подразделе</w:t>
      </w:r>
      <w:r w:rsidRPr="00071719">
        <w:rPr>
          <w:rFonts w:ascii="Times New Roman" w:hAnsi="Times New Roman" w:cs="Times New Roman"/>
          <w:sz w:val="28"/>
          <w:szCs w:val="28"/>
        </w:rPr>
        <w:t xml:space="preserve"> 2.</w:t>
      </w:r>
      <w:r w:rsidR="009704B9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719">
        <w:rPr>
          <w:rFonts w:ascii="Times New Roman" w:hAnsi="Times New Roman" w:cs="Times New Roman"/>
          <w:sz w:val="28"/>
          <w:szCs w:val="28"/>
        </w:rPr>
        <w:t>тся:</w:t>
      </w:r>
    </w:p>
    <w:p w14:paraId="175D88B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представленные документы или сведения утратили силу на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071719">
        <w:rPr>
          <w:rFonts w:ascii="Times New Roman" w:hAnsi="Times New Roman" w:cs="Times New Roman"/>
          <w:sz w:val="28"/>
          <w:szCs w:val="28"/>
        </w:rPr>
        <w:t xml:space="preserve"> обращения за муниципальной услугой (документ, удостоверяющий личность, документ, удостоверяющий полномочия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1719">
        <w:rPr>
          <w:rFonts w:ascii="Times New Roman" w:hAnsi="Times New Roman" w:cs="Times New Roman"/>
          <w:sz w:val="28"/>
          <w:szCs w:val="28"/>
        </w:rPr>
        <w:t>редставителя заявителя, в случае обращения за предоставлением муниципальной услуги указанным лицом);</w:t>
      </w:r>
    </w:p>
    <w:p w14:paraId="7A52746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848556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A0237DA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неполное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62256655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заявление подано лицом, не имеющим полномочий представлять интересы заявителя.</w:t>
      </w:r>
    </w:p>
    <w:p w14:paraId="4FD3B74D" w14:textId="39C2D1FF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719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для отказа в приеме к рассмотрению документов в электронном виде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1719">
        <w:rPr>
          <w:rFonts w:ascii="Times New Roman" w:hAnsi="Times New Roman" w:cs="Times New Roman"/>
          <w:sz w:val="28"/>
          <w:szCs w:val="28"/>
        </w:rPr>
        <w:t>тся:</w:t>
      </w:r>
    </w:p>
    <w:p w14:paraId="082BD872" w14:textId="73C80C59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несоблюдение установленных статьей 11 Федерального закона</w:t>
      </w:r>
      <w:r w:rsidR="009704B9"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 xml:space="preserve">№ 63-ФЗ </w:t>
      </w:r>
      <w:r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подписи;</w:t>
      </w:r>
    </w:p>
    <w:p w14:paraId="151B4E3B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наличие повреждений файла, не позволяющих получить доступ к информации, содержащейся в предоставленном электронном документе, средствами программного обеспечения, находящегося в свободном доступе.</w:t>
      </w:r>
    </w:p>
    <w:p w14:paraId="5394E57B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1234746E" w14:textId="6539936B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719">
        <w:rPr>
          <w:rFonts w:ascii="Times New Roman" w:hAnsi="Times New Roman" w:cs="Times New Roman"/>
          <w:sz w:val="28"/>
          <w:szCs w:val="28"/>
        </w:rPr>
        <w:t xml:space="preserve">. Рассмотрение заявления приостанавливается при поступлении в Комитет ответа на межведомственный запрос, свидетельствующего об отсутствии документов и (или) информации, указанных в подпункте </w:t>
      </w:r>
      <w:r>
        <w:rPr>
          <w:rFonts w:ascii="Times New Roman" w:hAnsi="Times New Roman" w:cs="Times New Roman"/>
          <w:sz w:val="28"/>
          <w:szCs w:val="28"/>
        </w:rPr>
        <w:t>6)</w:t>
      </w:r>
      <w:r w:rsidR="009704B9">
        <w:rPr>
          <w:rFonts w:ascii="Times New Roman" w:hAnsi="Times New Roman" w:cs="Times New Roman"/>
          <w:sz w:val="28"/>
          <w:szCs w:val="28"/>
        </w:rPr>
        <w:br/>
      </w:r>
      <w:r w:rsidRPr="00071719">
        <w:rPr>
          <w:rFonts w:ascii="Times New Roman" w:hAnsi="Times New Roman" w:cs="Times New Roman"/>
          <w:sz w:val="28"/>
          <w:szCs w:val="28"/>
        </w:rPr>
        <w:t>пункта 2.</w:t>
      </w:r>
      <w:r w:rsidR="009704B9"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71719">
        <w:rPr>
          <w:rFonts w:ascii="Times New Roman" w:hAnsi="Times New Roman" w:cs="Times New Roman"/>
          <w:sz w:val="28"/>
          <w:szCs w:val="28"/>
        </w:rPr>
        <w:t>(в случае, если право на садовый (ж</w:t>
      </w:r>
      <w:r>
        <w:rPr>
          <w:rFonts w:ascii="Times New Roman" w:hAnsi="Times New Roman" w:cs="Times New Roman"/>
          <w:sz w:val="28"/>
          <w:szCs w:val="28"/>
        </w:rPr>
        <w:t>илой) дом зарегистрировано в ЕГРН)</w:t>
      </w:r>
      <w:r w:rsidRPr="000717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признания садового дома жилым домом и жилого дома садовым домом, если </w:t>
      </w:r>
      <w:r w:rsidRPr="00071719">
        <w:rPr>
          <w:rFonts w:ascii="Times New Roman" w:hAnsi="Times New Roman" w:cs="Times New Roman"/>
          <w:sz w:val="28"/>
          <w:szCs w:val="28"/>
        </w:rPr>
        <w:lastRenderedPageBreak/>
        <w:t>соответствующие документы и (или) информация не были предоставлены заявителем по собственной инициативе.</w:t>
      </w:r>
    </w:p>
    <w:p w14:paraId="0163642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заявителю извещение об отсутствии в органах и (или) организациях документов и информации, запрашиваемых в рамках межведомственного информационного взаимодействия (далее – извещение) с предложением </w:t>
      </w:r>
      <w:r w:rsidRPr="00071719">
        <w:rPr>
          <w:rFonts w:ascii="Times New Roman" w:hAnsi="Times New Roman" w:cs="Times New Roman"/>
          <w:sz w:val="28"/>
          <w:szCs w:val="28"/>
        </w:rPr>
        <w:t>предоставить документы и (или) информацию самостоятельно.</w:t>
      </w:r>
    </w:p>
    <w:p w14:paraId="5D05C485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недостающих документов в течение 15 календарных дней со дня направления ему </w:t>
      </w:r>
      <w:r>
        <w:rPr>
          <w:rFonts w:ascii="Times New Roman" w:hAnsi="Times New Roman" w:cs="Times New Roman"/>
          <w:sz w:val="28"/>
          <w:szCs w:val="28"/>
        </w:rPr>
        <w:t>извещения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возобновляется.</w:t>
      </w:r>
    </w:p>
    <w:p w14:paraId="4150FD6E" w14:textId="6BC4850C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6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5B174578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0E4A3" w14:textId="0E81C37F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 Размер платы, взимаемой с заявителя</w:t>
      </w:r>
    </w:p>
    <w:p w14:paraId="36E0051A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071719">
        <w:rPr>
          <w:rFonts w:ascii="Times New Roman" w:hAnsi="Times New Roman" w:cs="Times New Roman"/>
          <w:sz w:val="28"/>
          <w:szCs w:val="28"/>
        </w:rPr>
        <w:t xml:space="preserve"> способы ее взимания</w:t>
      </w:r>
    </w:p>
    <w:p w14:paraId="4B307FA6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DEEE7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2BE2E777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68803" w14:textId="5A1B1923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 Требования к местам предоставления муниципальной услуги</w:t>
      </w:r>
    </w:p>
    <w:p w14:paraId="532CB561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371F5B" w14:textId="0839EFAD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14:paraId="5EBACD15" w14:textId="3EE5536E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.2. Места для ожидания и заполнения заявления должны быть оборудованы сиденьями, столами, а также информационными стендами.</w:t>
      </w:r>
    </w:p>
    <w:p w14:paraId="3F5A958A" w14:textId="6B9BA398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.3. На информационных стендах в помещениях, где предоставляется муниципальная услуга, размещается информация, указанная в пункте 1.3.12 настоящего Административного регламента.</w:t>
      </w:r>
    </w:p>
    <w:p w14:paraId="1127B317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Административным регламентом.</w:t>
      </w:r>
    </w:p>
    <w:p w14:paraId="3B0E38AC" w14:textId="4361FE55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2BA0E49E" w14:textId="0305E6D2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566F5BD6" w14:textId="5CA2CA6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8</w:t>
      </w:r>
      <w:r w:rsidRPr="00071719">
        <w:rPr>
          <w:rFonts w:ascii="Times New Roman" w:hAnsi="Times New Roman" w:cs="Times New Roman"/>
          <w:sz w:val="28"/>
          <w:szCs w:val="28"/>
        </w:rPr>
        <w:t xml:space="preserve">.6. Доступность помещений, в которых предоставляется муниципальная услуга, включающих места для ожидания, для заполнения </w:t>
      </w:r>
      <w:r w:rsidRPr="00071719">
        <w:rPr>
          <w:rFonts w:ascii="Times New Roman" w:hAnsi="Times New Roman" w:cs="Times New Roman"/>
          <w:sz w:val="28"/>
          <w:szCs w:val="28"/>
        </w:rPr>
        <w:lastRenderedPageBreak/>
        <w:t>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092303CD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587E5" w14:textId="4A257DA1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9</w:t>
      </w:r>
      <w:r w:rsidRPr="00071719">
        <w:rPr>
          <w:rFonts w:ascii="Times New Roman" w:hAnsi="Times New Roman" w:cs="Times New Roman"/>
          <w:sz w:val="28"/>
          <w:szCs w:val="28"/>
        </w:rPr>
        <w:t>. Показатели доступности и качества</w:t>
      </w:r>
    </w:p>
    <w:p w14:paraId="2F4B2D6A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721A1173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C4FBA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 и их значения приведены в приложении № 7 к настоящему Административному регламенту.</w:t>
      </w:r>
    </w:p>
    <w:p w14:paraId="722B8296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DA39D" w14:textId="54086D43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 Прочие требования</w:t>
      </w:r>
    </w:p>
    <w:p w14:paraId="79BA7FE5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предоставлению муниципальной услуги</w:t>
      </w:r>
    </w:p>
    <w:p w14:paraId="02C9676F" w14:textId="77777777" w:rsidR="000F212F" w:rsidRPr="00071719" w:rsidRDefault="000F212F" w:rsidP="000F2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91CEE4" w14:textId="0894D423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Бланки заявления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14:paraId="0BBAB1D6" w14:textId="03901201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14:paraId="14452146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(представитель заявителя) авторизируется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3B1A2A0A" w14:textId="1C623184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системы межведомственного электронного взаимодействия</w:t>
      </w:r>
      <w:r w:rsidR="005179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14:paraId="75CB89A3" w14:textId="43F590EB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1C6C2169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7B4A81E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71719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719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74663CB4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бумажном носителе </w:t>
      </w:r>
      <w:r w:rsidRPr="00071719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распечатанного экземпляра электронного документа в Комитете;</w:t>
      </w:r>
    </w:p>
    <w:p w14:paraId="1133B1D1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14:paraId="07394C1D" w14:textId="3BDB1B65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.4.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Комитета, предусмотренном пунктом 2.3.2 настоящего Административного регламента.</w:t>
      </w:r>
    </w:p>
    <w:p w14:paraId="3C2995F4" w14:textId="463F3F39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1719">
        <w:rPr>
          <w:rFonts w:ascii="Times New Roman" w:hAnsi="Times New Roman" w:cs="Times New Roman"/>
          <w:sz w:val="28"/>
          <w:szCs w:val="28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14:paraId="226A8BEE" w14:textId="38F9936E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07171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осуществляется:</w:t>
      </w:r>
    </w:p>
    <w:p w14:paraId="6C86FE94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муниципальной услуге;</w:t>
      </w:r>
    </w:p>
    <w:p w14:paraId="11E15ACC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14:paraId="0D64EE4C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14:paraId="74169733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14:paraId="21B36535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14:paraId="7A3E6875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Административного регламента, посредством межведомственного информационного взаимодействия;</w:t>
      </w:r>
    </w:p>
    <w:p w14:paraId="473A584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14:paraId="2459545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120652F2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 в порядке, установленном в разделе 5 настоящего Административного регламента.</w:t>
      </w:r>
    </w:p>
    <w:p w14:paraId="17A8DB9E" w14:textId="74E853C9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14:paraId="43FDFDBC" w14:textId="6EF13E2C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.1. Электронные документы предоставляются в следующих форматах:</w:t>
      </w:r>
    </w:p>
    <w:p w14:paraId="01FBFE20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>;</w:t>
      </w:r>
    </w:p>
    <w:p w14:paraId="3B50C986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254FE07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14:paraId="0463FED8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– для сжатых в один файл документов;</w:t>
      </w:r>
    </w:p>
    <w:p w14:paraId="0B34595F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72554E20" w14:textId="19AF0BD5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 xml:space="preserve">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4DA31FCE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0607F72F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7AA27547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57A0F44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71719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 графической подписи лица, печати, углового штампа бланка.</w:t>
      </w:r>
    </w:p>
    <w:p w14:paraId="76A881E3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1719">
        <w:rPr>
          <w:rFonts w:ascii="Times New Roman" w:hAnsi="Times New Roman" w:cs="Times New Roman"/>
          <w:sz w:val="28"/>
          <w:szCs w:val="28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98BC7AB" w14:textId="01F710FD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.3. Электронные документы должны:</w:t>
      </w:r>
    </w:p>
    <w:p w14:paraId="4277BBAB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 w:rsidRPr="00723E94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071719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06677314" w14:textId="77777777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 xml:space="preserve">- </w:t>
      </w:r>
      <w:r w:rsidRPr="00723E94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071719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49B68594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14:paraId="7A2F6B42" w14:textId="77777777" w:rsidR="000F212F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6EE">
        <w:rPr>
          <w:rFonts w:ascii="Times New Roman" w:hAnsi="Times New Roman" w:cs="Times New Roman"/>
          <w:sz w:val="28"/>
          <w:szCs w:val="28"/>
        </w:rPr>
        <w:t>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14:paraId="0832C3C8" w14:textId="3D118C35" w:rsidR="000F212F" w:rsidRPr="00071719" w:rsidRDefault="000F212F" w:rsidP="000F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 xml:space="preserve">.4. Документы, подлежащие представлению в форматах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7171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071719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5FB01AAD" w14:textId="48ED8A71" w:rsidR="000F212F" w:rsidRDefault="000F212F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2.</w:t>
      </w:r>
      <w:r w:rsidR="009704B9">
        <w:rPr>
          <w:rFonts w:ascii="Times New Roman" w:hAnsi="Times New Roman" w:cs="Times New Roman"/>
          <w:sz w:val="28"/>
          <w:szCs w:val="28"/>
        </w:rPr>
        <w:t>10</w:t>
      </w:r>
      <w:r w:rsidRPr="000717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1719">
        <w:rPr>
          <w:rFonts w:ascii="Times New Roman" w:hAnsi="Times New Roman" w:cs="Times New Roman"/>
          <w:sz w:val="28"/>
          <w:szCs w:val="28"/>
        </w:rPr>
        <w:t>.5. Максимально допустимый размер прикрепленного пакета документов не должен превышать 10 ГБ.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9758E97" w14:textId="10702ED2" w:rsidR="009704B9" w:rsidRDefault="009704B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пунктах 3.3.2, 3.4.1 цифры «2.6.4» заменить цифрами «2.5.4».</w:t>
      </w:r>
    </w:p>
    <w:p w14:paraId="15EF5EE0" w14:textId="3476F98C" w:rsidR="009704B9" w:rsidRDefault="009704B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пункте 3.4.2 слова «Управление Росреестра по МО» заменить словами «ППК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7DDC415" w14:textId="1E705657" w:rsidR="009704B9" w:rsidRDefault="009704B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 пункте 3.5.2 и приложении № 4 к Административному регламенту цифры «2.7.1» заменить цифрами «2.6.1».</w:t>
      </w:r>
    </w:p>
    <w:p w14:paraId="4936D79D" w14:textId="570058E9" w:rsidR="009704B9" w:rsidRDefault="009704B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Разделы 4 и 5 исключить.</w:t>
      </w:r>
    </w:p>
    <w:p w14:paraId="4CE83A89" w14:textId="07AA6433" w:rsidR="009704B9" w:rsidRDefault="009704B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54843">
        <w:rPr>
          <w:rFonts w:ascii="Times New Roman" w:hAnsi="Times New Roman" w:cs="Times New Roman"/>
          <w:sz w:val="28"/>
          <w:szCs w:val="28"/>
        </w:rPr>
        <w:t>Дополнить Административный регламент новым приложением № 8 согласно приложению к изменениям.</w:t>
      </w:r>
    </w:p>
    <w:p w14:paraId="1E51D70F" w14:textId="77777777" w:rsidR="00517979" w:rsidRDefault="0051797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40363" w14:textId="77777777" w:rsidR="00517979" w:rsidRDefault="00517979" w:rsidP="0097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53B13" w14:textId="1A11794B" w:rsidR="00517979" w:rsidRDefault="00517979" w:rsidP="00517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5809B3B" w14:textId="77777777" w:rsidR="000F212F" w:rsidRDefault="000F2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6836E1" w14:textId="77777777" w:rsidR="000F212F" w:rsidRDefault="000F212F" w:rsidP="000F212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F087E" w14:textId="63DB2B7F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54843">
        <w:rPr>
          <w:rFonts w:ascii="Times New Roman" w:hAnsi="Times New Roman" w:cs="Times New Roman"/>
          <w:sz w:val="28"/>
          <w:szCs w:val="28"/>
        </w:rPr>
        <w:t>8</w:t>
      </w:r>
    </w:p>
    <w:p w14:paraId="67FB6CB0" w14:textId="6CC35A60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6AE0D7E" w14:textId="77777777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5776E22" w14:textId="3FF0A446" w:rsidR="009C0FAF" w:rsidRPr="009C0FAF" w:rsidRDefault="009C0FAF" w:rsidP="009C0F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51C8CA4B" w14:textId="210518D0" w:rsidR="009C0FAF" w:rsidRPr="009C0FAF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0171E42" w14:textId="748AE844" w:rsidR="00E56669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4FDEE39A" w14:textId="77777777" w:rsidR="00E56669" w:rsidRDefault="00E56669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D616747" w14:textId="316F78E6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="009C0FAF"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14:paraId="17F18C1B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14:paraId="0021BB5B" w14:textId="5056406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75E473D7" w14:textId="22CD1486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ый</w:t>
      </w:r>
      <w:r w:rsidRPr="009C0FAF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14:paraId="4D550FC2" w14:textId="534A5E0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4CA0CB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73027AEA" w14:textId="427CDE2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 w:rsidR="00E56669"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6FFB18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3A50F700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ого</w:t>
      </w:r>
      <w:r w:rsidRPr="009C0FAF">
        <w:rPr>
          <w:rFonts w:ascii="Times New Roman" w:hAnsi="Times New Roman" w:cs="Times New Roman"/>
          <w:sz w:val="28"/>
          <w:szCs w:val="28"/>
        </w:rPr>
        <w:t>(-</w:t>
      </w:r>
      <w:r w:rsidR="00E56669"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 w:rsidR="00E56669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1D7BA0" w14:textId="77777777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действующего(-ей) на основании 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9C0FAF"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78150C95" w14:textId="77777777" w:rsidR="0082300D" w:rsidRDefault="009C0FAF" w:rsidP="008230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E56669" w:rsidRPr="00E5666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атьей</w:t>
        </w:r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E56669"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 w:rsidR="00E56669"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56669"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E56669"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="00E56669" w:rsidRPr="00E56669">
        <w:rPr>
          <w:rFonts w:ascii="Times New Roman" w:hAnsi="Times New Roman" w:cs="Times New Roman"/>
          <w:sz w:val="28"/>
          <w:szCs w:val="28"/>
        </w:rPr>
        <w:t>5190913076</w:t>
      </w:r>
      <w:r w:rsidR="00E56669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56669" w:rsidRPr="00E56669">
        <w:rPr>
          <w:rFonts w:ascii="Times New Roman" w:hAnsi="Times New Roman" w:cs="Times New Roman"/>
          <w:sz w:val="28"/>
          <w:szCs w:val="28"/>
        </w:rPr>
        <w:t>1105190000871</w:t>
      </w:r>
      <w:r w:rsidR="00E56669">
        <w:rPr>
          <w:rFonts w:ascii="Times New Roman" w:hAnsi="Times New Roman" w:cs="Times New Roman"/>
          <w:sz w:val="28"/>
          <w:szCs w:val="28"/>
        </w:rPr>
        <w:t xml:space="preserve">), </w:t>
      </w:r>
      <w:r w:rsidRPr="009C0F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6669">
        <w:rPr>
          <w:rFonts w:ascii="Times New Roman" w:hAnsi="Times New Roman" w:cs="Times New Roman"/>
          <w:sz w:val="28"/>
          <w:szCs w:val="28"/>
        </w:rPr>
        <w:t>–</w:t>
      </w:r>
      <w:r w:rsidRPr="009C0FAF">
        <w:rPr>
          <w:rFonts w:ascii="Times New Roman" w:hAnsi="Times New Roman" w:cs="Times New Roman"/>
          <w:sz w:val="28"/>
          <w:szCs w:val="28"/>
        </w:rPr>
        <w:t xml:space="preserve"> оператор), находящемуся по адресу: </w:t>
      </w:r>
      <w:r w:rsidR="00E56669"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56669">
        <w:rPr>
          <w:rFonts w:ascii="Times New Roman" w:hAnsi="Times New Roman" w:cs="Times New Roman"/>
          <w:sz w:val="28"/>
          <w:szCs w:val="28"/>
        </w:rPr>
        <w:t xml:space="preserve"> Ленина, д. 77, </w:t>
      </w:r>
      <w:r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2300D">
        <w:rPr>
          <w:rFonts w:ascii="Times New Roman" w:hAnsi="Times New Roman" w:cs="Times New Roman"/>
          <w:sz w:val="28"/>
          <w:szCs w:val="28"/>
        </w:rPr>
        <w:t>получения согласования на перевод _____________________________________.</w:t>
      </w:r>
    </w:p>
    <w:p w14:paraId="76DF92E1" w14:textId="5A90A7DD" w:rsidR="0082300D" w:rsidRPr="0082300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t>(нужное написать: жилого помещения в нежилое помещение или нежилого помещения в жилое помещение)</w:t>
      </w:r>
    </w:p>
    <w:p w14:paraId="31CEFDF9" w14:textId="4F005811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</w:t>
      </w:r>
      <w:r w:rsidR="0082300D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</w:p>
    <w:p w14:paraId="6CF20BA7" w14:textId="5B3F5D30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9C0FAF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9CA9EB4" w14:textId="3EF3C53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D370767" w14:textId="777A6AE7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23D41C" w14:textId="2E640EBD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08CF9E9" w14:textId="09706B19" w:rsidR="009C0FAF" w:rsidRPr="009C0FAF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0FAF"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B5C1AEB" w14:textId="45E8239A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81677C" w14:textId="0EB29BB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6A6BF023" w14:textId="7E0B84FE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9C0FAF" w:rsidRPr="009C0FAF" w14:paraId="3A23E142" w14:textId="77777777" w:rsidTr="009C0FAF">
        <w:tc>
          <w:tcPr>
            <w:tcW w:w="0" w:type="auto"/>
            <w:hideMark/>
          </w:tcPr>
          <w:p w14:paraId="49E864BA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36D10A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9C0FAF" w:rsidRPr="009C0FAF" w14:paraId="01AC172F" w14:textId="77777777" w:rsidTr="009C0FAF">
        <w:tc>
          <w:tcPr>
            <w:tcW w:w="0" w:type="auto"/>
            <w:hideMark/>
          </w:tcPr>
          <w:p w14:paraId="0D8562B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127DF3D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14:paraId="42020864" w14:textId="04FD88E6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DD5637" w14:textId="21762241" w:rsidR="0047030E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36702E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7479F7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CD3196" w14:textId="44E140B9" w:rsidR="0082300D" w:rsidRPr="006C3B5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82300D" w:rsidRPr="006C3B5D" w:rsidSect="000928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BD0A" w14:textId="77777777" w:rsidR="00B66A1E" w:rsidRDefault="00B66A1E" w:rsidP="00092817">
      <w:pPr>
        <w:spacing w:after="0" w:line="240" w:lineRule="auto"/>
      </w:pPr>
      <w:r>
        <w:separator/>
      </w:r>
    </w:p>
  </w:endnote>
  <w:endnote w:type="continuationSeparator" w:id="0">
    <w:p w14:paraId="5A0AC9AD" w14:textId="77777777" w:rsidR="00B66A1E" w:rsidRDefault="00B66A1E" w:rsidP="000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A3EA" w14:textId="77777777" w:rsidR="00B66A1E" w:rsidRDefault="00B66A1E" w:rsidP="00092817">
      <w:pPr>
        <w:spacing w:after="0" w:line="240" w:lineRule="auto"/>
      </w:pPr>
      <w:r>
        <w:separator/>
      </w:r>
    </w:p>
  </w:footnote>
  <w:footnote w:type="continuationSeparator" w:id="0">
    <w:p w14:paraId="245F3360" w14:textId="77777777" w:rsidR="00B66A1E" w:rsidRDefault="00B66A1E" w:rsidP="000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939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7EBD4" w14:textId="20D64CF4" w:rsidR="00092817" w:rsidRPr="006D2986" w:rsidRDefault="00092817">
        <w:pPr>
          <w:pStyle w:val="a5"/>
          <w:jc w:val="center"/>
          <w:rPr>
            <w:rFonts w:ascii="Times New Roman" w:hAnsi="Times New Roman" w:cs="Times New Roman"/>
          </w:rPr>
        </w:pPr>
        <w:r w:rsidRPr="006D2986">
          <w:rPr>
            <w:rFonts w:ascii="Times New Roman" w:hAnsi="Times New Roman" w:cs="Times New Roman"/>
          </w:rPr>
          <w:fldChar w:fldCharType="begin"/>
        </w:r>
        <w:r w:rsidRPr="006D2986">
          <w:rPr>
            <w:rFonts w:ascii="Times New Roman" w:hAnsi="Times New Roman" w:cs="Times New Roman"/>
          </w:rPr>
          <w:instrText>PAGE   \* MERGEFORMAT</w:instrText>
        </w:r>
        <w:r w:rsidRPr="006D2986">
          <w:rPr>
            <w:rFonts w:ascii="Times New Roman" w:hAnsi="Times New Roman" w:cs="Times New Roman"/>
          </w:rPr>
          <w:fldChar w:fldCharType="separate"/>
        </w:r>
        <w:r w:rsidRPr="006D2986">
          <w:rPr>
            <w:rFonts w:ascii="Times New Roman" w:hAnsi="Times New Roman" w:cs="Times New Roman"/>
            <w:noProof/>
          </w:rPr>
          <w:t>4</w:t>
        </w:r>
        <w:r w:rsidRPr="006D2986">
          <w:rPr>
            <w:rFonts w:ascii="Times New Roman" w:hAnsi="Times New Roman" w:cs="Times New Roman"/>
          </w:rPr>
          <w:fldChar w:fldCharType="end"/>
        </w:r>
      </w:p>
    </w:sdtContent>
  </w:sdt>
  <w:p w14:paraId="32D79492" w14:textId="77777777" w:rsidR="00092817" w:rsidRDefault="000928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53B"/>
    <w:rsid w:val="00054843"/>
    <w:rsid w:val="000851D8"/>
    <w:rsid w:val="00092817"/>
    <w:rsid w:val="000F212F"/>
    <w:rsid w:val="001201B9"/>
    <w:rsid w:val="00152A4E"/>
    <w:rsid w:val="0016167B"/>
    <w:rsid w:val="00164564"/>
    <w:rsid w:val="00165D4F"/>
    <w:rsid w:val="00182C78"/>
    <w:rsid w:val="00296CEC"/>
    <w:rsid w:val="002F5DC8"/>
    <w:rsid w:val="0030287F"/>
    <w:rsid w:val="00346B5E"/>
    <w:rsid w:val="00355D29"/>
    <w:rsid w:val="003839A7"/>
    <w:rsid w:val="0039253B"/>
    <w:rsid w:val="003C7BC1"/>
    <w:rsid w:val="004260B5"/>
    <w:rsid w:val="0047030E"/>
    <w:rsid w:val="00492FEE"/>
    <w:rsid w:val="00517979"/>
    <w:rsid w:val="00526B90"/>
    <w:rsid w:val="00562CB4"/>
    <w:rsid w:val="005A1B04"/>
    <w:rsid w:val="00630B50"/>
    <w:rsid w:val="00631703"/>
    <w:rsid w:val="006C3B5D"/>
    <w:rsid w:val="006D2986"/>
    <w:rsid w:val="00767FD5"/>
    <w:rsid w:val="00787E7F"/>
    <w:rsid w:val="007D10EC"/>
    <w:rsid w:val="007F7373"/>
    <w:rsid w:val="0082300D"/>
    <w:rsid w:val="008320CC"/>
    <w:rsid w:val="00857180"/>
    <w:rsid w:val="008C6054"/>
    <w:rsid w:val="00935F49"/>
    <w:rsid w:val="009704B9"/>
    <w:rsid w:val="009C0FAF"/>
    <w:rsid w:val="009D747D"/>
    <w:rsid w:val="00A12C5F"/>
    <w:rsid w:val="00AD520C"/>
    <w:rsid w:val="00B66A1E"/>
    <w:rsid w:val="00C54D85"/>
    <w:rsid w:val="00C82DC0"/>
    <w:rsid w:val="00CA60BD"/>
    <w:rsid w:val="00CD4970"/>
    <w:rsid w:val="00CF3206"/>
    <w:rsid w:val="00CF4ECB"/>
    <w:rsid w:val="00CF6BF4"/>
    <w:rsid w:val="00D02D42"/>
    <w:rsid w:val="00D05C03"/>
    <w:rsid w:val="00D64828"/>
    <w:rsid w:val="00D804A7"/>
    <w:rsid w:val="00D9096F"/>
    <w:rsid w:val="00DA7415"/>
    <w:rsid w:val="00DD175C"/>
    <w:rsid w:val="00E34776"/>
    <w:rsid w:val="00E54E93"/>
    <w:rsid w:val="00E56669"/>
    <w:rsid w:val="00EC5A71"/>
    <w:rsid w:val="00E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  <w15:docId w15:val="{1DE1D6F1-6751-4B1F-AEBA-AF48404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0F21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F212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F2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Окунева Анастасия Александровна</cp:lastModifiedBy>
  <cp:revision>14</cp:revision>
  <cp:lastPrinted>2025-07-21T11:59:00Z</cp:lastPrinted>
  <dcterms:created xsi:type="dcterms:W3CDTF">2024-12-17T08:36:00Z</dcterms:created>
  <dcterms:modified xsi:type="dcterms:W3CDTF">2025-07-21T11:59:00Z</dcterms:modified>
</cp:coreProperties>
</file>