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399E2ECF" w:rsidR="00451559" w:rsidRPr="00451559" w:rsidRDefault="000C72D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30.09.2025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5397</w:t>
      </w:r>
      <w:bookmarkStart w:id="0" w:name="_GoBack"/>
      <w:bookmarkEnd w:id="0"/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4358D316" w:rsidR="00FD3B16" w:rsidRPr="00FD3B16" w:rsidRDefault="00EC0E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E2727C">
            <w:rPr>
              <w:rFonts w:eastAsia="Times New Roman"/>
              <w:b/>
              <w:szCs w:val="20"/>
              <w:lang w:eastAsia="ru-RU"/>
            </w:rPr>
            <w:t>6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7DCD9F56" w:rsidR="0082466F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6A6492">
        <w:rPr>
          <w:rFonts w:eastAsia="Times New Roman"/>
          <w:szCs w:val="28"/>
          <w:lang w:eastAsia="ru-RU"/>
        </w:rPr>
        <w:t xml:space="preserve">Утвердить проведение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</w:t>
      </w:r>
      <w:r w:rsidR="00C7329B">
        <w:rPr>
          <w:rFonts w:eastAsia="Times New Roman"/>
          <w:szCs w:val="28"/>
          <w:lang w:eastAsia="ru-RU"/>
        </w:rPr>
        <w:t>202</w:t>
      </w:r>
      <w:r w:rsidR="00E2727C">
        <w:rPr>
          <w:rFonts w:eastAsia="Times New Roman"/>
          <w:szCs w:val="28"/>
          <w:lang w:eastAsia="ru-RU"/>
        </w:rPr>
        <w:t>6</w:t>
      </w:r>
      <w:r w:rsidR="00C7329B">
        <w:rPr>
          <w:rFonts w:eastAsia="Times New Roman"/>
          <w:szCs w:val="28"/>
          <w:lang w:eastAsia="ru-RU"/>
        </w:rPr>
        <w:t>-202</w:t>
      </w:r>
      <w:r w:rsidR="00E2727C">
        <w:rPr>
          <w:rFonts w:eastAsia="Times New Roman"/>
          <w:szCs w:val="28"/>
          <w:lang w:eastAsia="ru-RU"/>
        </w:rPr>
        <w:t>8</w:t>
      </w:r>
      <w:r w:rsidR="006A6492">
        <w:rPr>
          <w:rFonts w:eastAsia="Times New Roman"/>
          <w:szCs w:val="28"/>
          <w:lang w:eastAsia="ru-RU"/>
        </w:rPr>
        <w:t xml:space="preserve"> год</w:t>
      </w:r>
      <w:r w:rsidR="00C7329B">
        <w:rPr>
          <w:rFonts w:eastAsia="Times New Roman"/>
          <w:szCs w:val="28"/>
          <w:lang w:eastAsia="ru-RU"/>
        </w:rPr>
        <w:t>ы</w:t>
      </w:r>
      <w:r w:rsidR="006A6492">
        <w:rPr>
          <w:rFonts w:eastAsia="Times New Roman"/>
          <w:szCs w:val="28"/>
          <w:lang w:eastAsia="ru-RU"/>
        </w:rPr>
        <w:t xml:space="preserve">, утвержденный постановлением </w:t>
      </w:r>
      <w:r w:rsidR="006A6492" w:rsidRPr="007A528E">
        <w:rPr>
          <w:rFonts w:eastAsia="Times New Roman"/>
          <w:szCs w:val="28"/>
          <w:lang w:eastAsia="ru-RU"/>
        </w:rPr>
        <w:t xml:space="preserve">Правительства Мурманской области от </w:t>
      </w:r>
      <w:r w:rsidR="00E2727C">
        <w:rPr>
          <w:rFonts w:eastAsia="Times New Roman"/>
          <w:szCs w:val="28"/>
          <w:lang w:eastAsia="ru-RU"/>
        </w:rPr>
        <w:t>27.0</w:t>
      </w:r>
      <w:r w:rsidR="00F018EB">
        <w:rPr>
          <w:rFonts w:eastAsia="Times New Roman"/>
          <w:szCs w:val="28"/>
          <w:lang w:eastAsia="ru-RU"/>
        </w:rPr>
        <w:t>5</w:t>
      </w:r>
      <w:r w:rsidR="00E2727C">
        <w:rPr>
          <w:rFonts w:eastAsia="Times New Roman"/>
          <w:szCs w:val="28"/>
          <w:lang w:eastAsia="ru-RU"/>
        </w:rPr>
        <w:t>.2025</w:t>
      </w:r>
      <w:r w:rsidR="006A6492" w:rsidRPr="007A528E">
        <w:rPr>
          <w:rFonts w:eastAsia="Times New Roman"/>
          <w:szCs w:val="28"/>
          <w:lang w:eastAsia="ru-RU"/>
        </w:rPr>
        <w:t xml:space="preserve"> № </w:t>
      </w:r>
      <w:r w:rsidR="00E2727C">
        <w:rPr>
          <w:rFonts w:eastAsia="Times New Roman"/>
          <w:szCs w:val="28"/>
          <w:lang w:eastAsia="ru-RU"/>
        </w:rPr>
        <w:t>363</w:t>
      </w:r>
      <w:r w:rsidR="006A6492" w:rsidRPr="007A528E">
        <w:rPr>
          <w:rFonts w:eastAsia="Times New Roman"/>
          <w:szCs w:val="28"/>
          <w:lang w:eastAsia="ru-RU"/>
        </w:rPr>
        <w:t>-ПП, с</w:t>
      </w:r>
      <w:r w:rsidR="006A6492">
        <w:rPr>
          <w:rFonts w:eastAsia="Times New Roman"/>
          <w:szCs w:val="28"/>
          <w:lang w:eastAsia="ru-RU"/>
        </w:rPr>
        <w:t xml:space="preserve">обственники помещений в </w:t>
      </w:r>
      <w:r w:rsidR="006A6492">
        <w:rPr>
          <w:rFonts w:eastAsia="Times New Roman"/>
          <w:szCs w:val="28"/>
          <w:lang w:eastAsia="ru-RU"/>
        </w:rPr>
        <w:lastRenderedPageBreak/>
        <w:t>котор</w:t>
      </w:r>
      <w:r w:rsidR="00C7329B">
        <w:rPr>
          <w:rFonts w:eastAsia="Times New Roman"/>
          <w:szCs w:val="28"/>
          <w:lang w:eastAsia="ru-RU"/>
        </w:rPr>
        <w:t>ых</w:t>
      </w:r>
      <w:r w:rsidR="006A6492">
        <w:rPr>
          <w:rFonts w:eastAsia="Times New Roman"/>
          <w:szCs w:val="28"/>
          <w:lang w:eastAsia="ru-RU"/>
        </w:rPr>
        <w:t xml:space="preserve"> в срок, установленный ч. 4 ст. 189 Жилищного кодекса Российской Федерации, не приняли решение о проведении капитального ремонта </w:t>
      </w:r>
      <w:r w:rsidR="003C00D7">
        <w:rPr>
          <w:rFonts w:eastAsia="Times New Roman"/>
          <w:szCs w:val="28"/>
          <w:lang w:eastAsia="ru-RU"/>
        </w:rPr>
        <w:t xml:space="preserve">общего имущества с учетом предложений регионального оператора, </w:t>
      </w:r>
      <w:r w:rsidR="002408DB">
        <w:rPr>
          <w:rFonts w:eastAsia="Times New Roman"/>
          <w:szCs w:val="28"/>
          <w:lang w:eastAsia="ru-RU"/>
        </w:rPr>
        <w:t>на 202</w:t>
      </w:r>
      <w:r w:rsidR="00E2727C">
        <w:rPr>
          <w:rFonts w:eastAsia="Times New Roman"/>
          <w:szCs w:val="28"/>
          <w:lang w:eastAsia="ru-RU"/>
        </w:rPr>
        <w:t>6</w:t>
      </w:r>
      <w:r w:rsidR="002408DB">
        <w:rPr>
          <w:rFonts w:eastAsia="Times New Roman"/>
          <w:szCs w:val="28"/>
          <w:lang w:eastAsia="ru-RU"/>
        </w:rPr>
        <w:t xml:space="preserve"> год </w:t>
      </w:r>
      <w:r w:rsidR="003C00D7">
        <w:rPr>
          <w:rFonts w:eastAsia="Times New Roman"/>
          <w:szCs w:val="28"/>
          <w:lang w:eastAsia="ru-RU"/>
        </w:rPr>
        <w:t>согласно приложению</w:t>
      </w:r>
      <w:r w:rsidR="00EA6CFC" w:rsidRPr="00EA6CFC">
        <w:rPr>
          <w:rFonts w:eastAsia="Times New Roman"/>
          <w:szCs w:val="20"/>
          <w:lang w:eastAsia="ru-RU"/>
        </w:rPr>
        <w:t>.</w:t>
      </w:r>
    </w:p>
    <w:p w14:paraId="4BC87E57" w14:textId="62920E22" w:rsidR="008D317C" w:rsidRPr="008D317C" w:rsidRDefault="00CE3CCF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</w:t>
      </w:r>
      <w:r w:rsidR="00A60E58" w:rsidRPr="00A60E5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</w:t>
      </w:r>
      <w:r w:rsidR="00A60E58">
        <w:rPr>
          <w:rFonts w:eastAsia="Times New Roman"/>
          <w:szCs w:val="28"/>
          <w:lang w:eastAsia="ru-RU"/>
        </w:rPr>
        <w:t>щее постановление с приложением</w:t>
      </w:r>
      <w:r w:rsidR="00A60E58" w:rsidRPr="00A60E58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A60E58">
        <w:rPr>
          <w:rFonts w:eastAsia="Times New Roman"/>
          <w:szCs w:val="28"/>
          <w:lang w:eastAsia="ru-RU"/>
        </w:rPr>
        <w:t>орода Мурманска в сети Интернет</w:t>
      </w:r>
      <w:r w:rsidR="008D317C" w:rsidRPr="008D317C">
        <w:rPr>
          <w:rFonts w:eastAsia="Times New Roman"/>
          <w:szCs w:val="28"/>
          <w:lang w:eastAsia="ru-RU"/>
        </w:rPr>
        <w:t>.</w:t>
      </w:r>
    </w:p>
    <w:p w14:paraId="65A3B3A2" w14:textId="52C59D1A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7D540A" w:rsidRPr="007D540A">
        <w:rPr>
          <w:rFonts w:eastAsia="Times New Roman"/>
          <w:szCs w:val="28"/>
          <w:lang w:eastAsia="ru-RU"/>
        </w:rPr>
        <w:t>Минко К.А.</w:t>
      </w:r>
      <w:r w:rsidRPr="008D317C">
        <w:rPr>
          <w:rFonts w:eastAsia="Times New Roman"/>
          <w:szCs w:val="28"/>
          <w:lang w:eastAsia="ru-RU"/>
        </w:rPr>
        <w:t>)  опубликовать настоящее постановление с приложением.</w:t>
      </w:r>
    </w:p>
    <w:p w14:paraId="542F3A7F" w14:textId="77777777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421F03A7" w:rsidR="00683347" w:rsidRDefault="008D317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5. Контроль за выполнением настоящего постановления во</w:t>
      </w:r>
      <w:r w:rsidR="007D540A">
        <w:rPr>
          <w:rFonts w:eastAsia="Times New Roman"/>
          <w:szCs w:val="28"/>
          <w:lang w:eastAsia="ru-RU"/>
        </w:rPr>
        <w:t>зложить на первого заместителя Г</w:t>
      </w:r>
      <w:r w:rsidRPr="008D317C">
        <w:rPr>
          <w:rFonts w:eastAsia="Times New Roman"/>
          <w:szCs w:val="28"/>
          <w:lang w:eastAsia="ru-RU"/>
        </w:rPr>
        <w:t>лавы города Мурманска Лебедева И.Н</w:t>
      </w:r>
      <w:r w:rsidR="00CE3CCF"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DDB9A11" w14:textId="77777777" w:rsidR="00A60E58" w:rsidRDefault="00A60E58" w:rsidP="00A60E58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permStart w:id="2072919527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39AB4EC0" w14:textId="5CF7643F" w:rsidR="00FD3B16" w:rsidRPr="00A60E58" w:rsidRDefault="00A60E58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ar-SA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И.Н. Лебедев</w:t>
      </w:r>
      <w:permEnd w:id="2072919527"/>
    </w:p>
    <w:sectPr w:rsidR="00FD3B16" w:rsidRPr="00A60E58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E2727C" w:rsidRDefault="00E2727C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E2727C" w:rsidRDefault="00E272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E2727C" w:rsidRDefault="00E2727C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E2727C" w:rsidRDefault="00E272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E2727C" w:rsidRDefault="00E272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2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C72D2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2FC4"/>
    <w:rsid w:val="003252A1"/>
    <w:rsid w:val="00343D12"/>
    <w:rsid w:val="00354F1D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4924"/>
    <w:rsid w:val="00465B46"/>
    <w:rsid w:val="0047067D"/>
    <w:rsid w:val="004A157E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7D540A"/>
    <w:rsid w:val="00806B47"/>
    <w:rsid w:val="00812143"/>
    <w:rsid w:val="0082466F"/>
    <w:rsid w:val="008A4CC6"/>
    <w:rsid w:val="008D317C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60E58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192D"/>
    <w:rsid w:val="00DC1622"/>
    <w:rsid w:val="00DD0D57"/>
    <w:rsid w:val="00DD3351"/>
    <w:rsid w:val="00E2727C"/>
    <w:rsid w:val="00E74597"/>
    <w:rsid w:val="00E901D2"/>
    <w:rsid w:val="00EA6CFC"/>
    <w:rsid w:val="00EC0E2E"/>
    <w:rsid w:val="00EF4BFE"/>
    <w:rsid w:val="00F018EB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64924"/>
    <w:rsid w:val="00490F93"/>
    <w:rsid w:val="004A0972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A5354-8189-4519-8B10-6879A5CA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436</Words>
  <Characters>2490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18</cp:revision>
  <cp:lastPrinted>2025-09-19T08:49:00Z</cp:lastPrinted>
  <dcterms:created xsi:type="dcterms:W3CDTF">2021-10-06T05:59:00Z</dcterms:created>
  <dcterms:modified xsi:type="dcterms:W3CDTF">2025-09-30T11:08:00Z</dcterms:modified>
</cp:coreProperties>
</file>