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0860BB" w:rsidRDefault="00366EC2" w:rsidP="00086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3A5286" w:rsidRPr="002852E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05.06.2013 № 1379 «Об утверждении порядка предоставления субсидии на финансовое обеспечение затрат муниципальному унитарному предприятию «Мурманская управляющая компания», связанных с выработкой и подачей тепловой энергии в горячей воде муниципальной котельной на твердом топливе (угольная котельная)» (в ред. постановлений от 30.07.2013 № 1964, </w:t>
      </w:r>
      <w:r w:rsidR="003A5286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3A5286" w:rsidRPr="002852E9">
        <w:rPr>
          <w:rFonts w:ascii="Times New Roman" w:eastAsia="Calibri" w:hAnsi="Times New Roman" w:cs="Times New Roman"/>
          <w:sz w:val="28"/>
          <w:szCs w:val="28"/>
        </w:rPr>
        <w:t xml:space="preserve">от 03.03.2015 № 601, от 25.05.2016 № 1423, от 05.12.2016 № 3698, </w:t>
      </w:r>
      <w:r w:rsidR="003A5286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3A5286" w:rsidRPr="002852E9">
        <w:rPr>
          <w:rFonts w:ascii="Times New Roman" w:eastAsia="Calibri" w:hAnsi="Times New Roman" w:cs="Times New Roman"/>
          <w:sz w:val="28"/>
          <w:szCs w:val="28"/>
        </w:rPr>
        <w:t xml:space="preserve">от 06.02.2018 № 269, от 03.12.2018 № 4157, от 16.04.2019 № 1393, </w:t>
      </w:r>
      <w:r w:rsidR="003A5286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3A5286" w:rsidRPr="002852E9">
        <w:rPr>
          <w:rFonts w:ascii="Times New Roman" w:eastAsia="Calibri" w:hAnsi="Times New Roman" w:cs="Times New Roman"/>
          <w:sz w:val="28"/>
          <w:szCs w:val="28"/>
        </w:rPr>
        <w:t xml:space="preserve">от 21.08.2019 № 2832, от 09.04.2021 № 937, от 21.05.2021 № 1341, </w:t>
      </w:r>
      <w:r w:rsidR="003A528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3A5286" w:rsidRPr="002852E9">
        <w:rPr>
          <w:rFonts w:ascii="Times New Roman" w:eastAsia="Calibri" w:hAnsi="Times New Roman" w:cs="Times New Roman"/>
          <w:sz w:val="28"/>
          <w:szCs w:val="28"/>
        </w:rPr>
        <w:t xml:space="preserve">от 21.12.2021 № 3309, от 11.07.2022 № 1907, от 15.12.2022 № 4141, </w:t>
      </w:r>
      <w:r w:rsidR="003A5286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3A5286" w:rsidRPr="002852E9">
        <w:rPr>
          <w:rFonts w:ascii="Times New Roman" w:eastAsia="Calibri" w:hAnsi="Times New Roman" w:cs="Times New Roman"/>
          <w:sz w:val="28"/>
          <w:szCs w:val="28"/>
        </w:rPr>
        <w:t>от 15.02.2023 № 621, от 26.12.2024 № 4277)</w:t>
      </w:r>
      <w:r w:rsidR="003A52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6EC2" w:rsidRPr="0034493B" w:rsidRDefault="00366EC2" w:rsidP="00086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086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00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52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0" w:name="_GoBack"/>
      <w:bookmarkEnd w:id="0"/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86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860BB"/>
    <w:rsid w:val="00137471"/>
    <w:rsid w:val="001C6E2C"/>
    <w:rsid w:val="001F34B1"/>
    <w:rsid w:val="00290F8C"/>
    <w:rsid w:val="002A03B4"/>
    <w:rsid w:val="002A703C"/>
    <w:rsid w:val="002D3C54"/>
    <w:rsid w:val="0034493B"/>
    <w:rsid w:val="00366EC2"/>
    <w:rsid w:val="003A5286"/>
    <w:rsid w:val="0041685D"/>
    <w:rsid w:val="004704A5"/>
    <w:rsid w:val="004E7175"/>
    <w:rsid w:val="004F161D"/>
    <w:rsid w:val="00545AC3"/>
    <w:rsid w:val="005549D4"/>
    <w:rsid w:val="00567F53"/>
    <w:rsid w:val="00575CF2"/>
    <w:rsid w:val="00715334"/>
    <w:rsid w:val="007B3AC5"/>
    <w:rsid w:val="0083087A"/>
    <w:rsid w:val="008F00F4"/>
    <w:rsid w:val="00901EF8"/>
    <w:rsid w:val="00972FD0"/>
    <w:rsid w:val="00985CC3"/>
    <w:rsid w:val="009E63BE"/>
    <w:rsid w:val="00A543CA"/>
    <w:rsid w:val="00AB5BCA"/>
    <w:rsid w:val="00B51CD0"/>
    <w:rsid w:val="00CB3B46"/>
    <w:rsid w:val="00D8686B"/>
    <w:rsid w:val="00E1386F"/>
    <w:rsid w:val="00E4279F"/>
    <w:rsid w:val="00ED46BC"/>
    <w:rsid w:val="00F301A0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81CC0-16EE-4A4A-ACD6-34290DB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10</cp:revision>
  <cp:lastPrinted>2021-04-26T11:27:00Z</cp:lastPrinted>
  <dcterms:created xsi:type="dcterms:W3CDTF">2021-11-30T11:09:00Z</dcterms:created>
  <dcterms:modified xsi:type="dcterms:W3CDTF">2026-07-01T08:04:00Z</dcterms:modified>
</cp:coreProperties>
</file>