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A18" w:rsidRPr="004C123C" w:rsidRDefault="00D47A18" w:rsidP="00AD49FD">
      <w:pPr>
        <w:ind w:left="284" w:right="-142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123C">
        <w:rPr>
          <w:rFonts w:ascii="Times New Roman" w:hAnsi="Times New Roman"/>
          <w:b/>
          <w:sz w:val="28"/>
          <w:szCs w:val="28"/>
        </w:rPr>
        <w:t>Документы д</w:t>
      </w:r>
      <w:r w:rsidRPr="004C123C">
        <w:rPr>
          <w:rFonts w:ascii="Times New Roman" w:hAnsi="Times New Roman"/>
          <w:b/>
          <w:sz w:val="28"/>
          <w:szCs w:val="28"/>
        </w:rPr>
        <w:t>ля получения</w:t>
      </w:r>
    </w:p>
    <w:p w:rsidR="00D47A18" w:rsidRPr="004C123C" w:rsidRDefault="00D47A18" w:rsidP="00D47A18">
      <w:pPr>
        <w:ind w:left="284" w:right="-142"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C123C">
        <w:rPr>
          <w:rFonts w:ascii="Times New Roman" w:hAnsi="Times New Roman"/>
          <w:b/>
          <w:sz w:val="28"/>
          <w:szCs w:val="28"/>
        </w:rPr>
        <w:t xml:space="preserve">Акта </w:t>
      </w:r>
      <w:r w:rsidRPr="004C123C">
        <w:rPr>
          <w:rFonts w:ascii="Times New Roman" w:hAnsi="Times New Roman"/>
          <w:b/>
          <w:sz w:val="28"/>
          <w:szCs w:val="28"/>
        </w:rPr>
        <w:t>приёмочной комиссии по переустройству и (или)</w:t>
      </w:r>
    </w:p>
    <w:p w:rsidR="00D47A18" w:rsidRPr="004C123C" w:rsidRDefault="00D47A18" w:rsidP="00D47A18">
      <w:pPr>
        <w:ind w:left="284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  <w:r w:rsidRPr="004C123C">
        <w:rPr>
          <w:rFonts w:ascii="Times New Roman" w:hAnsi="Times New Roman"/>
          <w:b/>
          <w:sz w:val="28"/>
          <w:szCs w:val="28"/>
        </w:rPr>
        <w:t>перепланировке жилого помещения</w:t>
      </w:r>
    </w:p>
    <w:p w:rsidR="00D47A18" w:rsidRDefault="00D47A18" w:rsidP="00D47A18">
      <w:pPr>
        <w:ind w:left="284" w:right="-142" w:firstLine="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7A18" w:rsidRPr="00D47A18" w:rsidRDefault="00D47A18" w:rsidP="00D47A18">
      <w:pPr>
        <w:pStyle w:val="a3"/>
        <w:numPr>
          <w:ilvl w:val="0"/>
          <w:numId w:val="1"/>
        </w:numPr>
        <w:ind w:left="-284" w:right="-14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47A18">
        <w:rPr>
          <w:rFonts w:ascii="Times New Roman" w:hAnsi="Times New Roman"/>
          <w:sz w:val="28"/>
          <w:szCs w:val="28"/>
        </w:rPr>
        <w:t>Уведомление</w:t>
      </w:r>
      <w:r>
        <w:rPr>
          <w:rFonts w:ascii="Times New Roman" w:hAnsi="Times New Roman"/>
          <w:sz w:val="28"/>
          <w:szCs w:val="28"/>
        </w:rPr>
        <w:t xml:space="preserve"> о завершении (приложение № 4 к </w:t>
      </w:r>
      <w:r w:rsidRPr="00D47A18">
        <w:rPr>
          <w:rFonts w:ascii="Times New Roman" w:hAnsi="Times New Roman"/>
          <w:sz w:val="28"/>
          <w:szCs w:val="28"/>
        </w:rPr>
        <w:t>Административному регламенту).</w:t>
      </w:r>
    </w:p>
    <w:p w:rsidR="00D47A18" w:rsidRPr="00D47A18" w:rsidRDefault="00D47A18" w:rsidP="00D47A18">
      <w:pPr>
        <w:pStyle w:val="a3"/>
        <w:numPr>
          <w:ilvl w:val="0"/>
          <w:numId w:val="1"/>
        </w:numPr>
        <w:ind w:left="-284" w:right="-14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47A18">
        <w:rPr>
          <w:rFonts w:ascii="Times New Roman" w:hAnsi="Times New Roman"/>
          <w:sz w:val="28"/>
          <w:szCs w:val="28"/>
        </w:rPr>
        <w:t xml:space="preserve">В случае </w:t>
      </w:r>
      <w:r w:rsidRPr="00D47A18">
        <w:rPr>
          <w:rFonts w:ascii="Times New Roman" w:hAnsi="Times New Roman"/>
          <w:sz w:val="28"/>
          <w:szCs w:val="28"/>
          <w:u w:val="single"/>
        </w:rPr>
        <w:t>перепланировки</w:t>
      </w:r>
      <w:r w:rsidRPr="00D47A18">
        <w:rPr>
          <w:rFonts w:ascii="Times New Roman" w:hAnsi="Times New Roman"/>
          <w:sz w:val="28"/>
          <w:szCs w:val="28"/>
        </w:rPr>
        <w:t xml:space="preserve"> жилого помещения прилагается технический план перепланированного жилого помещения</w:t>
      </w:r>
      <w:r>
        <w:rPr>
          <w:rFonts w:ascii="Times New Roman" w:hAnsi="Times New Roman"/>
          <w:sz w:val="28"/>
          <w:szCs w:val="28"/>
        </w:rPr>
        <w:t xml:space="preserve"> на электронном носителе</w:t>
      </w:r>
      <w:r w:rsidRPr="00D47A18">
        <w:rPr>
          <w:rFonts w:ascii="Times New Roman" w:hAnsi="Times New Roman"/>
          <w:sz w:val="28"/>
          <w:szCs w:val="28"/>
        </w:rPr>
        <w:t>, подготовленный Заявителем в соответствии с Федеральным</w:t>
      </w:r>
      <w:r>
        <w:rPr>
          <w:rFonts w:ascii="Times New Roman" w:hAnsi="Times New Roman"/>
          <w:sz w:val="28"/>
          <w:szCs w:val="28"/>
        </w:rPr>
        <w:t xml:space="preserve"> законом                   от 13.07.2015 № 218-ФЗ </w:t>
      </w:r>
      <w:r w:rsidRPr="00D47A18">
        <w:rPr>
          <w:rFonts w:ascii="Times New Roman" w:hAnsi="Times New Roman"/>
          <w:sz w:val="28"/>
          <w:szCs w:val="28"/>
        </w:rPr>
        <w:t>«О государственной регистрации недвижимости».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7A18">
        <w:rPr>
          <w:rFonts w:ascii="Times New Roman" w:hAnsi="Times New Roman"/>
          <w:spacing w:val="-7"/>
          <w:sz w:val="28"/>
          <w:szCs w:val="28"/>
        </w:rPr>
        <w:t xml:space="preserve">Технический план </w:t>
      </w:r>
      <w:bookmarkStart w:id="0" w:name="_GoBack"/>
      <w:bookmarkEnd w:id="0"/>
      <w:r>
        <w:rPr>
          <w:rFonts w:ascii="Times New Roman" w:hAnsi="Times New Roman"/>
          <w:spacing w:val="-7"/>
          <w:sz w:val="28"/>
          <w:szCs w:val="28"/>
        </w:rPr>
        <w:t>заказывается получателем услуги</w:t>
      </w:r>
      <w:r w:rsidRPr="00D47A18">
        <w:rPr>
          <w:rFonts w:ascii="Times New Roman" w:hAnsi="Times New Roman"/>
          <w:spacing w:val="-7"/>
          <w:sz w:val="28"/>
          <w:szCs w:val="28"/>
        </w:rPr>
        <w:t xml:space="preserve"> самостоятельно в организации, аккредитованной на проведение кадастровых работ.</w:t>
      </w:r>
    </w:p>
    <w:p w:rsidR="00D47A18" w:rsidRDefault="00D47A18" w:rsidP="00D47A18">
      <w:pPr>
        <w:pStyle w:val="a3"/>
        <w:numPr>
          <w:ilvl w:val="0"/>
          <w:numId w:val="1"/>
        </w:numPr>
        <w:ind w:left="-284" w:right="-14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47A18">
        <w:rPr>
          <w:rFonts w:ascii="Times New Roman" w:hAnsi="Times New Roman"/>
          <w:sz w:val="28"/>
          <w:szCs w:val="28"/>
        </w:rPr>
        <w:t xml:space="preserve">В случае образования в результате перепланировки нового жилого помещения (новых жилых помещений) в Уведомлении о завершении указываются </w:t>
      </w:r>
      <w:r w:rsidRPr="00D47A18">
        <w:rPr>
          <w:rFonts w:ascii="Times New Roman" w:hAnsi="Times New Roman"/>
          <w:sz w:val="28"/>
          <w:szCs w:val="28"/>
          <w:u w:val="single"/>
        </w:rPr>
        <w:t>сведения об уплате</w:t>
      </w:r>
      <w:r w:rsidRPr="00D47A18">
        <w:rPr>
          <w:rFonts w:ascii="Times New Roman" w:hAnsi="Times New Roman"/>
          <w:sz w:val="28"/>
          <w:szCs w:val="28"/>
        </w:rPr>
        <w:t xml:space="preserve"> Заявителем государственной пошлины за осуществление государственной регистрации прав на недвижимое имущество.</w:t>
      </w:r>
    </w:p>
    <w:p w:rsidR="00D47A18" w:rsidRDefault="00D47A18" w:rsidP="00D47A18">
      <w:pPr>
        <w:pStyle w:val="a3"/>
        <w:ind w:left="426" w:right="-142" w:firstLine="0"/>
        <w:rPr>
          <w:rFonts w:ascii="Times New Roman" w:hAnsi="Times New Roman"/>
          <w:sz w:val="28"/>
          <w:szCs w:val="28"/>
        </w:rPr>
      </w:pPr>
    </w:p>
    <w:p w:rsidR="00D47A18" w:rsidRPr="00D47A18" w:rsidRDefault="00D47A18" w:rsidP="001E45C2">
      <w:pPr>
        <w:pStyle w:val="a3"/>
        <w:ind w:left="-284" w:right="-142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вышепе</w:t>
      </w:r>
      <w:r w:rsidR="001E45C2">
        <w:rPr>
          <w:rFonts w:ascii="Times New Roman" w:hAnsi="Times New Roman"/>
          <w:sz w:val="28"/>
          <w:szCs w:val="28"/>
        </w:rPr>
        <w:t>речисленные документы предоставл</w:t>
      </w:r>
      <w:r>
        <w:rPr>
          <w:rFonts w:ascii="Times New Roman" w:hAnsi="Times New Roman"/>
          <w:sz w:val="28"/>
          <w:szCs w:val="28"/>
        </w:rPr>
        <w:t xml:space="preserve">яются </w:t>
      </w:r>
      <w:r w:rsidR="001E45C2">
        <w:rPr>
          <w:rFonts w:ascii="Times New Roman" w:hAnsi="Times New Roman"/>
          <w:sz w:val="28"/>
          <w:szCs w:val="28"/>
        </w:rPr>
        <w:t xml:space="preserve">в комитет </w:t>
      </w:r>
      <w:r>
        <w:rPr>
          <w:rFonts w:ascii="Times New Roman" w:hAnsi="Times New Roman"/>
          <w:sz w:val="28"/>
          <w:szCs w:val="28"/>
        </w:rPr>
        <w:t>получателем услуги</w:t>
      </w:r>
      <w:r w:rsidR="001E45C2">
        <w:rPr>
          <w:rFonts w:ascii="Times New Roman" w:hAnsi="Times New Roman"/>
          <w:sz w:val="28"/>
          <w:szCs w:val="28"/>
        </w:rPr>
        <w:t xml:space="preserve"> самостоятельно.</w:t>
      </w:r>
    </w:p>
    <w:p w:rsidR="00D47A18" w:rsidRPr="00D47A18" w:rsidRDefault="00D47A18" w:rsidP="00D47A18">
      <w:pPr>
        <w:ind w:right="-142" w:firstLine="0"/>
        <w:rPr>
          <w:rFonts w:ascii="Times New Roman" w:hAnsi="Times New Roman"/>
          <w:sz w:val="28"/>
          <w:szCs w:val="28"/>
        </w:rPr>
      </w:pPr>
    </w:p>
    <w:p w:rsidR="00A62DB7" w:rsidRDefault="00A62DB7">
      <w:pPr>
        <w:rPr>
          <w:rFonts w:ascii="Times New Roman" w:hAnsi="Times New Roman"/>
          <w:spacing w:val="-7"/>
          <w:sz w:val="28"/>
          <w:szCs w:val="28"/>
        </w:rPr>
      </w:pPr>
    </w:p>
    <w:p w:rsidR="004C123C" w:rsidRDefault="004C123C" w:rsidP="004C123C">
      <w:pPr>
        <w:jc w:val="center"/>
      </w:pPr>
      <w:r>
        <w:rPr>
          <w:rFonts w:ascii="Times New Roman" w:hAnsi="Times New Roman"/>
          <w:spacing w:val="-7"/>
          <w:sz w:val="28"/>
          <w:szCs w:val="28"/>
        </w:rPr>
        <w:t>____________________</w:t>
      </w:r>
    </w:p>
    <w:sectPr w:rsidR="004C123C" w:rsidSect="004C123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24607"/>
    <w:multiLevelType w:val="hybridMultilevel"/>
    <w:tmpl w:val="67B61444"/>
    <w:lvl w:ilvl="0" w:tplc="80A81F5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32C"/>
    <w:rsid w:val="001E45C2"/>
    <w:rsid w:val="004C123C"/>
    <w:rsid w:val="00A6032C"/>
    <w:rsid w:val="00A62DB7"/>
    <w:rsid w:val="00AD49FD"/>
    <w:rsid w:val="00D4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47A1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A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47A1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Батюкевич Марина Алексеевна</dc:creator>
  <cp:keywords/>
  <dc:description/>
  <cp:lastModifiedBy>Батюкевич Марина Алексеевна</cp:lastModifiedBy>
  <cp:revision>2</cp:revision>
  <dcterms:created xsi:type="dcterms:W3CDTF">2025-09-22T13:53:00Z</dcterms:created>
  <dcterms:modified xsi:type="dcterms:W3CDTF">2025-09-22T14:32:00Z</dcterms:modified>
</cp:coreProperties>
</file>