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1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общественного обсуждения 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>и сборе предложений и замечаний организаций и граждан в рамках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31E1B" w:rsidRPr="00631E1B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07.04.2021 № 917 «Об установлении нормативов состава сточных вод» (в ред. постановления</w:t>
      </w:r>
      <w:proofErr w:type="gramEnd"/>
      <w:r w:rsidR="00631E1B" w:rsidRPr="00631E1B">
        <w:rPr>
          <w:rFonts w:ascii="Times New Roman" w:hAnsi="Times New Roman" w:cs="Times New Roman"/>
          <w:sz w:val="28"/>
          <w:szCs w:val="28"/>
        </w:rPr>
        <w:t xml:space="preserve"> от 15.07.2022 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31E1B" w:rsidRPr="00631E1B">
        <w:rPr>
          <w:rFonts w:ascii="Times New Roman" w:hAnsi="Times New Roman" w:cs="Times New Roman"/>
          <w:sz w:val="28"/>
          <w:szCs w:val="28"/>
        </w:rPr>
        <w:t>№ 1960)».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03.06.2026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05.</w:t>
      </w:r>
      <w:bookmarkStart w:id="0" w:name="_GoBack"/>
      <w:bookmarkEnd w:id="0"/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31E1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77098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Решетко Олег Александрович (новый)</cp:lastModifiedBy>
  <cp:revision>39</cp:revision>
  <dcterms:created xsi:type="dcterms:W3CDTF">2019-06-11T06:52:00Z</dcterms:created>
  <dcterms:modified xsi:type="dcterms:W3CDTF">2026-06-02T12:43:00Z</dcterms:modified>
</cp:coreProperties>
</file>