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268DF" w14:textId="44E0B62E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627AE9">
        <w:rPr>
          <w:rFonts w:ascii="Times New Roman" w:hAnsi="Times New Roman" w:cs="Times New Roman"/>
          <w:sz w:val="28"/>
          <w:szCs w:val="28"/>
          <w:u w:val="single"/>
        </w:rPr>
        <w:t>ица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30C69">
        <w:rPr>
          <w:rFonts w:ascii="Times New Roman" w:hAnsi="Times New Roman" w:cs="Times New Roman"/>
          <w:sz w:val="28"/>
          <w:szCs w:val="28"/>
          <w:u w:val="single"/>
        </w:rPr>
        <w:t>Олега Кошевого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4C51">
        <w:rPr>
          <w:rFonts w:ascii="Times New Roman" w:hAnsi="Times New Roman" w:cs="Times New Roman"/>
          <w:sz w:val="28"/>
          <w:szCs w:val="28"/>
          <w:u w:val="single"/>
        </w:rPr>
        <w:t>6 корпус 1</w:t>
      </w:r>
    </w:p>
    <w:p w14:paraId="091506B3" w14:textId="77777777" w:rsidR="00524C51" w:rsidRDefault="00524C51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FF0D97F" w14:textId="65F52839" w:rsidR="00925C17" w:rsidRPr="00330C69" w:rsidRDefault="00977143">
      <w:pPr>
        <w:contextualSpacing/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14:paraId="1D9E68B3" w14:textId="34688674" w:rsidR="00925C17" w:rsidRPr="00B63615" w:rsidRDefault="00330C69">
      <w:pPr>
        <w:contextualSpacing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330C69">
        <w:rPr>
          <w:rFonts w:ascii="Times New Roman" w:hAnsi="Times New Roman" w:cs="Times New Roman"/>
          <w:color w:val="000000" w:themeColor="text1"/>
          <w:sz w:val="28"/>
          <w:szCs w:val="28"/>
        </w:rPr>
        <w:t>цоколь</w:t>
      </w:r>
      <w:r w:rsidR="00E9324D" w:rsidRPr="00330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9324D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помещение </w:t>
      </w:r>
      <w:r w:rsidR="000F6740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524C51" w:rsidRPr="00524C51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4а</w:t>
      </w:r>
      <w:r w:rsidR="000C0BC3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/</w:t>
      </w:r>
      <w:r w:rsidR="00524C51" w:rsidRPr="00524C51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1-3, </w:t>
      </w:r>
      <w:r w:rsidR="004A29D9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524C51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72,0</w:t>
      </w:r>
      <w:r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77143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proofErr w:type="gramEnd"/>
      <w:r w:rsidR="00977143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6740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025E" w:rsidRPr="00524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 </w:t>
      </w:r>
      <w:r w:rsidR="00572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помещение </w:t>
      </w:r>
      <w:r w:rsidR="003E41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отдельным, </w:t>
      </w:r>
      <w:r w:rsidR="00572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 рядом с входом в жилой подъезд, также является общим входом в необорудованный тепловой пункт    </w:t>
      </w:r>
    </w:p>
    <w:p w14:paraId="46D0D589" w14:textId="77777777" w:rsidR="00330C69" w:rsidRPr="00330C69" w:rsidRDefault="00330C69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1DE16" w14:textId="77777777" w:rsidR="000D1BD8" w:rsidRPr="00330C69" w:rsidRDefault="00977143" w:rsidP="00977143">
      <w:pPr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3F89C3C6" w14:textId="00C6889D" w:rsidR="001A27E8" w:rsidRPr="00330C69" w:rsidRDefault="00977143" w:rsidP="00977143">
      <w:pPr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>- Электр</w:t>
      </w:r>
      <w:r w:rsidR="00C10EB9" w:rsidRPr="00330C69">
        <w:rPr>
          <w:rFonts w:ascii="Times New Roman" w:hAnsi="Times New Roman" w:cs="Times New Roman"/>
          <w:sz w:val="28"/>
          <w:szCs w:val="28"/>
        </w:rPr>
        <w:t>оснабжение</w:t>
      </w:r>
      <w:r w:rsidRPr="00330C69">
        <w:rPr>
          <w:rFonts w:ascii="Times New Roman" w:hAnsi="Times New Roman" w:cs="Times New Roman"/>
          <w:sz w:val="28"/>
          <w:szCs w:val="28"/>
        </w:rPr>
        <w:t xml:space="preserve"> – </w:t>
      </w:r>
      <w:r w:rsidR="00330C6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2E9AB503" w14:textId="0F85CAF2" w:rsidR="00977143" w:rsidRPr="00330C69" w:rsidRDefault="00977143" w:rsidP="00977143">
      <w:pPr>
        <w:rPr>
          <w:rFonts w:ascii="Times New Roman" w:hAnsi="Times New Roman" w:cs="Times New Roman"/>
          <w:sz w:val="28"/>
          <w:szCs w:val="28"/>
        </w:rPr>
      </w:pPr>
      <w:r w:rsidRPr="00330C69"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C10EB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  <w:r w:rsidR="00412060" w:rsidRPr="00330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1F0338" w14:textId="7EC3C689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330C6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7FE35A57" w14:textId="3996D711" w:rsidR="001A27E8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Водоотведение – </w:t>
      </w:r>
      <w:r w:rsidR="00330C69" w:rsidRPr="00330C6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4CBC0C61" w14:textId="2BF8FCFD" w:rsidR="00977143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proofErr w:type="spellStart"/>
      <w:proofErr w:type="gramStart"/>
      <w:r w:rsidR="00B63615">
        <w:rPr>
          <w:rFonts w:ascii="Times New Roman" w:hAnsi="Times New Roman" w:cs="Times New Roman"/>
          <w:sz w:val="28"/>
          <w:szCs w:val="28"/>
        </w:rPr>
        <w:t>кр.пан</w:t>
      </w:r>
      <w:proofErr w:type="spellEnd"/>
      <w:proofErr w:type="gramEnd"/>
      <w:r w:rsidR="00B63615">
        <w:rPr>
          <w:rFonts w:ascii="Times New Roman" w:hAnsi="Times New Roman" w:cs="Times New Roman"/>
          <w:sz w:val="28"/>
          <w:szCs w:val="28"/>
        </w:rPr>
        <w:t xml:space="preserve">., </w:t>
      </w:r>
      <w:r w:rsidR="001A27E8">
        <w:rPr>
          <w:rFonts w:ascii="Times New Roman" w:hAnsi="Times New Roman" w:cs="Times New Roman"/>
          <w:sz w:val="28"/>
          <w:szCs w:val="28"/>
        </w:rPr>
        <w:t>к</w:t>
      </w:r>
      <w:r w:rsidR="00330C69">
        <w:rPr>
          <w:rFonts w:ascii="Times New Roman" w:hAnsi="Times New Roman" w:cs="Times New Roman"/>
          <w:sz w:val="28"/>
          <w:szCs w:val="28"/>
        </w:rPr>
        <w:t>ирпич</w:t>
      </w:r>
    </w:p>
    <w:p w14:paraId="07779556" w14:textId="68697077" w:rsidR="004D6BCC" w:rsidRDefault="004D6BCC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5372254" w14:textId="5EC99D16" w:rsidR="00672464" w:rsidRDefault="00B6361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D9318" wp14:editId="2DC8A65A">
            <wp:extent cx="4528185" cy="2750820"/>
            <wp:effectExtent l="0" t="0" r="5715" b="0"/>
            <wp:docPr id="907482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CE4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4552E1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0C59022" w14:textId="77777777" w:rsidR="00B63615" w:rsidRDefault="00B63615" w:rsidP="00977143">
      <w:pPr>
        <w:rPr>
          <w:noProof/>
        </w:rPr>
      </w:pPr>
    </w:p>
    <w:p w14:paraId="31F4F9D0" w14:textId="77777777" w:rsidR="002706D2" w:rsidRDefault="002706D2" w:rsidP="00977143">
      <w:pPr>
        <w:rPr>
          <w:noProof/>
        </w:rPr>
      </w:pPr>
    </w:p>
    <w:p w14:paraId="5E695A12" w14:textId="77777777" w:rsidR="002706D2" w:rsidRDefault="002706D2" w:rsidP="00977143">
      <w:pPr>
        <w:rPr>
          <w:noProof/>
        </w:rPr>
      </w:pPr>
    </w:p>
    <w:p w14:paraId="513C2CA9" w14:textId="77777777" w:rsidR="002706D2" w:rsidRDefault="002706D2" w:rsidP="00977143">
      <w:pPr>
        <w:rPr>
          <w:noProof/>
        </w:rPr>
      </w:pPr>
    </w:p>
    <w:p w14:paraId="2EC0CD6A" w14:textId="77777777" w:rsidR="002706D2" w:rsidRDefault="002706D2" w:rsidP="00977143">
      <w:pPr>
        <w:rPr>
          <w:noProof/>
        </w:rPr>
      </w:pPr>
    </w:p>
    <w:p w14:paraId="510AA86D" w14:textId="77777777" w:rsidR="002706D2" w:rsidRDefault="002706D2" w:rsidP="00977143">
      <w:pPr>
        <w:rPr>
          <w:noProof/>
        </w:rPr>
      </w:pPr>
    </w:p>
    <w:p w14:paraId="22A163A5" w14:textId="77777777" w:rsidR="002706D2" w:rsidRDefault="002706D2" w:rsidP="00977143">
      <w:pPr>
        <w:rPr>
          <w:noProof/>
        </w:rPr>
      </w:pPr>
    </w:p>
    <w:p w14:paraId="3B40BC91" w14:textId="411C656D" w:rsidR="002706D2" w:rsidRDefault="0057223E" w:rsidP="00977143">
      <w:pPr>
        <w:rPr>
          <w:noProof/>
        </w:rPr>
      </w:pPr>
      <w:r>
        <w:rPr>
          <w:noProof/>
        </w:rPr>
        <w:drawing>
          <wp:inline distT="0" distB="0" distL="0" distR="0" wp14:anchorId="23B67CEC" wp14:editId="560CB8DA">
            <wp:extent cx="5934075" cy="3048000"/>
            <wp:effectExtent l="0" t="0" r="9525" b="0"/>
            <wp:docPr id="351184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55E0" w14:textId="77777777" w:rsidR="002706D2" w:rsidRDefault="002706D2" w:rsidP="00977143">
      <w:pPr>
        <w:rPr>
          <w:noProof/>
        </w:rPr>
      </w:pPr>
    </w:p>
    <w:p w14:paraId="582EC663" w14:textId="0783BA22" w:rsidR="002706D2" w:rsidRDefault="002706D2" w:rsidP="00977143">
      <w:pPr>
        <w:rPr>
          <w:noProof/>
        </w:rPr>
      </w:pPr>
      <w:r>
        <w:rPr>
          <w:noProof/>
        </w:rPr>
        <w:drawing>
          <wp:inline distT="0" distB="0" distL="0" distR="0" wp14:anchorId="6388635F" wp14:editId="2F678D16">
            <wp:extent cx="5940425" cy="4456430"/>
            <wp:effectExtent l="0" t="0" r="3175" b="1270"/>
            <wp:docPr id="14915086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7423" w14:textId="77777777" w:rsidR="002706D2" w:rsidRDefault="002706D2" w:rsidP="00977143">
      <w:pPr>
        <w:rPr>
          <w:noProof/>
        </w:rPr>
      </w:pPr>
    </w:p>
    <w:p w14:paraId="56DACB39" w14:textId="77777777" w:rsidR="002706D2" w:rsidRDefault="002706D2" w:rsidP="00977143">
      <w:pPr>
        <w:rPr>
          <w:noProof/>
        </w:rPr>
      </w:pPr>
    </w:p>
    <w:p w14:paraId="4DFFDCAD" w14:textId="77777777" w:rsidR="002706D2" w:rsidRDefault="002706D2" w:rsidP="00977143">
      <w:pPr>
        <w:rPr>
          <w:noProof/>
        </w:rPr>
      </w:pPr>
    </w:p>
    <w:p w14:paraId="02A2E816" w14:textId="77777777" w:rsidR="002706D2" w:rsidRDefault="002706D2" w:rsidP="00977143">
      <w:pPr>
        <w:rPr>
          <w:noProof/>
        </w:rPr>
      </w:pPr>
    </w:p>
    <w:p w14:paraId="40DC2482" w14:textId="12C3E29D" w:rsidR="00B63615" w:rsidRDefault="00B63615" w:rsidP="00977143">
      <w:pPr>
        <w:rPr>
          <w:noProof/>
        </w:rPr>
      </w:pPr>
    </w:p>
    <w:p w14:paraId="5E1425E0" w14:textId="77777777" w:rsidR="002706D2" w:rsidRPr="002706D2" w:rsidRDefault="002706D2" w:rsidP="002706D2"/>
    <w:p w14:paraId="30325E3B" w14:textId="63AAE5E0" w:rsidR="002706D2" w:rsidRDefault="000C0BC3" w:rsidP="002706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41B05F" wp14:editId="53D8116C">
            <wp:extent cx="7580633" cy="5686893"/>
            <wp:effectExtent l="0" t="5398" r="0" b="0"/>
            <wp:docPr id="5776586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4338" cy="57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E352" w14:textId="77777777" w:rsidR="002706D2" w:rsidRDefault="002706D2" w:rsidP="002706D2">
      <w:pPr>
        <w:jc w:val="center"/>
      </w:pPr>
    </w:p>
    <w:p w14:paraId="1ED664E9" w14:textId="77777777" w:rsidR="002706D2" w:rsidRDefault="002706D2" w:rsidP="002706D2">
      <w:pPr>
        <w:jc w:val="center"/>
      </w:pPr>
    </w:p>
    <w:p w14:paraId="2986E394" w14:textId="77777777" w:rsidR="002706D2" w:rsidRDefault="002706D2" w:rsidP="002706D2">
      <w:pPr>
        <w:jc w:val="center"/>
      </w:pPr>
    </w:p>
    <w:p w14:paraId="351F4C3C" w14:textId="460F37BA" w:rsidR="002706D2" w:rsidRDefault="000C0BC3" w:rsidP="002706D2">
      <w:pPr>
        <w:jc w:val="center"/>
      </w:pPr>
      <w:r>
        <w:rPr>
          <w:noProof/>
        </w:rPr>
        <w:lastRenderedPageBreak/>
        <w:drawing>
          <wp:inline distT="0" distB="0" distL="0" distR="0" wp14:anchorId="50D9AF9D" wp14:editId="7BA5B03A">
            <wp:extent cx="7564755" cy="5674981"/>
            <wp:effectExtent l="0" t="7302" r="0" b="0"/>
            <wp:docPr id="19505983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4755" cy="56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3378" w14:textId="77777777" w:rsidR="002706D2" w:rsidRDefault="002706D2" w:rsidP="002706D2">
      <w:pPr>
        <w:jc w:val="center"/>
      </w:pPr>
    </w:p>
    <w:p w14:paraId="693EF07E" w14:textId="132DD0E9" w:rsidR="002706D2" w:rsidRDefault="002706D2" w:rsidP="002706D2">
      <w:pPr>
        <w:jc w:val="center"/>
      </w:pPr>
    </w:p>
    <w:p w14:paraId="617C1514" w14:textId="77777777" w:rsidR="002706D2" w:rsidRDefault="002706D2" w:rsidP="002706D2">
      <w:pPr>
        <w:jc w:val="center"/>
      </w:pPr>
    </w:p>
    <w:p w14:paraId="201D941F" w14:textId="77777777" w:rsidR="002706D2" w:rsidRDefault="002706D2" w:rsidP="002706D2">
      <w:pPr>
        <w:jc w:val="center"/>
      </w:pPr>
    </w:p>
    <w:p w14:paraId="00F16312" w14:textId="77777777" w:rsidR="002706D2" w:rsidRDefault="002706D2" w:rsidP="002706D2">
      <w:pPr>
        <w:jc w:val="center"/>
      </w:pPr>
    </w:p>
    <w:p w14:paraId="43C615E4" w14:textId="77777777" w:rsidR="002706D2" w:rsidRDefault="002706D2" w:rsidP="002706D2">
      <w:pPr>
        <w:jc w:val="center"/>
      </w:pPr>
    </w:p>
    <w:p w14:paraId="13AF703F" w14:textId="0B5E050F" w:rsidR="002706D2" w:rsidRDefault="002706D2" w:rsidP="002706D2">
      <w:pPr>
        <w:jc w:val="center"/>
      </w:pPr>
      <w:r>
        <w:rPr>
          <w:noProof/>
        </w:rPr>
        <w:lastRenderedPageBreak/>
        <w:drawing>
          <wp:inline distT="0" distB="0" distL="0" distR="0" wp14:anchorId="30F4BAC9" wp14:editId="26672C7A">
            <wp:extent cx="7679693" cy="5761206"/>
            <wp:effectExtent l="6985" t="0" r="4445" b="4445"/>
            <wp:docPr id="10292565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9498" cy="57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7ADA" w14:textId="77777777" w:rsidR="002706D2" w:rsidRDefault="002706D2" w:rsidP="002706D2">
      <w:pPr>
        <w:jc w:val="center"/>
      </w:pPr>
    </w:p>
    <w:p w14:paraId="3567BA0B" w14:textId="77777777" w:rsidR="002706D2" w:rsidRDefault="002706D2" w:rsidP="002706D2">
      <w:pPr>
        <w:jc w:val="center"/>
      </w:pPr>
    </w:p>
    <w:p w14:paraId="5FAF092C" w14:textId="77777777" w:rsidR="002706D2" w:rsidRDefault="002706D2" w:rsidP="002706D2">
      <w:pPr>
        <w:jc w:val="center"/>
      </w:pPr>
    </w:p>
    <w:p w14:paraId="36FB3977" w14:textId="3B3A4758" w:rsidR="00627AE9" w:rsidRDefault="00B6361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26853" wp14:editId="1382B4A6">
            <wp:extent cx="5940425" cy="4455160"/>
            <wp:effectExtent l="0" t="0" r="3175" b="2540"/>
            <wp:docPr id="17659168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D9680" wp14:editId="0437682C">
            <wp:extent cx="5940425" cy="4456430"/>
            <wp:effectExtent l="0" t="0" r="3175" b="1270"/>
            <wp:docPr id="14176230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0E8B6" wp14:editId="7DBB925C">
            <wp:extent cx="8532809" cy="5749290"/>
            <wp:effectExtent l="953" t="0" r="2857" b="2858"/>
            <wp:docPr id="2715660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5782" cy="57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C863B" wp14:editId="1523C43C">
            <wp:extent cx="8578859" cy="5669280"/>
            <wp:effectExtent l="6985" t="0" r="635" b="635"/>
            <wp:docPr id="517464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8381" cy="5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23CC" w14:textId="77777777" w:rsidR="00627AE9" w:rsidRDefault="00627AE9" w:rsidP="00977143">
      <w:pPr>
        <w:rPr>
          <w:rFonts w:ascii="Times New Roman" w:hAnsi="Times New Roman" w:cs="Times New Roman"/>
          <w:sz w:val="28"/>
          <w:szCs w:val="28"/>
        </w:rPr>
      </w:pPr>
    </w:p>
    <w:p w14:paraId="39F5AB9F" w14:textId="77777777" w:rsidR="00627AE9" w:rsidRDefault="00627AE9" w:rsidP="0097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3160"/>
        <w:gridCol w:w="3098"/>
      </w:tblGrid>
      <w:tr w:rsidR="00063235" w14:paraId="076E85B1" w14:textId="77777777" w:rsidTr="00063235">
        <w:tc>
          <w:tcPr>
            <w:tcW w:w="3097" w:type="dxa"/>
          </w:tcPr>
          <w:p w14:paraId="0AC87F38" w14:textId="77777777" w:rsidR="00063235" w:rsidRDefault="00063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60" w:type="dxa"/>
            <w:hideMark/>
          </w:tcPr>
          <w:p w14:paraId="48C54F6D" w14:textId="4A13C27E" w:rsidR="00063235" w:rsidRDefault="000632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28B58" wp14:editId="505E3B3F">
                  <wp:extent cx="335280" cy="441960"/>
                  <wp:effectExtent l="0" t="0" r="7620" b="0"/>
                  <wp:docPr id="16941485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5484D865" w14:textId="77777777" w:rsidR="00063235" w:rsidRDefault="00063235">
            <w:pPr>
              <w:rPr>
                <w:rFonts w:ascii="Times New Roman" w:hAnsi="Times New Roman" w:cs="Times New Roman"/>
              </w:rPr>
            </w:pPr>
          </w:p>
        </w:tc>
      </w:tr>
    </w:tbl>
    <w:p w14:paraId="360B9977" w14:textId="77777777" w:rsidR="00063235" w:rsidRDefault="00063235" w:rsidP="000632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760B2C9D" w14:textId="77777777" w:rsidR="00063235" w:rsidRDefault="00063235" w:rsidP="0006323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Ы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063235" w14:paraId="5C1E705B" w14:textId="77777777">
        <w:tc>
          <w:tcPr>
            <w:tcW w:w="5210" w:type="dxa"/>
            <w:hideMark/>
          </w:tcPr>
          <w:p w14:paraId="25BB80B1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2544D14E" w14:textId="77777777" w:rsidR="00063235" w:rsidRDefault="0006323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21.04.2026</w:t>
            </w:r>
          </w:p>
        </w:tc>
      </w:tr>
    </w:tbl>
    <w:p w14:paraId="16C936CA" w14:textId="77777777" w:rsidR="00063235" w:rsidRDefault="00063235" w:rsidP="0006323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         Настоящая выписка содержит сведения из раздела № 1 «Сведения о муниципальном недвижимом имуществе», подраздел 1.3 «Сведения о помещениях, машино-местах и иных объектах, отнесенных законом к недвижимости» по состоянию на </w:t>
      </w:r>
      <w:r>
        <w:rPr>
          <w:rFonts w:ascii="Times New Roman" w:hAnsi="Times New Roman" w:cs="Times New Roman"/>
        </w:rPr>
        <w:t>21.04.2026</w:t>
      </w:r>
    </w:p>
    <w:p w14:paraId="4047B428" w14:textId="77777777" w:rsidR="00063235" w:rsidRDefault="00063235" w:rsidP="00063235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</w:rPr>
        <w:t>1. Сведения об объекте муниципального имущества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635"/>
      </w:tblGrid>
      <w:tr w:rsidR="00063235" w14:paraId="36518D2E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3508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26DB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13:П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:Н-102:006:001-000:000</w:t>
            </w:r>
          </w:p>
        </w:tc>
      </w:tr>
      <w:tr w:rsidR="00063235" w14:paraId="38A76A2A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EDA8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3EF7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21.06.2024</w:t>
            </w:r>
          </w:p>
        </w:tc>
      </w:tr>
      <w:tr w:rsidR="00063235" w14:paraId="31143930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09E69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CAC1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063235" w14:paraId="4DBB1BE4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2AFA4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122C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063235" w14:paraId="66101581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9E7FA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15BF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фонда</w:t>
            </w:r>
            <w:proofErr w:type="spellEnd"/>
          </w:p>
        </w:tc>
      </w:tr>
      <w:tr w:rsidR="00063235" w14:paraId="6F0151F5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DCE5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E74C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063235" w14:paraId="3504B7F1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0DE1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3D8A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063235" w14:paraId="457B5B52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661B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6CD35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Мурманск, ул. Олега Кошевого д. 6 корп.1</w:t>
            </w:r>
          </w:p>
        </w:tc>
      </w:tr>
      <w:tr w:rsidR="00063235" w14:paraId="3CF96EED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364D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ОКТМО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EF5D3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47701000001</w:t>
            </w:r>
          </w:p>
        </w:tc>
      </w:tr>
      <w:tr w:rsidR="00063235" w14:paraId="27C8DE79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15AAE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 объекта (подземная этажность), номер на поэтажном плане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A438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цоколь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/4а (1-3)</w:t>
            </w:r>
          </w:p>
        </w:tc>
      </w:tr>
      <w:tr w:rsidR="00063235" w14:paraId="0EEE6FC6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B9189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кв.м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1CD9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72,00</w:t>
            </w:r>
          </w:p>
        </w:tc>
      </w:tr>
      <w:tr w:rsidR="00063235" w14:paraId="38EBD851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C895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площадь жилая / подвала,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EB2C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0,00/0,00</w:t>
            </w:r>
          </w:p>
        </w:tc>
      </w:tr>
      <w:tr w:rsidR="00063235" w14:paraId="79A57BFF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7364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здании, сооружении, в состав которого входит объект (кадастровый номер, форма собственности)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A69C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51:20:0001008:175</w:t>
            </w:r>
          </w:p>
        </w:tc>
      </w:tr>
      <w:tr w:rsidR="00063235" w14:paraId="0A42CC2C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2D0DC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Балансовая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5F11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620 247,31</w:t>
            </w:r>
          </w:p>
        </w:tc>
      </w:tr>
      <w:tr w:rsidR="00063235" w14:paraId="180E4A9E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61EA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Сумма начисленной амортизации (износ),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351C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157 346,47</w:t>
            </w:r>
          </w:p>
        </w:tc>
      </w:tr>
      <w:tr w:rsidR="00063235" w14:paraId="2E8E0E3F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41E6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FEBB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51:20:0001008:4926</w:t>
            </w:r>
          </w:p>
        </w:tc>
      </w:tr>
      <w:tr w:rsidR="00063235" w14:paraId="2B0E48CD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5736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кадастрового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81AB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20.11.2013</w:t>
            </w:r>
          </w:p>
        </w:tc>
      </w:tr>
      <w:tr w:rsidR="00063235" w14:paraId="26CFE815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A57B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Кадастровая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44AF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2 518 167,60</w:t>
            </w:r>
          </w:p>
        </w:tc>
      </w:tr>
      <w:tr w:rsidR="00063235" w14:paraId="4CA3F2F8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46DF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994C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 городской округ город-герой Мурманск</w:t>
            </w:r>
          </w:p>
        </w:tc>
      </w:tr>
      <w:tr w:rsidR="00063235" w14:paraId="41F327D9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CDF52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собственности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034B7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51-51-01/009/2006-632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06.03.2006</w:t>
            </w:r>
          </w:p>
        </w:tc>
      </w:tr>
      <w:tr w:rsidR="00063235" w14:paraId="65BCC882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81BB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AADE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11.01.1992</w:t>
            </w:r>
          </w:p>
        </w:tc>
      </w:tr>
      <w:tr w:rsidR="00063235" w14:paraId="25E20529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1678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Правообладатель муниципального </w:t>
            </w:r>
            <w:proofErr w:type="gramStart"/>
            <w:r>
              <w:rPr>
                <w:rFonts w:ascii="Times New Roman" w:hAnsi="Times New Roman" w:cs="Times New Roman"/>
              </w:rPr>
              <w:t>имущества  /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наличие в составе казны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BB02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063235" w14:paraId="74AB532C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A9AB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Сведения об установленных в отношении имущества ограничениях (обременениях) с указанием вида, площади, основания, даты возникновения и прекращения, сведения о лице, в пользу которого установлены ограничения (обременения)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F2AB" w14:textId="77777777" w:rsidR="00063235" w:rsidRDefault="00063235">
            <w:pPr>
              <w:rPr>
                <w:rFonts w:ascii="Times New Roman" w:hAnsi="Times New Roman" w:cs="Times New Roman"/>
              </w:rPr>
            </w:pPr>
          </w:p>
        </w:tc>
      </w:tr>
      <w:tr w:rsidR="00063235" w14:paraId="0C9FF1CE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C301" w14:textId="77777777" w:rsidR="00063235" w:rsidRDefault="0006323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  <w:proofErr w:type="spellEnd"/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FFA9" w14:textId="77777777" w:rsidR="00063235" w:rsidRDefault="000632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перечне субъектов МСП</w:t>
            </w:r>
          </w:p>
        </w:tc>
      </w:tr>
    </w:tbl>
    <w:p w14:paraId="6F0C2587" w14:textId="77777777" w:rsidR="00063235" w:rsidRDefault="00063235" w:rsidP="00063235">
      <w:pPr>
        <w:rPr>
          <w:rFonts w:ascii="Times New Roman" w:hAnsi="Times New Roman" w:cs="Times New Roman"/>
        </w:rPr>
      </w:pPr>
    </w:p>
    <w:p w14:paraId="062E77DA" w14:textId="77777777" w:rsidR="000C0BC3" w:rsidRDefault="000C0BC3" w:rsidP="00977143">
      <w:pPr>
        <w:rPr>
          <w:rFonts w:ascii="Times New Roman" w:hAnsi="Times New Roman" w:cs="Times New Roman"/>
          <w:sz w:val="28"/>
          <w:szCs w:val="28"/>
        </w:rPr>
      </w:pPr>
    </w:p>
    <w:p w14:paraId="2836E9CC" w14:textId="77777777" w:rsidR="000C0BC3" w:rsidRDefault="000C0BC3" w:rsidP="00977143">
      <w:pPr>
        <w:rPr>
          <w:rFonts w:ascii="Times New Roman" w:hAnsi="Times New Roman" w:cs="Times New Roman"/>
          <w:sz w:val="28"/>
          <w:szCs w:val="28"/>
        </w:rPr>
      </w:pPr>
    </w:p>
    <w:sectPr w:rsidR="000C0BC3" w:rsidSect="00B767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00FF2"/>
    <w:rsid w:val="00027B25"/>
    <w:rsid w:val="00063235"/>
    <w:rsid w:val="000901EF"/>
    <w:rsid w:val="000C0BC3"/>
    <w:rsid w:val="000D1BD8"/>
    <w:rsid w:val="000F6740"/>
    <w:rsid w:val="00147998"/>
    <w:rsid w:val="001A27E8"/>
    <w:rsid w:val="001B74C9"/>
    <w:rsid w:val="002368AB"/>
    <w:rsid w:val="002520A4"/>
    <w:rsid w:val="002706D2"/>
    <w:rsid w:val="002715F5"/>
    <w:rsid w:val="002A1F0F"/>
    <w:rsid w:val="002A5739"/>
    <w:rsid w:val="0030604E"/>
    <w:rsid w:val="00316986"/>
    <w:rsid w:val="00330C69"/>
    <w:rsid w:val="00331504"/>
    <w:rsid w:val="003338A6"/>
    <w:rsid w:val="003554D3"/>
    <w:rsid w:val="003C117B"/>
    <w:rsid w:val="003E4194"/>
    <w:rsid w:val="004028FA"/>
    <w:rsid w:val="00412060"/>
    <w:rsid w:val="00475A5C"/>
    <w:rsid w:val="004A29D9"/>
    <w:rsid w:val="004B027B"/>
    <w:rsid w:val="004B7D6E"/>
    <w:rsid w:val="004C4978"/>
    <w:rsid w:val="004D6BCC"/>
    <w:rsid w:val="004E2A79"/>
    <w:rsid w:val="00524C51"/>
    <w:rsid w:val="0057223E"/>
    <w:rsid w:val="0058647A"/>
    <w:rsid w:val="005B1751"/>
    <w:rsid w:val="00627AE9"/>
    <w:rsid w:val="006378D2"/>
    <w:rsid w:val="00672464"/>
    <w:rsid w:val="00681695"/>
    <w:rsid w:val="006E1A92"/>
    <w:rsid w:val="007751B8"/>
    <w:rsid w:val="007C35B5"/>
    <w:rsid w:val="008B3376"/>
    <w:rsid w:val="0090025E"/>
    <w:rsid w:val="00925C17"/>
    <w:rsid w:val="00975284"/>
    <w:rsid w:val="00977143"/>
    <w:rsid w:val="00AD54A7"/>
    <w:rsid w:val="00B23F82"/>
    <w:rsid w:val="00B63615"/>
    <w:rsid w:val="00B76743"/>
    <w:rsid w:val="00BE57F4"/>
    <w:rsid w:val="00C10EB9"/>
    <w:rsid w:val="00C17816"/>
    <w:rsid w:val="00CC12E4"/>
    <w:rsid w:val="00D25E96"/>
    <w:rsid w:val="00D349FE"/>
    <w:rsid w:val="00DC519B"/>
    <w:rsid w:val="00DC68D0"/>
    <w:rsid w:val="00E9324D"/>
    <w:rsid w:val="00F0054D"/>
    <w:rsid w:val="00F30E75"/>
    <w:rsid w:val="00F41E5F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  <w15:docId w15:val="{0F40AF03-28D5-43FC-A5CD-98A43FEF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21B3D-82B9-4513-856D-13C99A30F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_Хардикова Регина Игоревна</cp:lastModifiedBy>
  <cp:revision>4</cp:revision>
  <cp:lastPrinted>2023-12-19T07:24:00Z</cp:lastPrinted>
  <dcterms:created xsi:type="dcterms:W3CDTF">2026-04-21T12:08:00Z</dcterms:created>
  <dcterms:modified xsi:type="dcterms:W3CDTF">2026-04-21T12:25:00Z</dcterms:modified>
</cp:coreProperties>
</file>