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6F5C4" w14:textId="77777777" w:rsidR="00D97D60" w:rsidRDefault="00F81DAB" w:rsidP="00F81D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E5A4F">
        <w:rPr>
          <w:rFonts w:ascii="Times New Roman" w:hAnsi="Times New Roman" w:cs="Times New Roman"/>
          <w:sz w:val="28"/>
          <w:szCs w:val="28"/>
        </w:rPr>
        <w:t xml:space="preserve">Уведомление </w:t>
      </w:r>
    </w:p>
    <w:p w14:paraId="5F0F2908" w14:textId="77777777" w:rsidR="00D97D60" w:rsidRDefault="00F81DAB" w:rsidP="00D97D6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E5A4F">
        <w:rPr>
          <w:rFonts w:ascii="Times New Roman" w:hAnsi="Times New Roman" w:cs="Times New Roman"/>
          <w:sz w:val="28"/>
          <w:szCs w:val="28"/>
        </w:rPr>
        <w:t>о проведении общественн</w:t>
      </w:r>
      <w:r w:rsidR="006373B5">
        <w:rPr>
          <w:rFonts w:ascii="Times New Roman" w:hAnsi="Times New Roman" w:cs="Times New Roman"/>
          <w:sz w:val="28"/>
          <w:szCs w:val="28"/>
        </w:rPr>
        <w:t>ого</w:t>
      </w:r>
      <w:r w:rsidRPr="005E5A4F"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6373B5">
        <w:rPr>
          <w:rFonts w:ascii="Times New Roman" w:hAnsi="Times New Roman" w:cs="Times New Roman"/>
          <w:sz w:val="28"/>
          <w:szCs w:val="28"/>
        </w:rPr>
        <w:t>я проекта</w:t>
      </w:r>
      <w:r w:rsidR="00D97D60">
        <w:rPr>
          <w:rFonts w:ascii="Times New Roman" w:hAnsi="Times New Roman" w:cs="Times New Roman"/>
          <w:sz w:val="28"/>
          <w:szCs w:val="28"/>
        </w:rPr>
        <w:t xml:space="preserve"> </w:t>
      </w:r>
      <w:r w:rsidRPr="005E5A4F">
        <w:rPr>
          <w:rFonts w:ascii="Times New Roman" w:hAnsi="Times New Roman" w:cs="Times New Roman"/>
          <w:sz w:val="28"/>
          <w:szCs w:val="28"/>
        </w:rPr>
        <w:t>на соответствие</w:t>
      </w:r>
    </w:p>
    <w:p w14:paraId="63A60706" w14:textId="77777777" w:rsidR="00F81DAB" w:rsidRPr="005E5A4F" w:rsidRDefault="00F81DAB" w:rsidP="00F81D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E5A4F">
        <w:rPr>
          <w:rFonts w:ascii="Times New Roman" w:hAnsi="Times New Roman" w:cs="Times New Roman"/>
          <w:sz w:val="28"/>
          <w:szCs w:val="28"/>
        </w:rPr>
        <w:t xml:space="preserve"> </w:t>
      </w:r>
      <w:r w:rsidR="00D97D60">
        <w:rPr>
          <w:rFonts w:ascii="Times New Roman" w:hAnsi="Times New Roman" w:cs="Times New Roman"/>
          <w:sz w:val="28"/>
          <w:szCs w:val="28"/>
        </w:rPr>
        <w:t>требованиям</w:t>
      </w:r>
      <w:r w:rsidR="00D822FD" w:rsidRPr="005E5A4F">
        <w:rPr>
          <w:rFonts w:ascii="Times New Roman" w:hAnsi="Times New Roman" w:cs="Times New Roman"/>
          <w:sz w:val="28"/>
          <w:szCs w:val="28"/>
        </w:rPr>
        <w:t xml:space="preserve"> </w:t>
      </w:r>
      <w:r w:rsidRPr="005E5A4F">
        <w:rPr>
          <w:rFonts w:ascii="Times New Roman" w:hAnsi="Times New Roman" w:cs="Times New Roman"/>
          <w:sz w:val="28"/>
          <w:szCs w:val="28"/>
        </w:rPr>
        <w:t>антимонопольно</w:t>
      </w:r>
      <w:r w:rsidR="00D97D60">
        <w:rPr>
          <w:rFonts w:ascii="Times New Roman" w:hAnsi="Times New Roman" w:cs="Times New Roman"/>
          <w:sz w:val="28"/>
          <w:szCs w:val="28"/>
        </w:rPr>
        <w:t>го</w:t>
      </w:r>
      <w:r w:rsidRPr="005E5A4F">
        <w:rPr>
          <w:rFonts w:ascii="Times New Roman" w:hAnsi="Times New Roman" w:cs="Times New Roman"/>
          <w:sz w:val="28"/>
          <w:szCs w:val="28"/>
        </w:rPr>
        <w:t xml:space="preserve"> законодательств</w:t>
      </w:r>
      <w:r w:rsidR="00D97D60">
        <w:rPr>
          <w:rFonts w:ascii="Times New Roman" w:hAnsi="Times New Roman" w:cs="Times New Roman"/>
          <w:sz w:val="28"/>
          <w:szCs w:val="28"/>
        </w:rPr>
        <w:t>а</w:t>
      </w:r>
    </w:p>
    <w:p w14:paraId="73685954" w14:textId="77777777" w:rsidR="00F81DAB" w:rsidRPr="005E5A4F" w:rsidRDefault="00F81DAB" w:rsidP="00F81D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537D7CA" w14:textId="7E5BEA2E" w:rsidR="00D11105" w:rsidRPr="00D11105" w:rsidRDefault="00D11105" w:rsidP="00D111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105">
        <w:rPr>
          <w:rFonts w:ascii="Times New Roman" w:hAnsi="Times New Roman" w:cs="Times New Roman"/>
          <w:sz w:val="28"/>
          <w:szCs w:val="28"/>
        </w:rPr>
        <w:t>Настоящим: комитет по экономическому развитию и туризму администрации города Мурманска уведомляет о начале проведения общественного обсуждения и сборе предложений и замечаний организаций и граждан в рамках анализа нормативного правового акта:</w:t>
      </w:r>
      <w:r w:rsidR="00D97D60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F81DAB" w:rsidRPr="005E5A4F"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="00A701C0">
        <w:rPr>
          <w:rFonts w:ascii="Times New Roman" w:hAnsi="Times New Roman" w:cs="Times New Roman"/>
          <w:sz w:val="28"/>
          <w:szCs w:val="28"/>
        </w:rPr>
        <w:t xml:space="preserve"> администрации города Мурманска </w:t>
      </w:r>
      <w:r w:rsidR="00567D5B" w:rsidRPr="0096068F">
        <w:rPr>
          <w:rFonts w:ascii="Times New Roman" w:hAnsi="Times New Roman" w:cs="Times New Roman"/>
          <w:sz w:val="28"/>
          <w:szCs w:val="28"/>
        </w:rPr>
        <w:t xml:space="preserve">«О внесении изменений                   в </w:t>
      </w:r>
      <w:r w:rsidR="009F5FA6" w:rsidRPr="009F5FA6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Мурманска от </w:t>
      </w:r>
      <w:r w:rsidR="00FE2982">
        <w:rPr>
          <w:rFonts w:ascii="Times New Roman" w:hAnsi="Times New Roman" w:cs="Times New Roman"/>
          <w:sz w:val="28"/>
          <w:szCs w:val="28"/>
        </w:rPr>
        <w:t xml:space="preserve">20.09.2010 № 1656 </w:t>
      </w:r>
      <w:r w:rsidR="009F5FA6" w:rsidRPr="009F5FA6">
        <w:rPr>
          <w:rFonts w:ascii="Times New Roman" w:hAnsi="Times New Roman" w:cs="Times New Roman"/>
          <w:sz w:val="28"/>
          <w:szCs w:val="28"/>
        </w:rPr>
        <w:t xml:space="preserve">«О </w:t>
      </w:r>
      <w:r w:rsidR="00FE2982">
        <w:rPr>
          <w:rFonts w:ascii="Times New Roman" w:hAnsi="Times New Roman" w:cs="Times New Roman"/>
          <w:sz w:val="28"/>
          <w:szCs w:val="28"/>
        </w:rPr>
        <w:t xml:space="preserve">комиссии по выдаче разрешений на использование изображения герба муниципального образования город Мурманск юридическими лицами и индивидуальными предпринимателями» (в ред. постановлений от 08.11.2010 № 1942, от 12.08.2011 № 1424, от 21.11.2011 № 2296, от 07.02.2012 № 226, </w:t>
      </w:r>
      <w:r w:rsidR="00B91E4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FE2982">
        <w:rPr>
          <w:rFonts w:ascii="Times New Roman" w:hAnsi="Times New Roman" w:cs="Times New Roman"/>
          <w:sz w:val="28"/>
          <w:szCs w:val="28"/>
        </w:rPr>
        <w:t>от 28.06,2013 № 1651, от 25.03.2015 № 791, от 11.06.2016 № 612, от 20.04.2018 № 1104, от 14.03.2022 № 611</w:t>
      </w:r>
      <w:r w:rsidR="00801C27">
        <w:rPr>
          <w:rFonts w:ascii="Times New Roman" w:hAnsi="Times New Roman" w:cs="Times New Roman"/>
          <w:sz w:val="28"/>
          <w:szCs w:val="28"/>
        </w:rPr>
        <w:t>, 22.07.2025 № 3989</w:t>
      </w:r>
      <w:r w:rsidR="009F5FA6">
        <w:rPr>
          <w:rFonts w:ascii="Times New Roman" w:hAnsi="Times New Roman" w:cs="Times New Roman"/>
          <w:sz w:val="28"/>
          <w:szCs w:val="28"/>
        </w:rPr>
        <w:t xml:space="preserve">)» </w:t>
      </w:r>
      <w:r w:rsidRPr="00D11105">
        <w:rPr>
          <w:rFonts w:ascii="Times New Roman" w:hAnsi="Times New Roman" w:cs="Times New Roman"/>
          <w:sz w:val="28"/>
          <w:szCs w:val="28"/>
        </w:rPr>
        <w:t>на соответствие его антимонопольному законодательству.</w:t>
      </w:r>
    </w:p>
    <w:p w14:paraId="18E4514D" w14:textId="77777777" w:rsidR="00104392" w:rsidRDefault="00F81DAB" w:rsidP="00262360">
      <w:pPr>
        <w:tabs>
          <w:tab w:val="left" w:pos="368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7CD">
        <w:rPr>
          <w:rFonts w:ascii="Times New Roman" w:hAnsi="Times New Roman" w:cs="Times New Roman"/>
          <w:sz w:val="28"/>
          <w:szCs w:val="28"/>
        </w:rPr>
        <w:t>Предложения и замечания п</w:t>
      </w:r>
      <w:r w:rsidR="00E7693F">
        <w:rPr>
          <w:rFonts w:ascii="Times New Roman" w:hAnsi="Times New Roman" w:cs="Times New Roman"/>
          <w:sz w:val="28"/>
          <w:szCs w:val="28"/>
        </w:rPr>
        <w:t xml:space="preserve">ринимаются по адресу: </w:t>
      </w:r>
    </w:p>
    <w:p w14:paraId="15FF4FF8" w14:textId="6A08233C" w:rsidR="00F81DAB" w:rsidRDefault="00D97D60" w:rsidP="00262360">
      <w:pPr>
        <w:tabs>
          <w:tab w:val="left" w:pos="368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 Мурманск, проспект</w:t>
      </w:r>
      <w:r w:rsidR="005E5A4F">
        <w:rPr>
          <w:rFonts w:ascii="Times New Roman" w:hAnsi="Times New Roman" w:cs="Times New Roman"/>
          <w:sz w:val="28"/>
          <w:szCs w:val="28"/>
        </w:rPr>
        <w:t xml:space="preserve"> Ленина, д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5E5A4F">
        <w:rPr>
          <w:rFonts w:ascii="Times New Roman" w:hAnsi="Times New Roman" w:cs="Times New Roman"/>
          <w:sz w:val="28"/>
          <w:szCs w:val="28"/>
        </w:rPr>
        <w:t xml:space="preserve"> 87</w:t>
      </w:r>
      <w:r w:rsidR="00F81DAB" w:rsidRPr="003927CD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F81DAB" w:rsidRPr="003927CD">
        <w:rPr>
          <w:rFonts w:ascii="Times New Roman" w:hAnsi="Times New Roman" w:cs="Times New Roman"/>
          <w:sz w:val="28"/>
          <w:szCs w:val="28"/>
        </w:rPr>
        <w:t xml:space="preserve"> адрес</w:t>
      </w:r>
      <w:r>
        <w:rPr>
          <w:rFonts w:ascii="Times New Roman" w:hAnsi="Times New Roman" w:cs="Times New Roman"/>
          <w:sz w:val="28"/>
          <w:szCs w:val="28"/>
        </w:rPr>
        <w:t>у</w:t>
      </w:r>
      <w:r w:rsidR="00F81DAB" w:rsidRPr="003927CD">
        <w:rPr>
          <w:rFonts w:ascii="Times New Roman" w:hAnsi="Times New Roman" w:cs="Times New Roman"/>
          <w:sz w:val="28"/>
          <w:szCs w:val="28"/>
        </w:rPr>
        <w:t xml:space="preserve"> электронной почты: </w:t>
      </w:r>
      <w:hyperlink r:id="rId5" w:history="1">
        <w:r w:rsidR="00F81DAB" w:rsidRPr="00104392">
          <w:rPr>
            <w:rFonts w:ascii="Times New Roman" w:hAnsi="Times New Roman" w:cs="Times New Roman"/>
            <w:sz w:val="28"/>
            <w:szCs w:val="28"/>
          </w:rPr>
          <w:t>ekonomika@citymurmansk.ru</w:t>
        </w:r>
      </w:hyperlink>
      <w:r w:rsidR="00F81DAB" w:rsidRPr="003927CD">
        <w:rPr>
          <w:rFonts w:ascii="Times New Roman" w:hAnsi="Times New Roman" w:cs="Times New Roman"/>
          <w:sz w:val="28"/>
          <w:szCs w:val="28"/>
        </w:rPr>
        <w:t>.</w:t>
      </w:r>
    </w:p>
    <w:p w14:paraId="193D270A" w14:textId="2055B7A5" w:rsidR="00F81DAB" w:rsidRPr="00F81DAB" w:rsidRDefault="00F81DAB" w:rsidP="00F81DAB">
      <w:pPr>
        <w:tabs>
          <w:tab w:val="left" w:pos="368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7CD">
        <w:rPr>
          <w:rFonts w:ascii="Times New Roman" w:hAnsi="Times New Roman" w:cs="Times New Roman"/>
          <w:sz w:val="28"/>
          <w:szCs w:val="28"/>
        </w:rPr>
        <w:t>Сроки при</w:t>
      </w:r>
      <w:r w:rsidR="00A701C0">
        <w:rPr>
          <w:rFonts w:ascii="Times New Roman" w:hAnsi="Times New Roman" w:cs="Times New Roman"/>
          <w:sz w:val="28"/>
          <w:szCs w:val="28"/>
        </w:rPr>
        <w:t>е</w:t>
      </w:r>
      <w:r w:rsidRPr="003927CD">
        <w:rPr>
          <w:rFonts w:ascii="Times New Roman" w:hAnsi="Times New Roman" w:cs="Times New Roman"/>
          <w:sz w:val="28"/>
          <w:szCs w:val="28"/>
        </w:rPr>
        <w:t xml:space="preserve">ма замечаний и предложений: с </w:t>
      </w:r>
      <w:r w:rsidR="00801C27">
        <w:rPr>
          <w:rFonts w:ascii="Times New Roman" w:hAnsi="Times New Roman" w:cs="Times New Roman"/>
          <w:sz w:val="28"/>
          <w:szCs w:val="28"/>
        </w:rPr>
        <w:t>16</w:t>
      </w:r>
      <w:r w:rsidR="0096068F">
        <w:rPr>
          <w:rFonts w:ascii="Times New Roman" w:hAnsi="Times New Roman" w:cs="Times New Roman"/>
          <w:sz w:val="28"/>
          <w:szCs w:val="28"/>
        </w:rPr>
        <w:t>.</w:t>
      </w:r>
      <w:r w:rsidR="00801C27">
        <w:rPr>
          <w:rFonts w:ascii="Times New Roman" w:hAnsi="Times New Roman" w:cs="Times New Roman"/>
          <w:sz w:val="28"/>
          <w:szCs w:val="28"/>
        </w:rPr>
        <w:t>10</w:t>
      </w:r>
      <w:r w:rsidR="00A701C0">
        <w:rPr>
          <w:rFonts w:ascii="Times New Roman" w:hAnsi="Times New Roman" w:cs="Times New Roman"/>
          <w:sz w:val="28"/>
          <w:szCs w:val="28"/>
        </w:rPr>
        <w:t>.202</w:t>
      </w:r>
      <w:r w:rsidR="00801C27">
        <w:rPr>
          <w:rFonts w:ascii="Times New Roman" w:hAnsi="Times New Roman" w:cs="Times New Roman"/>
          <w:sz w:val="28"/>
          <w:szCs w:val="28"/>
        </w:rPr>
        <w:t>6</w:t>
      </w:r>
      <w:r w:rsidR="00991DBB">
        <w:rPr>
          <w:rFonts w:ascii="Times New Roman" w:hAnsi="Times New Roman" w:cs="Times New Roman"/>
          <w:sz w:val="28"/>
          <w:szCs w:val="28"/>
        </w:rPr>
        <w:t xml:space="preserve"> по </w:t>
      </w:r>
      <w:r w:rsidR="00801C27">
        <w:rPr>
          <w:rFonts w:ascii="Times New Roman" w:hAnsi="Times New Roman" w:cs="Times New Roman"/>
          <w:sz w:val="28"/>
          <w:szCs w:val="28"/>
        </w:rPr>
        <w:t>18</w:t>
      </w:r>
      <w:r w:rsidR="0096068F">
        <w:rPr>
          <w:rFonts w:ascii="Times New Roman" w:hAnsi="Times New Roman" w:cs="Times New Roman"/>
          <w:sz w:val="28"/>
          <w:szCs w:val="28"/>
        </w:rPr>
        <w:t>.</w:t>
      </w:r>
      <w:r w:rsidR="00801C27">
        <w:rPr>
          <w:rFonts w:ascii="Times New Roman" w:hAnsi="Times New Roman" w:cs="Times New Roman"/>
          <w:sz w:val="28"/>
          <w:szCs w:val="28"/>
        </w:rPr>
        <w:t>10</w:t>
      </w:r>
      <w:r w:rsidR="00A701C0">
        <w:rPr>
          <w:rFonts w:ascii="Times New Roman" w:hAnsi="Times New Roman" w:cs="Times New Roman"/>
          <w:sz w:val="28"/>
          <w:szCs w:val="28"/>
        </w:rPr>
        <w:t>.202</w:t>
      </w:r>
      <w:r w:rsidR="00801C27">
        <w:rPr>
          <w:rFonts w:ascii="Times New Roman" w:hAnsi="Times New Roman" w:cs="Times New Roman"/>
          <w:sz w:val="28"/>
          <w:szCs w:val="28"/>
        </w:rPr>
        <w:t>6</w:t>
      </w:r>
      <w:r w:rsidRPr="00F81DAB">
        <w:rPr>
          <w:rFonts w:ascii="Times New Roman" w:hAnsi="Times New Roman" w:cs="Times New Roman"/>
          <w:sz w:val="28"/>
          <w:szCs w:val="28"/>
        </w:rPr>
        <w:t>.</w:t>
      </w:r>
    </w:p>
    <w:p w14:paraId="1A9A29D9" w14:textId="6286E35C" w:rsidR="004E1E71" w:rsidRPr="00FC6650" w:rsidRDefault="004E1E71" w:rsidP="004E1E7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224">
        <w:rPr>
          <w:rFonts w:ascii="Times New Roman" w:hAnsi="Times New Roman" w:cs="Times New Roman"/>
          <w:sz w:val="28"/>
          <w:szCs w:val="28"/>
        </w:rPr>
        <w:t>Обоснование реализации предлагаемых решений и их соответствия требованиям антимонопольного законодательства</w:t>
      </w:r>
      <w:r>
        <w:rPr>
          <w:rFonts w:ascii="Times New Roman" w:hAnsi="Times New Roman" w:cs="Times New Roman"/>
          <w:sz w:val="28"/>
          <w:szCs w:val="28"/>
        </w:rPr>
        <w:t xml:space="preserve">: проектом постановления вносятся изменения в связи </w:t>
      </w:r>
      <w:r w:rsidR="00BC6427" w:rsidRPr="003D79AE">
        <w:rPr>
          <w:rFonts w:ascii="Times New Roman" w:hAnsi="Times New Roman"/>
          <w:sz w:val="28"/>
          <w:szCs w:val="28"/>
        </w:rPr>
        <w:t>с изменением структуры администрации города Мурманска</w:t>
      </w:r>
      <w:r w:rsidR="007E27A2">
        <w:rPr>
          <w:rFonts w:ascii="Times New Roman" w:hAnsi="Times New Roman" w:cs="Times New Roman"/>
          <w:sz w:val="28"/>
          <w:szCs w:val="28"/>
        </w:rPr>
        <w:t>.</w:t>
      </w:r>
    </w:p>
    <w:p w14:paraId="27441CDC" w14:textId="77777777" w:rsidR="004E1E71" w:rsidRDefault="004E1E71" w:rsidP="00BC64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E1E71" w:rsidSect="005D3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DAB"/>
    <w:rsid w:val="000724E0"/>
    <w:rsid w:val="00103EAA"/>
    <w:rsid w:val="00104392"/>
    <w:rsid w:val="00133476"/>
    <w:rsid w:val="00161AC2"/>
    <w:rsid w:val="00262360"/>
    <w:rsid w:val="002C0C78"/>
    <w:rsid w:val="00322C0C"/>
    <w:rsid w:val="00327CD6"/>
    <w:rsid w:val="00360F24"/>
    <w:rsid w:val="003A796A"/>
    <w:rsid w:val="004E1E71"/>
    <w:rsid w:val="00567D5B"/>
    <w:rsid w:val="005D3BC1"/>
    <w:rsid w:val="005E5A4F"/>
    <w:rsid w:val="00634F6B"/>
    <w:rsid w:val="006373B5"/>
    <w:rsid w:val="00672A51"/>
    <w:rsid w:val="00684493"/>
    <w:rsid w:val="006B5C6B"/>
    <w:rsid w:val="006C11A8"/>
    <w:rsid w:val="006C7C19"/>
    <w:rsid w:val="00783654"/>
    <w:rsid w:val="007B72D6"/>
    <w:rsid w:val="007C6CDC"/>
    <w:rsid w:val="007E27A2"/>
    <w:rsid w:val="00801C27"/>
    <w:rsid w:val="00863A10"/>
    <w:rsid w:val="009255F7"/>
    <w:rsid w:val="0096068F"/>
    <w:rsid w:val="00991DBB"/>
    <w:rsid w:val="00993A09"/>
    <w:rsid w:val="009B3189"/>
    <w:rsid w:val="009F5FA6"/>
    <w:rsid w:val="00A50A9F"/>
    <w:rsid w:val="00A63D13"/>
    <w:rsid w:val="00A701C0"/>
    <w:rsid w:val="00A875F3"/>
    <w:rsid w:val="00A96135"/>
    <w:rsid w:val="00AA3803"/>
    <w:rsid w:val="00AB3D7E"/>
    <w:rsid w:val="00AC0220"/>
    <w:rsid w:val="00AC0B9F"/>
    <w:rsid w:val="00B16AC5"/>
    <w:rsid w:val="00B463AA"/>
    <w:rsid w:val="00B55C5A"/>
    <w:rsid w:val="00B83F93"/>
    <w:rsid w:val="00B91E47"/>
    <w:rsid w:val="00BC6427"/>
    <w:rsid w:val="00C2201C"/>
    <w:rsid w:val="00CB1209"/>
    <w:rsid w:val="00D007BB"/>
    <w:rsid w:val="00D061CE"/>
    <w:rsid w:val="00D10A55"/>
    <w:rsid w:val="00D11105"/>
    <w:rsid w:val="00D42C97"/>
    <w:rsid w:val="00D7597D"/>
    <w:rsid w:val="00D822FD"/>
    <w:rsid w:val="00D97D60"/>
    <w:rsid w:val="00DA6276"/>
    <w:rsid w:val="00DB0054"/>
    <w:rsid w:val="00E223BD"/>
    <w:rsid w:val="00E44F6A"/>
    <w:rsid w:val="00E7693F"/>
    <w:rsid w:val="00ED6E49"/>
    <w:rsid w:val="00F34315"/>
    <w:rsid w:val="00F71E1C"/>
    <w:rsid w:val="00F73B74"/>
    <w:rsid w:val="00F81DAB"/>
    <w:rsid w:val="00FE2527"/>
    <w:rsid w:val="00FE2982"/>
    <w:rsid w:val="00FE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4E43D"/>
  <w15:docId w15:val="{A6E3F5FD-E19E-4D7A-8952-79FD43BA2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1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1DAB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C0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0C7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E27A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ekonomika@citymurman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88783-B384-4C47-AFB6-19091ECB1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Бордовская</dc:creator>
  <cp:keywords/>
  <dc:description/>
  <cp:lastModifiedBy>Перегуда Елена Николаевна</cp:lastModifiedBy>
  <cp:revision>16</cp:revision>
  <cp:lastPrinted>2025-06-24T08:03:00Z</cp:lastPrinted>
  <dcterms:created xsi:type="dcterms:W3CDTF">2025-05-07T07:23:00Z</dcterms:created>
  <dcterms:modified xsi:type="dcterms:W3CDTF">2026-10-15T11:54:00Z</dcterms:modified>
</cp:coreProperties>
</file>