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1DBF9" w14:textId="77777777" w:rsidR="00FB0F27" w:rsidRDefault="004260D9">
      <w:pPr>
        <w:spacing w:after="0" w:line="240" w:lineRule="auto"/>
        <w:jc w:val="center"/>
      </w:pPr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hidden="0" allowOverlap="1" wp14:anchorId="392D4FF6" wp14:editId="1A616F9B">
            <wp:simplePos x="0" y="0"/>
            <wp:positionH relativeFrom="column">
              <wp:posOffset>2641126</wp:posOffset>
            </wp:positionH>
            <wp:positionV relativeFrom="paragraph">
              <wp:posOffset>-280034</wp:posOffset>
            </wp:positionV>
            <wp:extent cx="640080" cy="717550"/>
            <wp:effectExtent l="0" t="0" r="0" b="0"/>
            <wp:wrapNone/>
            <wp:docPr id="1" name="image1.png" descr="C:\Users\VissonovSV\Downloads\1200px-RUS_Murmansk_COA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VissonovSV\Downloads\1200px-RUS_Murmansk_COA.svg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C0A584" w14:textId="77777777" w:rsidR="00FB0F27" w:rsidRDefault="00FB0F27">
      <w:pPr>
        <w:spacing w:after="0" w:line="240" w:lineRule="auto"/>
        <w:jc w:val="center"/>
      </w:pPr>
    </w:p>
    <w:p w14:paraId="189A8C6D" w14:textId="77777777" w:rsidR="00FB0F27" w:rsidRDefault="00FB0F27">
      <w:pPr>
        <w:spacing w:after="0" w:line="240" w:lineRule="auto"/>
        <w:jc w:val="center"/>
        <w:rPr>
          <w:sz w:val="32"/>
          <w:szCs w:val="32"/>
        </w:rPr>
      </w:pPr>
    </w:p>
    <w:p w14:paraId="7C09F268" w14:textId="77777777" w:rsidR="00FB0F27" w:rsidRDefault="004260D9">
      <w:pPr>
        <w:keepNext/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АДМИНИСТРАЦИЯ ГОРОДА МУРМАНСКА</w:t>
      </w:r>
    </w:p>
    <w:p w14:paraId="24A5848E" w14:textId="77777777" w:rsidR="00FB0F27" w:rsidRDefault="00FB0F27">
      <w:pPr>
        <w:spacing w:after="0" w:line="240" w:lineRule="auto"/>
        <w:jc w:val="center"/>
      </w:pPr>
    </w:p>
    <w:p w14:paraId="7CDB1054" w14:textId="77777777" w:rsidR="00FB0F27" w:rsidRDefault="004260D9">
      <w:pPr>
        <w:keepNext/>
        <w:spacing w:after="0" w:line="240" w:lineRule="auto"/>
        <w:jc w:val="center"/>
        <w:rPr>
          <w:b/>
          <w:color w:val="000000"/>
          <w:sz w:val="32"/>
          <w:szCs w:val="32"/>
        </w:rPr>
      </w:pPr>
      <w:proofErr w:type="gramStart"/>
      <w:r>
        <w:rPr>
          <w:b/>
          <w:color w:val="000000"/>
          <w:sz w:val="32"/>
          <w:szCs w:val="32"/>
        </w:rPr>
        <w:t>П</w:t>
      </w:r>
      <w:proofErr w:type="gramEnd"/>
      <w:r>
        <w:rPr>
          <w:b/>
          <w:color w:val="000000"/>
          <w:sz w:val="32"/>
          <w:szCs w:val="32"/>
        </w:rPr>
        <w:t xml:space="preserve"> О С Т А Н О В Л Е Н И Е </w:t>
      </w:r>
    </w:p>
    <w:p w14:paraId="7B0E510F" w14:textId="77777777" w:rsidR="00FB0F27" w:rsidRDefault="00FB0F27">
      <w:pPr>
        <w:spacing w:after="0" w:line="240" w:lineRule="auto"/>
        <w:jc w:val="center"/>
      </w:pPr>
    </w:p>
    <w:p w14:paraId="6F48B80A" w14:textId="77777777" w:rsidR="00FB0F27" w:rsidRDefault="00FB0F27">
      <w:pPr>
        <w:spacing w:after="0" w:line="240" w:lineRule="auto"/>
        <w:jc w:val="center"/>
      </w:pPr>
    </w:p>
    <w:p w14:paraId="53C940C2" w14:textId="5C6B3EF8" w:rsidR="00FB0F27" w:rsidRDefault="00917335">
      <w:pPr>
        <w:spacing w:after="0" w:line="240" w:lineRule="auto"/>
        <w:jc w:val="both"/>
      </w:pPr>
      <w:r>
        <w:t>27.01.2026</w:t>
      </w:r>
      <w:r w:rsidR="00AA69C6">
        <w:t xml:space="preserve">   </w:t>
      </w:r>
      <w:r w:rsidR="004260D9">
        <w:t xml:space="preserve">                                                                                           </w:t>
      </w:r>
      <w:r w:rsidR="00F42EDA">
        <w:t xml:space="preserve"> </w:t>
      </w:r>
      <w:bookmarkStart w:id="0" w:name="_GoBack"/>
      <w:bookmarkEnd w:id="0"/>
      <w:r w:rsidR="00AA69C6">
        <w:t xml:space="preserve">  </w:t>
      </w:r>
      <w:r w:rsidR="00F42EDA">
        <w:t xml:space="preserve">      </w:t>
      </w:r>
      <w:r w:rsidR="00112A4F">
        <w:t xml:space="preserve"> </w:t>
      </w:r>
      <w:r w:rsidR="00F42EDA">
        <w:t xml:space="preserve">  </w:t>
      </w:r>
      <w:r w:rsidR="004260D9">
        <w:t xml:space="preserve">  № </w:t>
      </w:r>
      <w:r>
        <w:t>188</w:t>
      </w:r>
      <w:r w:rsidR="00AA69C6">
        <w:t xml:space="preserve">     </w:t>
      </w:r>
      <w:r w:rsidR="004260D9">
        <w:t xml:space="preserve"> </w:t>
      </w:r>
    </w:p>
    <w:p w14:paraId="6AC62652" w14:textId="77777777" w:rsidR="00FB0F27" w:rsidRDefault="00FB0F27">
      <w:pPr>
        <w:spacing w:after="0" w:line="240" w:lineRule="auto"/>
        <w:jc w:val="both"/>
      </w:pPr>
    </w:p>
    <w:p w14:paraId="4EB8FB71" w14:textId="77777777" w:rsidR="00FB0F27" w:rsidRDefault="00FB0F27">
      <w:pPr>
        <w:spacing w:after="0" w:line="240" w:lineRule="auto"/>
        <w:jc w:val="center"/>
      </w:pPr>
    </w:p>
    <w:sdt>
      <w:sdtPr>
        <w:rPr>
          <w:b/>
          <w:szCs w:val="20"/>
        </w:rPr>
        <w:id w:val="1461541337"/>
        <w:placeholder>
          <w:docPart w:val="8E576272B1D447ACB354C47B6A698551"/>
        </w:placeholder>
      </w:sdtPr>
      <w:sdtEndPr/>
      <w:sdtContent>
        <w:p w14:paraId="22D70BBE" w14:textId="77777777" w:rsidR="00797A1B" w:rsidRPr="00797A1B" w:rsidRDefault="00797A1B" w:rsidP="00797A1B">
          <w:pPr>
            <w:spacing w:after="0" w:line="240" w:lineRule="auto"/>
            <w:jc w:val="center"/>
            <w:rPr>
              <w:b/>
              <w:szCs w:val="20"/>
            </w:rPr>
          </w:pPr>
          <w:r w:rsidRPr="00797A1B">
            <w:rPr>
              <w:b/>
              <w:szCs w:val="20"/>
            </w:rPr>
            <w:t xml:space="preserve">Об утверждении перечня объектов, в отношении которых </w:t>
          </w:r>
        </w:p>
        <w:p w14:paraId="6EB28419" w14:textId="6BE678E4" w:rsidR="00F42EDA" w:rsidRDefault="00797A1B" w:rsidP="00E97BBC">
          <w:pPr>
            <w:spacing w:after="0" w:line="240" w:lineRule="auto"/>
            <w:jc w:val="center"/>
            <w:rPr>
              <w:b/>
              <w:szCs w:val="20"/>
            </w:rPr>
          </w:pPr>
          <w:r w:rsidRPr="00797A1B">
            <w:rPr>
              <w:b/>
              <w:szCs w:val="20"/>
            </w:rPr>
            <w:t>планируется заключение концессионных соглашений в 2026 году</w:t>
          </w:r>
        </w:p>
      </w:sdtContent>
    </w:sdt>
    <w:p w14:paraId="1CDC9A17" w14:textId="77777777" w:rsidR="00FB0F27" w:rsidRDefault="00FB0F27">
      <w:pPr>
        <w:spacing w:after="0" w:line="240" w:lineRule="auto"/>
        <w:jc w:val="center"/>
      </w:pPr>
    </w:p>
    <w:p w14:paraId="56102FE2" w14:textId="77777777" w:rsidR="00FB0F27" w:rsidRDefault="00FB0F27">
      <w:pPr>
        <w:spacing w:after="0" w:line="240" w:lineRule="auto"/>
        <w:jc w:val="center"/>
      </w:pPr>
    </w:p>
    <w:p w14:paraId="4609CE89" w14:textId="7F2B99BE" w:rsidR="00FB0F27" w:rsidRDefault="00797A1B" w:rsidP="00797A1B">
      <w:pPr>
        <w:widowControl w:val="0"/>
        <w:spacing w:after="0" w:line="240" w:lineRule="auto"/>
        <w:ind w:firstLine="709"/>
        <w:jc w:val="both"/>
      </w:pPr>
      <w:r w:rsidRPr="00797A1B">
        <w:rPr>
          <w:color w:val="000000"/>
          <w:spacing w:val="1"/>
        </w:rPr>
        <w:t xml:space="preserve">В соответствии с частью 3 статьи 4 Федерального закона от 21.07.2005 № 115-ФЗ «О концессионных соглашениях», Федеральными законами </w:t>
      </w:r>
      <w:r>
        <w:rPr>
          <w:color w:val="000000"/>
          <w:spacing w:val="1"/>
        </w:rPr>
        <w:br/>
      </w:r>
      <w:r w:rsidRPr="00797A1B">
        <w:rPr>
          <w:color w:val="000000"/>
          <w:spacing w:val="1"/>
        </w:rPr>
        <w:t xml:space="preserve">от 06.10.2003 № 131-ФЗ «Об общих принципах организации местного самоуправления в Российской Федерации» и от 20.03.2025 № 33-ФЗ </w:t>
      </w:r>
      <w:r>
        <w:rPr>
          <w:color w:val="000000"/>
          <w:spacing w:val="1"/>
        </w:rPr>
        <w:br/>
      </w:r>
      <w:r w:rsidRPr="00797A1B">
        <w:rPr>
          <w:color w:val="000000"/>
          <w:spacing w:val="1"/>
        </w:rPr>
        <w:t>«Об общих принципах организации местного самоуправления в единой системе публичной власти», Уставом муниципального образования городской округ город-герой Мурманск</w:t>
      </w:r>
      <w:r w:rsidR="002B1147">
        <w:rPr>
          <w:color w:val="000000"/>
          <w:spacing w:val="1"/>
        </w:rPr>
        <w:t xml:space="preserve"> </w:t>
      </w:r>
      <w:proofErr w:type="gramStart"/>
      <w:r w:rsidR="00F42EDA">
        <w:rPr>
          <w:b/>
        </w:rPr>
        <w:t>п</w:t>
      </w:r>
      <w:proofErr w:type="gramEnd"/>
      <w:r w:rsidR="00F42EDA">
        <w:rPr>
          <w:b/>
        </w:rPr>
        <w:t xml:space="preserve"> о с т а н о в л я ю:</w:t>
      </w:r>
      <w:r w:rsidR="00F42EDA">
        <w:t xml:space="preserve"> </w:t>
      </w:r>
    </w:p>
    <w:p w14:paraId="01454B05" w14:textId="77777777" w:rsidR="00FB0F27" w:rsidRDefault="00FB0F27">
      <w:pPr>
        <w:widowControl w:val="0"/>
        <w:spacing w:after="0" w:line="240" w:lineRule="auto"/>
        <w:ind w:firstLine="709"/>
        <w:jc w:val="both"/>
      </w:pPr>
    </w:p>
    <w:p w14:paraId="3FA3C2A6" w14:textId="77777777" w:rsidR="00797A1B" w:rsidRDefault="00797A1B" w:rsidP="00797A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 Утвердить перечень объектов, в отношении которых планируется заключение концессионных соглашений в 2026 году (далее – Перечень), согласно приложению к настоящему постановлению.</w:t>
      </w:r>
    </w:p>
    <w:p w14:paraId="2BE88FDC" w14:textId="612DFCFA" w:rsidR="00797A1B" w:rsidRDefault="00797A1B" w:rsidP="00797A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 Комитету имущественных отношений города Мурманска</w:t>
      </w:r>
      <w:r w:rsidR="00302107">
        <w:t xml:space="preserve"> </w:t>
      </w:r>
      <w:r w:rsidR="001C582A">
        <w:br/>
      </w:r>
      <w:proofErr w:type="gramStart"/>
      <w:r>
        <w:t>разместить Перечень</w:t>
      </w:r>
      <w:proofErr w:type="gramEnd"/>
      <w:r>
        <w:t xml:space="preserve"> на официальном сайте Российской Федерации в сети Интернет для размещения информации о проведении торгов.</w:t>
      </w:r>
    </w:p>
    <w:p w14:paraId="13E3A764" w14:textId="77777777" w:rsidR="00797A1B" w:rsidRDefault="00797A1B" w:rsidP="00797A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3. Комитету по экономическому развитию и туризму администрации города Мурманска (</w:t>
      </w:r>
      <w:proofErr w:type="spellStart"/>
      <w:r>
        <w:t>Варич</w:t>
      </w:r>
      <w:proofErr w:type="spellEnd"/>
      <w:r>
        <w:t xml:space="preserve"> А.С.) направить Перечень в адрес Министерства развития Арктики и экономики Мурманской области.</w:t>
      </w:r>
    </w:p>
    <w:p w14:paraId="1F997136" w14:textId="38EFAB82" w:rsidR="00797A1B" w:rsidRDefault="00797A1B" w:rsidP="00797A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4. Отделу </w:t>
      </w:r>
      <w:r w:rsidR="007A4758">
        <w:t>администрировани</w:t>
      </w:r>
      <w:r w:rsidR="00302107">
        <w:t>я</w:t>
      </w:r>
      <w:r w:rsidR="007A4758">
        <w:t xml:space="preserve"> инфраструктуры и информационных систем</w:t>
      </w:r>
      <w:r>
        <w:t xml:space="preserve"> администрации города Мурманска (</w:t>
      </w:r>
      <w:proofErr w:type="spellStart"/>
      <w:r w:rsidR="007A4758">
        <w:t>Харлан</w:t>
      </w:r>
      <w:proofErr w:type="spellEnd"/>
      <w:r w:rsidR="007A4758">
        <w:t xml:space="preserve"> Я.В.</w:t>
      </w:r>
      <w:r>
        <w:t xml:space="preserve">) </w:t>
      </w:r>
      <w:proofErr w:type="gramStart"/>
      <w:r>
        <w:t>разместить</w:t>
      </w:r>
      <w:proofErr w:type="gramEnd"/>
      <w:r>
        <w:t xml:space="preserve"> настоящее постановление с приложением на официальном сайте администрации города Мурманска в сети Интернет.</w:t>
      </w:r>
    </w:p>
    <w:p w14:paraId="7009F5C8" w14:textId="34C9988A" w:rsidR="00FB0F27" w:rsidRDefault="00797A1B" w:rsidP="00797A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</w:t>
      </w:r>
      <w:r w:rsidR="007A4758">
        <w:t xml:space="preserve">возложить </w:t>
      </w:r>
      <w:r w:rsidR="007A4758">
        <w:br/>
        <w:t>на заместителя Главы города Мурманска Костина А.А.</w:t>
      </w:r>
    </w:p>
    <w:p w14:paraId="1FDEF9EC" w14:textId="77777777" w:rsidR="00425BCD" w:rsidRDefault="00425BCD" w:rsidP="00424C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6A106D40" w14:textId="77777777" w:rsidR="00505A26" w:rsidRDefault="00505A26" w:rsidP="00424C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43BB9B6B" w14:textId="77777777" w:rsidR="0032353E" w:rsidRDefault="0032353E" w:rsidP="00424C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1D11CC75" w14:textId="77777777" w:rsidR="003477BA" w:rsidRDefault="00505A26">
      <w:pPr>
        <w:spacing w:after="0" w:line="240" w:lineRule="auto"/>
        <w:jc w:val="both"/>
        <w:rPr>
          <w:b/>
        </w:rPr>
      </w:pPr>
      <w:r>
        <w:rPr>
          <w:b/>
        </w:rPr>
        <w:t>Глав</w:t>
      </w:r>
      <w:r w:rsidR="00031DCA">
        <w:rPr>
          <w:b/>
        </w:rPr>
        <w:t>а</w:t>
      </w:r>
      <w:r>
        <w:rPr>
          <w:b/>
        </w:rPr>
        <w:t xml:space="preserve"> </w:t>
      </w:r>
    </w:p>
    <w:p w14:paraId="72C636B2" w14:textId="1B8A733F" w:rsidR="00FB0F27" w:rsidRDefault="00505A26">
      <w:pPr>
        <w:spacing w:after="0" w:line="240" w:lineRule="auto"/>
        <w:jc w:val="both"/>
        <w:rPr>
          <w:b/>
        </w:rPr>
      </w:pPr>
      <w:r>
        <w:rPr>
          <w:b/>
        </w:rPr>
        <w:t>города Мурманска</w:t>
      </w:r>
      <w:r w:rsidR="004260D9">
        <w:rPr>
          <w:b/>
        </w:rPr>
        <w:t xml:space="preserve">                                                 </w:t>
      </w:r>
      <w:r w:rsidR="00E97BBC">
        <w:rPr>
          <w:b/>
        </w:rPr>
        <w:t xml:space="preserve"> </w:t>
      </w:r>
      <w:r w:rsidR="004260D9">
        <w:rPr>
          <w:b/>
        </w:rPr>
        <w:t xml:space="preserve">  </w:t>
      </w:r>
      <w:r>
        <w:rPr>
          <w:b/>
        </w:rPr>
        <w:t xml:space="preserve">  </w:t>
      </w:r>
      <w:r w:rsidR="003477BA">
        <w:rPr>
          <w:b/>
        </w:rPr>
        <w:t xml:space="preserve">               </w:t>
      </w:r>
      <w:r w:rsidR="004260D9">
        <w:rPr>
          <w:b/>
        </w:rPr>
        <w:t xml:space="preserve">         </w:t>
      </w:r>
      <w:r>
        <w:rPr>
          <w:b/>
        </w:rPr>
        <w:t>И.Н. Лебедев</w:t>
      </w:r>
    </w:p>
    <w:sectPr w:rsidR="00FB0F27" w:rsidSect="008B0996">
      <w:headerReference w:type="default" r:id="rId9"/>
      <w:headerReference w:type="first" r:id="rId10"/>
      <w:pgSz w:w="11906" w:h="16838"/>
      <w:pgMar w:top="1191" w:right="624" w:bottom="1191" w:left="1701" w:header="510" w:footer="45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9B06C" w14:textId="77777777" w:rsidR="004752F1" w:rsidRDefault="004752F1">
      <w:pPr>
        <w:spacing w:after="0" w:line="240" w:lineRule="auto"/>
      </w:pPr>
      <w:r>
        <w:separator/>
      </w:r>
    </w:p>
  </w:endnote>
  <w:endnote w:type="continuationSeparator" w:id="0">
    <w:p w14:paraId="7D713A6A" w14:textId="77777777" w:rsidR="004752F1" w:rsidRDefault="0047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75CB6" w14:textId="77777777" w:rsidR="004752F1" w:rsidRDefault="004752F1">
      <w:pPr>
        <w:spacing w:after="0" w:line="240" w:lineRule="auto"/>
      </w:pPr>
      <w:r>
        <w:separator/>
      </w:r>
    </w:p>
  </w:footnote>
  <w:footnote w:type="continuationSeparator" w:id="0">
    <w:p w14:paraId="7B5725AD" w14:textId="77777777" w:rsidR="004752F1" w:rsidRDefault="00475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338954"/>
      <w:docPartObj>
        <w:docPartGallery w:val="Page Numbers (Top of Page)"/>
        <w:docPartUnique/>
      </w:docPartObj>
    </w:sdtPr>
    <w:sdtEndPr/>
    <w:sdtContent>
      <w:p w14:paraId="2407FB70" w14:textId="3950F928" w:rsidR="00425BCD" w:rsidRDefault="00425BCD" w:rsidP="00E97B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A1B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52F8C" w14:textId="39F802D6" w:rsidR="00425BCD" w:rsidRDefault="00425BCD">
    <w:pPr>
      <w:pStyle w:val="a5"/>
      <w:jc w:val="center"/>
    </w:pPr>
  </w:p>
  <w:p w14:paraId="50FFEB1C" w14:textId="77777777" w:rsidR="00425BCD" w:rsidRDefault="00425B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27"/>
    <w:rsid w:val="00031DCA"/>
    <w:rsid w:val="00083AB4"/>
    <w:rsid w:val="000B659D"/>
    <w:rsid w:val="00112A4F"/>
    <w:rsid w:val="001A6EB5"/>
    <w:rsid w:val="001B6401"/>
    <w:rsid w:val="001C582A"/>
    <w:rsid w:val="002B1147"/>
    <w:rsid w:val="00302107"/>
    <w:rsid w:val="0032353E"/>
    <w:rsid w:val="003477BA"/>
    <w:rsid w:val="003867C6"/>
    <w:rsid w:val="00424C95"/>
    <w:rsid w:val="00425BCD"/>
    <w:rsid w:val="004260D9"/>
    <w:rsid w:val="004416D0"/>
    <w:rsid w:val="004752F1"/>
    <w:rsid w:val="00496DAE"/>
    <w:rsid w:val="004A78D3"/>
    <w:rsid w:val="004F4E0E"/>
    <w:rsid w:val="00505A26"/>
    <w:rsid w:val="0052493A"/>
    <w:rsid w:val="00587A22"/>
    <w:rsid w:val="005D4821"/>
    <w:rsid w:val="0068627B"/>
    <w:rsid w:val="007219CC"/>
    <w:rsid w:val="00730E87"/>
    <w:rsid w:val="00797A1B"/>
    <w:rsid w:val="007A4758"/>
    <w:rsid w:val="00870AEA"/>
    <w:rsid w:val="008A5899"/>
    <w:rsid w:val="008B0996"/>
    <w:rsid w:val="008D1694"/>
    <w:rsid w:val="009027D8"/>
    <w:rsid w:val="00917335"/>
    <w:rsid w:val="00945217"/>
    <w:rsid w:val="0095582B"/>
    <w:rsid w:val="00966737"/>
    <w:rsid w:val="00A47454"/>
    <w:rsid w:val="00AA69C6"/>
    <w:rsid w:val="00B13A29"/>
    <w:rsid w:val="00BB3AC2"/>
    <w:rsid w:val="00C019D4"/>
    <w:rsid w:val="00C7469D"/>
    <w:rsid w:val="00CA7932"/>
    <w:rsid w:val="00D41A54"/>
    <w:rsid w:val="00D507B4"/>
    <w:rsid w:val="00D53880"/>
    <w:rsid w:val="00D67C01"/>
    <w:rsid w:val="00DA4F5D"/>
    <w:rsid w:val="00E113DB"/>
    <w:rsid w:val="00E97BBC"/>
    <w:rsid w:val="00ED44BD"/>
    <w:rsid w:val="00F114AE"/>
    <w:rsid w:val="00F42EDA"/>
    <w:rsid w:val="00F541FD"/>
    <w:rsid w:val="00FB0F27"/>
    <w:rsid w:val="00FD425B"/>
    <w:rsid w:val="00FE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E91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90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27D8"/>
  </w:style>
  <w:style w:type="paragraph" w:styleId="a7">
    <w:name w:val="footer"/>
    <w:basedOn w:val="a"/>
    <w:link w:val="a8"/>
    <w:uiPriority w:val="99"/>
    <w:unhideWhenUsed/>
    <w:rsid w:val="0090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27D8"/>
  </w:style>
  <w:style w:type="paragraph" w:styleId="a9">
    <w:name w:val="Balloon Text"/>
    <w:basedOn w:val="a"/>
    <w:link w:val="aa"/>
    <w:uiPriority w:val="99"/>
    <w:semiHidden/>
    <w:unhideWhenUsed/>
    <w:rsid w:val="0038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90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27D8"/>
  </w:style>
  <w:style w:type="paragraph" w:styleId="a7">
    <w:name w:val="footer"/>
    <w:basedOn w:val="a"/>
    <w:link w:val="a8"/>
    <w:uiPriority w:val="99"/>
    <w:unhideWhenUsed/>
    <w:rsid w:val="0090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27D8"/>
  </w:style>
  <w:style w:type="paragraph" w:styleId="a9">
    <w:name w:val="Balloon Text"/>
    <w:basedOn w:val="a"/>
    <w:link w:val="aa"/>
    <w:uiPriority w:val="99"/>
    <w:semiHidden/>
    <w:unhideWhenUsed/>
    <w:rsid w:val="0038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576272B1D447ACB354C47B6A6985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0A65AC-40CF-44B1-A179-4AE010A3AD54}"/>
      </w:docPartPr>
      <w:docPartBody>
        <w:p w:rsidR="00A97540" w:rsidRDefault="00A65834" w:rsidP="00A65834">
          <w:pPr>
            <w:pStyle w:val="8E576272B1D447ACB354C47B6A698551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34"/>
    <w:rsid w:val="00083AB4"/>
    <w:rsid w:val="004F1476"/>
    <w:rsid w:val="0068627B"/>
    <w:rsid w:val="007219CC"/>
    <w:rsid w:val="00765F06"/>
    <w:rsid w:val="009C770D"/>
    <w:rsid w:val="00A47454"/>
    <w:rsid w:val="00A65834"/>
    <w:rsid w:val="00A97540"/>
    <w:rsid w:val="00BB3AC2"/>
    <w:rsid w:val="00D41A54"/>
    <w:rsid w:val="00D91924"/>
    <w:rsid w:val="00E113DB"/>
    <w:rsid w:val="00E54A21"/>
    <w:rsid w:val="00F5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5783"/>
    <w:rPr>
      <w:color w:val="808080"/>
    </w:rPr>
  </w:style>
  <w:style w:type="paragraph" w:customStyle="1" w:styleId="8E576272B1D447ACB354C47B6A698551">
    <w:name w:val="8E576272B1D447ACB354C47B6A698551"/>
    <w:rsid w:val="00A65834"/>
  </w:style>
  <w:style w:type="paragraph" w:customStyle="1" w:styleId="3DFB3BBF0D334AA985E0A517D8906AAB">
    <w:name w:val="3DFB3BBF0D334AA985E0A517D8906AAB"/>
    <w:rsid w:val="00F55783"/>
    <w:pPr>
      <w:spacing w:after="200" w:line="276" w:lineRule="auto"/>
    </w:pPr>
    <w:rPr>
      <w:kern w:val="0"/>
      <w:lang w:eastAsia="zh-CN"/>
      <w14:ligatures w14:val="non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5783"/>
    <w:rPr>
      <w:color w:val="808080"/>
    </w:rPr>
  </w:style>
  <w:style w:type="paragraph" w:customStyle="1" w:styleId="8E576272B1D447ACB354C47B6A698551">
    <w:name w:val="8E576272B1D447ACB354C47B6A698551"/>
    <w:rsid w:val="00A65834"/>
  </w:style>
  <w:style w:type="paragraph" w:customStyle="1" w:styleId="3DFB3BBF0D334AA985E0A517D8906AAB">
    <w:name w:val="3DFB3BBF0D334AA985E0A517D8906AAB"/>
    <w:rsid w:val="00F55783"/>
    <w:pPr>
      <w:spacing w:after="200" w:line="276" w:lineRule="auto"/>
    </w:pPr>
    <w:rPr>
      <w:kern w:val="0"/>
      <w:lang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7974F-7E51-46A4-A7A5-86B73E4E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Березина Мария Николаевна</dc:creator>
  <cp:lastModifiedBy>Дубинина Дарья Александровна</cp:lastModifiedBy>
  <cp:revision>7</cp:revision>
  <cp:lastPrinted>2026-01-20T11:54:00Z</cp:lastPrinted>
  <dcterms:created xsi:type="dcterms:W3CDTF">2025-12-17T11:46:00Z</dcterms:created>
  <dcterms:modified xsi:type="dcterms:W3CDTF">2026-01-27T12:08:00Z</dcterms:modified>
</cp:coreProperties>
</file>