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13A8" w:rsidRPr="005C02FE" w:rsidRDefault="002C2E36" w:rsidP="002135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02FE">
        <w:rPr>
          <w:rFonts w:ascii="Times New Roman" w:hAnsi="Times New Roman" w:cs="Times New Roman"/>
          <w:b/>
          <w:sz w:val="28"/>
          <w:szCs w:val="28"/>
        </w:rPr>
        <w:t xml:space="preserve">Доклад о результатах внедрения Стандарта развития конкуренции </w:t>
      </w:r>
      <w:r w:rsidR="0021357B" w:rsidRPr="005C02FE">
        <w:rPr>
          <w:rFonts w:ascii="Times New Roman" w:hAnsi="Times New Roman" w:cs="Times New Roman"/>
          <w:b/>
          <w:sz w:val="28"/>
          <w:szCs w:val="28"/>
        </w:rPr>
        <w:br/>
      </w:r>
      <w:r w:rsidRPr="005C02FE">
        <w:rPr>
          <w:rFonts w:ascii="Times New Roman" w:hAnsi="Times New Roman" w:cs="Times New Roman"/>
          <w:b/>
          <w:sz w:val="28"/>
          <w:szCs w:val="28"/>
        </w:rPr>
        <w:t xml:space="preserve">на территории муниципального образования город Мурманск </w:t>
      </w:r>
      <w:r w:rsidR="0021357B" w:rsidRPr="005C02FE">
        <w:rPr>
          <w:rFonts w:ascii="Times New Roman" w:hAnsi="Times New Roman" w:cs="Times New Roman"/>
          <w:b/>
          <w:sz w:val="28"/>
          <w:szCs w:val="28"/>
        </w:rPr>
        <w:br/>
      </w:r>
      <w:r w:rsidR="007C35A3" w:rsidRPr="005C02FE">
        <w:rPr>
          <w:rFonts w:ascii="Times New Roman" w:hAnsi="Times New Roman" w:cs="Times New Roman"/>
          <w:b/>
          <w:sz w:val="28"/>
          <w:szCs w:val="28"/>
        </w:rPr>
        <w:t>по итогам 202</w:t>
      </w:r>
      <w:r w:rsidR="00DA5A5A">
        <w:rPr>
          <w:rFonts w:ascii="Times New Roman" w:hAnsi="Times New Roman" w:cs="Times New Roman"/>
          <w:b/>
          <w:sz w:val="28"/>
          <w:szCs w:val="28"/>
        </w:rPr>
        <w:t>3</w:t>
      </w:r>
      <w:r w:rsidR="007C35A3" w:rsidRPr="005C02FE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21357B" w:rsidRPr="005C02FE" w:rsidRDefault="0021357B" w:rsidP="002135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2E36" w:rsidRPr="005C02FE" w:rsidRDefault="002C2E36" w:rsidP="002135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 xml:space="preserve">Основной задачей в области развития конкуренции на территории муниципального образования город Мурманск является создание условий для формирования благоприятной конкурентной среды. </w:t>
      </w:r>
    </w:p>
    <w:p w:rsidR="002C2E36" w:rsidRPr="005C02FE" w:rsidRDefault="002C2E36" w:rsidP="002135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Доклад о внедрении Стандарта развития конкуренции на территории муниципального образования город Мурманск по итогам 202</w:t>
      </w:r>
      <w:r w:rsidR="00DA5A5A">
        <w:rPr>
          <w:rFonts w:ascii="Times New Roman" w:hAnsi="Times New Roman" w:cs="Times New Roman"/>
          <w:sz w:val="28"/>
          <w:szCs w:val="28"/>
        </w:rPr>
        <w:t>3</w:t>
      </w:r>
      <w:r w:rsidRPr="005C02FE">
        <w:rPr>
          <w:rFonts w:ascii="Times New Roman" w:hAnsi="Times New Roman" w:cs="Times New Roman"/>
          <w:sz w:val="28"/>
          <w:szCs w:val="28"/>
        </w:rPr>
        <w:t xml:space="preserve"> года (далее – Доклад) сформирован уполномоченным органом по внедрению</w:t>
      </w:r>
      <w:r w:rsidR="00551FA9" w:rsidRPr="005C02FE">
        <w:rPr>
          <w:rFonts w:ascii="Times New Roman" w:hAnsi="Times New Roman" w:cs="Times New Roman"/>
          <w:sz w:val="28"/>
          <w:szCs w:val="28"/>
        </w:rPr>
        <w:t xml:space="preserve"> Стандарта развития конкуренции -</w:t>
      </w:r>
      <w:r w:rsidRPr="005C02FE">
        <w:rPr>
          <w:rFonts w:ascii="Times New Roman" w:hAnsi="Times New Roman" w:cs="Times New Roman"/>
          <w:sz w:val="28"/>
          <w:szCs w:val="28"/>
        </w:rPr>
        <w:t xml:space="preserve"> комитетом по экономическому развитию администрации города Мурманска</w:t>
      </w:r>
      <w:r w:rsidR="0021357B" w:rsidRPr="005C02FE">
        <w:rPr>
          <w:rFonts w:ascii="Times New Roman" w:hAnsi="Times New Roman" w:cs="Times New Roman"/>
          <w:sz w:val="28"/>
          <w:szCs w:val="28"/>
        </w:rPr>
        <w:t xml:space="preserve"> (далее – Комитет)</w:t>
      </w:r>
      <w:r w:rsidRPr="005C02FE">
        <w:rPr>
          <w:rFonts w:ascii="Times New Roman" w:hAnsi="Times New Roman" w:cs="Times New Roman"/>
          <w:sz w:val="28"/>
          <w:szCs w:val="28"/>
        </w:rPr>
        <w:t>.</w:t>
      </w:r>
    </w:p>
    <w:p w:rsidR="002C2E36" w:rsidRPr="005C02FE" w:rsidRDefault="002C2E36" w:rsidP="002135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 xml:space="preserve">При подготовке документа использованы: </w:t>
      </w:r>
    </w:p>
    <w:p w:rsidR="002C2E36" w:rsidRPr="005C02FE" w:rsidRDefault="002C2E36" w:rsidP="002135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- данные Территориального органа Федеральной службы государственной статистики по Мурманской области;</w:t>
      </w:r>
    </w:p>
    <w:p w:rsidR="002C2E36" w:rsidRPr="00540CCF" w:rsidRDefault="002C2E36" w:rsidP="002C2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- материалы муниципальных программ город</w:t>
      </w:r>
      <w:r w:rsidR="007C5A56">
        <w:rPr>
          <w:rFonts w:ascii="Times New Roman" w:hAnsi="Times New Roman" w:cs="Times New Roman"/>
          <w:sz w:val="28"/>
          <w:szCs w:val="28"/>
        </w:rPr>
        <w:t>а</w:t>
      </w:r>
      <w:r w:rsidRPr="005C02FE">
        <w:rPr>
          <w:rFonts w:ascii="Times New Roman" w:hAnsi="Times New Roman" w:cs="Times New Roman"/>
          <w:sz w:val="28"/>
          <w:szCs w:val="28"/>
        </w:rPr>
        <w:t xml:space="preserve"> </w:t>
      </w:r>
      <w:r w:rsidRPr="00540CCF">
        <w:rPr>
          <w:rFonts w:ascii="Times New Roman" w:hAnsi="Times New Roman" w:cs="Times New Roman"/>
          <w:sz w:val="28"/>
          <w:szCs w:val="28"/>
        </w:rPr>
        <w:t>Мурманск</w:t>
      </w:r>
      <w:r w:rsidR="003505F4">
        <w:rPr>
          <w:rFonts w:ascii="Times New Roman" w:hAnsi="Times New Roman" w:cs="Times New Roman"/>
          <w:sz w:val="28"/>
          <w:szCs w:val="28"/>
        </w:rPr>
        <w:t>а</w:t>
      </w:r>
      <w:r w:rsidRPr="00540CC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C2E36" w:rsidRPr="005C02FE" w:rsidRDefault="002C2E36" w:rsidP="002C2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0CCF">
        <w:rPr>
          <w:rFonts w:ascii="Times New Roman" w:hAnsi="Times New Roman" w:cs="Times New Roman"/>
          <w:sz w:val="28"/>
          <w:szCs w:val="28"/>
        </w:rPr>
        <w:t>- прогноз социально-экономического развития муниципального образования город Мурманск</w:t>
      </w:r>
      <w:r w:rsidR="007C35A3" w:rsidRPr="00540CCF">
        <w:rPr>
          <w:rFonts w:ascii="Times New Roman" w:hAnsi="Times New Roman" w:cs="Times New Roman"/>
          <w:sz w:val="28"/>
          <w:szCs w:val="28"/>
        </w:rPr>
        <w:t xml:space="preserve"> на среднесрочный период 20</w:t>
      </w:r>
      <w:r w:rsidR="00434B96" w:rsidRPr="00540CCF">
        <w:rPr>
          <w:rFonts w:ascii="Times New Roman" w:hAnsi="Times New Roman" w:cs="Times New Roman"/>
          <w:sz w:val="28"/>
          <w:szCs w:val="28"/>
        </w:rPr>
        <w:t>2</w:t>
      </w:r>
      <w:r w:rsidR="00763389" w:rsidRPr="00540CCF">
        <w:rPr>
          <w:rFonts w:ascii="Times New Roman" w:hAnsi="Times New Roman" w:cs="Times New Roman"/>
          <w:sz w:val="28"/>
          <w:szCs w:val="28"/>
        </w:rPr>
        <w:t>4</w:t>
      </w:r>
      <w:r w:rsidR="007C35A3" w:rsidRPr="00540CCF">
        <w:rPr>
          <w:rFonts w:ascii="Times New Roman" w:hAnsi="Times New Roman" w:cs="Times New Roman"/>
          <w:sz w:val="28"/>
          <w:szCs w:val="28"/>
        </w:rPr>
        <w:t>-20</w:t>
      </w:r>
      <w:r w:rsidR="00434B96" w:rsidRPr="00540CCF">
        <w:rPr>
          <w:rFonts w:ascii="Times New Roman" w:hAnsi="Times New Roman" w:cs="Times New Roman"/>
          <w:sz w:val="28"/>
          <w:szCs w:val="28"/>
        </w:rPr>
        <w:t>2</w:t>
      </w:r>
      <w:r w:rsidR="00763389" w:rsidRPr="00540CCF">
        <w:rPr>
          <w:rFonts w:ascii="Times New Roman" w:hAnsi="Times New Roman" w:cs="Times New Roman"/>
          <w:sz w:val="28"/>
          <w:szCs w:val="28"/>
        </w:rPr>
        <w:t>8</w:t>
      </w:r>
      <w:r w:rsidR="007C35A3" w:rsidRPr="00540CCF">
        <w:rPr>
          <w:rFonts w:ascii="Times New Roman" w:hAnsi="Times New Roman" w:cs="Times New Roman"/>
          <w:sz w:val="28"/>
          <w:szCs w:val="28"/>
        </w:rPr>
        <w:t xml:space="preserve"> гг.</w:t>
      </w:r>
      <w:r w:rsidRPr="00540CCF">
        <w:rPr>
          <w:rFonts w:ascii="Times New Roman" w:hAnsi="Times New Roman" w:cs="Times New Roman"/>
          <w:sz w:val="28"/>
          <w:szCs w:val="28"/>
        </w:rPr>
        <w:t>;</w:t>
      </w:r>
    </w:p>
    <w:p w:rsidR="002C2E36" w:rsidRPr="005C02FE" w:rsidRDefault="002C2E36" w:rsidP="002C2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-</w:t>
      </w:r>
      <w:r w:rsidR="00CD5BC7" w:rsidRPr="005C02FE">
        <w:rPr>
          <w:rFonts w:ascii="Times New Roman" w:hAnsi="Times New Roman" w:cs="Times New Roman"/>
          <w:sz w:val="28"/>
          <w:szCs w:val="28"/>
        </w:rPr>
        <w:t> </w:t>
      </w:r>
      <w:r w:rsidRPr="005C02FE">
        <w:rPr>
          <w:rFonts w:ascii="Times New Roman" w:hAnsi="Times New Roman" w:cs="Times New Roman"/>
          <w:sz w:val="28"/>
          <w:szCs w:val="28"/>
        </w:rPr>
        <w:t>данные Единого реестра субъектов малого и среднего предпринимательства;</w:t>
      </w:r>
    </w:p>
    <w:p w:rsidR="001F4FAD" w:rsidRPr="005C02FE" w:rsidRDefault="001F4FAD" w:rsidP="002C2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- сведения структурных подразделений администрации города Мурманска и подведомственных учреждений;</w:t>
      </w:r>
    </w:p>
    <w:p w:rsidR="002C2E36" w:rsidRPr="005C02FE" w:rsidRDefault="002C2E36" w:rsidP="002C2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- информация о</w:t>
      </w:r>
      <w:r w:rsidR="001F4FAD" w:rsidRPr="005C02FE">
        <w:rPr>
          <w:rFonts w:ascii="Times New Roman" w:hAnsi="Times New Roman" w:cs="Times New Roman"/>
          <w:sz w:val="28"/>
          <w:szCs w:val="28"/>
        </w:rPr>
        <w:t>б</w:t>
      </w:r>
      <w:r w:rsidRPr="005C02FE">
        <w:rPr>
          <w:rFonts w:ascii="Times New Roman" w:hAnsi="Times New Roman" w:cs="Times New Roman"/>
          <w:sz w:val="28"/>
          <w:szCs w:val="28"/>
        </w:rPr>
        <w:t xml:space="preserve"> инвестиционной деятельности предприятий и организаций, расположенных на территории муниципального образования город Мурманск;</w:t>
      </w:r>
    </w:p>
    <w:p w:rsidR="002C2E36" w:rsidRPr="005C02FE" w:rsidRDefault="002C2E36" w:rsidP="002C2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DD3">
        <w:rPr>
          <w:rFonts w:ascii="Times New Roman" w:hAnsi="Times New Roman" w:cs="Times New Roman"/>
          <w:sz w:val="28"/>
          <w:szCs w:val="28"/>
        </w:rPr>
        <w:t xml:space="preserve">- результаты отчета </w:t>
      </w:r>
      <w:r w:rsidR="002A3DD3" w:rsidRPr="002A3DD3">
        <w:rPr>
          <w:rFonts w:ascii="Times New Roman" w:hAnsi="Times New Roman" w:cs="Times New Roman"/>
          <w:sz w:val="28"/>
          <w:szCs w:val="28"/>
        </w:rPr>
        <w:t>ФГАОУ ВО «МАУ»</w:t>
      </w:r>
      <w:r w:rsidRPr="002A3DD3">
        <w:rPr>
          <w:rFonts w:ascii="Times New Roman" w:hAnsi="Times New Roman" w:cs="Times New Roman"/>
          <w:sz w:val="28"/>
          <w:szCs w:val="28"/>
        </w:rPr>
        <w:t xml:space="preserve"> о научно-исследовательской работе по результатам проведения мониторинга состояния и развития конкуренции н</w:t>
      </w:r>
      <w:r w:rsidR="0021357B" w:rsidRPr="002A3DD3">
        <w:rPr>
          <w:rFonts w:ascii="Times New Roman" w:hAnsi="Times New Roman" w:cs="Times New Roman"/>
          <w:sz w:val="28"/>
          <w:szCs w:val="28"/>
        </w:rPr>
        <w:t>а рынках товаров, работ, услуг М</w:t>
      </w:r>
      <w:r w:rsidRPr="002A3DD3">
        <w:rPr>
          <w:rFonts w:ascii="Times New Roman" w:hAnsi="Times New Roman" w:cs="Times New Roman"/>
          <w:sz w:val="28"/>
          <w:szCs w:val="28"/>
        </w:rPr>
        <w:t>урманской области за 202</w:t>
      </w:r>
      <w:r w:rsidR="002A3DD3" w:rsidRPr="002A3DD3">
        <w:rPr>
          <w:rFonts w:ascii="Times New Roman" w:hAnsi="Times New Roman" w:cs="Times New Roman"/>
          <w:sz w:val="28"/>
          <w:szCs w:val="28"/>
        </w:rPr>
        <w:t>3</w:t>
      </w:r>
      <w:r w:rsidRPr="002A3DD3">
        <w:rPr>
          <w:rFonts w:ascii="Times New Roman" w:hAnsi="Times New Roman" w:cs="Times New Roman"/>
          <w:sz w:val="28"/>
          <w:szCs w:val="28"/>
        </w:rPr>
        <w:t xml:space="preserve"> год.</w:t>
      </w:r>
      <w:r w:rsidRPr="005C02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2E36" w:rsidRPr="005C02FE" w:rsidRDefault="002C2E36" w:rsidP="002C2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В Докладе приведен анализ состояния конкурентной среды в муниципальном образовании город Мурманск по итогам 202</w:t>
      </w:r>
      <w:r w:rsidR="00DA5A5A">
        <w:rPr>
          <w:rFonts w:ascii="Times New Roman" w:hAnsi="Times New Roman" w:cs="Times New Roman"/>
          <w:sz w:val="28"/>
          <w:szCs w:val="28"/>
        </w:rPr>
        <w:t>3</w:t>
      </w:r>
      <w:r w:rsidRPr="005C02FE">
        <w:rPr>
          <w:rFonts w:ascii="Times New Roman" w:hAnsi="Times New Roman" w:cs="Times New Roman"/>
          <w:sz w:val="28"/>
          <w:szCs w:val="28"/>
        </w:rPr>
        <w:t xml:space="preserve"> года, отражены тенденции развития экономики, основные мероприятия, их итоги, выделены основные достижения и проблемы по развитию конкуренции в муниципальном образовании город Мурманск.</w:t>
      </w:r>
    </w:p>
    <w:p w:rsidR="002C2E36" w:rsidRPr="005C02FE" w:rsidRDefault="002C2E36" w:rsidP="002C2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2E36" w:rsidRPr="005C02FE" w:rsidRDefault="002C2E36" w:rsidP="002C2E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1. Состояние конкурентной среды на территории муниципального образования город Мурманск</w:t>
      </w:r>
    </w:p>
    <w:p w:rsidR="002C2E36" w:rsidRPr="005C02FE" w:rsidRDefault="002C2E36" w:rsidP="002C2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2E36" w:rsidRPr="005C02FE" w:rsidRDefault="002C2E36" w:rsidP="00C3008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1.1 Организация работы по внедрению Стандарта развития конкуренции на территории муниципального образования город Мурманск.</w:t>
      </w:r>
    </w:p>
    <w:p w:rsidR="00C3008E" w:rsidRPr="005C02FE" w:rsidRDefault="00C3008E" w:rsidP="002C2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61DB" w:rsidRPr="005C02FE" w:rsidRDefault="00A361DB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города Мурманска от </w:t>
      </w:r>
      <w:r w:rsidR="00434B96" w:rsidRPr="005C02FE">
        <w:rPr>
          <w:rFonts w:ascii="Times New Roman" w:hAnsi="Times New Roman" w:cs="Times New Roman"/>
          <w:sz w:val="28"/>
          <w:szCs w:val="28"/>
        </w:rPr>
        <w:t>21</w:t>
      </w:r>
      <w:r w:rsidRPr="005C02FE">
        <w:rPr>
          <w:rFonts w:ascii="Times New Roman" w:hAnsi="Times New Roman" w:cs="Times New Roman"/>
          <w:sz w:val="28"/>
          <w:szCs w:val="28"/>
        </w:rPr>
        <w:t>.</w:t>
      </w:r>
      <w:r w:rsidR="00434B96" w:rsidRPr="005C02FE">
        <w:rPr>
          <w:rFonts w:ascii="Times New Roman" w:hAnsi="Times New Roman" w:cs="Times New Roman"/>
          <w:sz w:val="28"/>
          <w:szCs w:val="28"/>
        </w:rPr>
        <w:t>06</w:t>
      </w:r>
      <w:r w:rsidRPr="005C02FE">
        <w:rPr>
          <w:rFonts w:ascii="Times New Roman" w:hAnsi="Times New Roman" w:cs="Times New Roman"/>
          <w:sz w:val="28"/>
          <w:szCs w:val="28"/>
        </w:rPr>
        <w:t>.202</w:t>
      </w:r>
      <w:r w:rsidR="00434B96" w:rsidRPr="005C02FE">
        <w:rPr>
          <w:rFonts w:ascii="Times New Roman" w:hAnsi="Times New Roman" w:cs="Times New Roman"/>
          <w:sz w:val="28"/>
          <w:szCs w:val="28"/>
        </w:rPr>
        <w:t>2</w:t>
      </w:r>
      <w:r w:rsidRPr="005C02FE">
        <w:rPr>
          <w:rFonts w:ascii="Times New Roman" w:hAnsi="Times New Roman" w:cs="Times New Roman"/>
          <w:sz w:val="28"/>
          <w:szCs w:val="28"/>
        </w:rPr>
        <w:t xml:space="preserve"> № </w:t>
      </w:r>
      <w:r w:rsidR="00434B96" w:rsidRPr="005C02FE">
        <w:rPr>
          <w:rFonts w:ascii="Times New Roman" w:hAnsi="Times New Roman" w:cs="Times New Roman"/>
          <w:sz w:val="28"/>
          <w:szCs w:val="28"/>
        </w:rPr>
        <w:t>1647</w:t>
      </w:r>
      <w:r w:rsidRPr="005C02FE">
        <w:rPr>
          <w:rFonts w:ascii="Times New Roman" w:hAnsi="Times New Roman" w:cs="Times New Roman"/>
          <w:sz w:val="28"/>
          <w:szCs w:val="28"/>
        </w:rPr>
        <w:t xml:space="preserve"> «</w:t>
      </w:r>
      <w:r w:rsidR="00C164C7" w:rsidRPr="005C02FE">
        <w:rPr>
          <w:rFonts w:ascii="Times New Roman" w:hAnsi="Times New Roman" w:cs="Times New Roman"/>
          <w:sz w:val="28"/>
          <w:szCs w:val="28"/>
        </w:rPr>
        <w:t>Об утверждении Плана мероприятий («дорожной карты») по содействию развитию конкуренции на территории муниципального образования город Мурманск до 2025 года</w:t>
      </w:r>
      <w:r w:rsidRPr="005C02FE">
        <w:rPr>
          <w:rFonts w:ascii="Times New Roman" w:hAnsi="Times New Roman" w:cs="Times New Roman"/>
          <w:sz w:val="28"/>
          <w:szCs w:val="28"/>
        </w:rPr>
        <w:t>»</w:t>
      </w:r>
      <w:r w:rsidR="00434B96" w:rsidRPr="005C02FE">
        <w:rPr>
          <w:rFonts w:ascii="Times New Roman" w:hAnsi="Times New Roman" w:cs="Times New Roman"/>
          <w:sz w:val="28"/>
          <w:szCs w:val="28"/>
        </w:rPr>
        <w:t xml:space="preserve"> (в ред. постановлени</w:t>
      </w:r>
      <w:r w:rsidR="007C5A56">
        <w:rPr>
          <w:rFonts w:ascii="Times New Roman" w:hAnsi="Times New Roman" w:cs="Times New Roman"/>
          <w:sz w:val="28"/>
          <w:szCs w:val="28"/>
        </w:rPr>
        <w:t>й</w:t>
      </w:r>
      <w:r w:rsidR="00434B96" w:rsidRPr="005C02FE">
        <w:rPr>
          <w:rFonts w:ascii="Times New Roman" w:hAnsi="Times New Roman" w:cs="Times New Roman"/>
          <w:sz w:val="28"/>
          <w:szCs w:val="28"/>
        </w:rPr>
        <w:t xml:space="preserve"> от 23.11.2022 №</w:t>
      </w:r>
      <w:r w:rsidR="00456CF6" w:rsidRPr="005C02FE">
        <w:rPr>
          <w:rFonts w:ascii="Times New Roman" w:hAnsi="Times New Roman" w:cs="Times New Roman"/>
          <w:sz w:val="28"/>
          <w:szCs w:val="28"/>
        </w:rPr>
        <w:t xml:space="preserve"> </w:t>
      </w:r>
      <w:r w:rsidR="00434B96" w:rsidRPr="005C02FE">
        <w:rPr>
          <w:rFonts w:ascii="Times New Roman" w:hAnsi="Times New Roman" w:cs="Times New Roman"/>
          <w:sz w:val="28"/>
          <w:szCs w:val="28"/>
        </w:rPr>
        <w:t>3665</w:t>
      </w:r>
      <w:r w:rsidR="00DA5A5A">
        <w:rPr>
          <w:rFonts w:ascii="Times New Roman" w:hAnsi="Times New Roman" w:cs="Times New Roman"/>
          <w:sz w:val="28"/>
          <w:szCs w:val="28"/>
        </w:rPr>
        <w:t xml:space="preserve">, </w:t>
      </w:r>
      <w:r w:rsidR="00DA5A5A">
        <w:rPr>
          <w:rFonts w:ascii="Times New Roman" w:hAnsi="Times New Roman" w:cs="Times New Roman"/>
          <w:sz w:val="28"/>
          <w:szCs w:val="28"/>
        </w:rPr>
        <w:br/>
        <w:t>от 22.12.2023 № 4500</w:t>
      </w:r>
      <w:r w:rsidR="00434B96" w:rsidRPr="005C02FE">
        <w:rPr>
          <w:rFonts w:ascii="Times New Roman" w:hAnsi="Times New Roman" w:cs="Times New Roman"/>
          <w:sz w:val="28"/>
          <w:szCs w:val="28"/>
        </w:rPr>
        <w:t>)</w:t>
      </w:r>
      <w:r w:rsidRPr="005C02FE">
        <w:rPr>
          <w:rFonts w:ascii="Times New Roman" w:hAnsi="Times New Roman" w:cs="Times New Roman"/>
          <w:sz w:val="28"/>
          <w:szCs w:val="28"/>
        </w:rPr>
        <w:t xml:space="preserve"> разработано </w:t>
      </w:r>
      <w:r w:rsidR="00551FA9" w:rsidRPr="005C02FE">
        <w:rPr>
          <w:rFonts w:ascii="Times New Roman" w:hAnsi="Times New Roman" w:cs="Times New Roman"/>
          <w:sz w:val="28"/>
          <w:szCs w:val="28"/>
        </w:rPr>
        <w:t>в</w:t>
      </w:r>
      <w:r w:rsidRPr="005C02FE">
        <w:rPr>
          <w:rFonts w:ascii="Times New Roman" w:hAnsi="Times New Roman" w:cs="Times New Roman"/>
          <w:sz w:val="28"/>
          <w:szCs w:val="28"/>
        </w:rPr>
        <w:t xml:space="preserve">о исполнение </w:t>
      </w:r>
      <w:r w:rsidR="00DA5A5A">
        <w:rPr>
          <w:rFonts w:ascii="Times New Roman" w:hAnsi="Times New Roman" w:cs="Times New Roman"/>
          <w:sz w:val="28"/>
          <w:szCs w:val="28"/>
        </w:rPr>
        <w:t>распоряжения</w:t>
      </w:r>
      <w:r w:rsidR="00DA5A5A" w:rsidRPr="00DA5A5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02.09.2021 № 2424-р «Об утверждении Национального </w:t>
      </w:r>
      <w:r w:rsidR="00DA5A5A" w:rsidRPr="00DA5A5A">
        <w:rPr>
          <w:rFonts w:ascii="Times New Roman" w:hAnsi="Times New Roman" w:cs="Times New Roman"/>
          <w:sz w:val="28"/>
          <w:szCs w:val="28"/>
        </w:rPr>
        <w:lastRenderedPageBreak/>
        <w:t>плана («дорожной карты») развития конкуренции в Российской Федерации на 2021-2025 годы»</w:t>
      </w:r>
      <w:r w:rsidR="00434B96" w:rsidRPr="005C02FE">
        <w:rPr>
          <w:rFonts w:ascii="Times New Roman" w:hAnsi="Times New Roman" w:cs="Times New Roman"/>
          <w:sz w:val="28"/>
          <w:szCs w:val="28"/>
        </w:rPr>
        <w:t xml:space="preserve">, </w:t>
      </w:r>
      <w:r w:rsidR="00DA5A5A" w:rsidRPr="00DA5A5A">
        <w:rPr>
          <w:rFonts w:ascii="Times New Roman" w:hAnsi="Times New Roman" w:cs="Times New Roman"/>
          <w:sz w:val="28"/>
          <w:szCs w:val="28"/>
        </w:rPr>
        <w:t>распоряжени</w:t>
      </w:r>
      <w:r w:rsidR="007C5A56">
        <w:rPr>
          <w:rFonts w:ascii="Times New Roman" w:hAnsi="Times New Roman" w:cs="Times New Roman"/>
          <w:sz w:val="28"/>
          <w:szCs w:val="28"/>
        </w:rPr>
        <w:t>я</w:t>
      </w:r>
      <w:r w:rsidR="00DA5A5A" w:rsidRPr="00DA5A5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</w:t>
      </w:r>
      <w:r w:rsidR="00DA5A5A">
        <w:rPr>
          <w:rFonts w:ascii="Times New Roman" w:hAnsi="Times New Roman" w:cs="Times New Roman"/>
          <w:sz w:val="28"/>
          <w:szCs w:val="28"/>
        </w:rPr>
        <w:br/>
      </w:r>
      <w:r w:rsidR="00DA5A5A" w:rsidRPr="00DA5A5A">
        <w:rPr>
          <w:rFonts w:ascii="Times New Roman" w:hAnsi="Times New Roman" w:cs="Times New Roman"/>
          <w:sz w:val="28"/>
          <w:szCs w:val="28"/>
        </w:rPr>
        <w:t>от 17.04.2019 № 768-р «Об утверждении стандарта развития конкуренции в субъектах Российской Федерации»</w:t>
      </w:r>
      <w:r w:rsidR="00434B96" w:rsidRPr="005C02FE">
        <w:rPr>
          <w:rFonts w:ascii="Times New Roman" w:hAnsi="Times New Roman" w:cs="Times New Roman"/>
          <w:sz w:val="28"/>
          <w:szCs w:val="28"/>
        </w:rPr>
        <w:t xml:space="preserve">, </w:t>
      </w:r>
      <w:r w:rsidR="00DA5A5A" w:rsidRPr="00DA5A5A">
        <w:rPr>
          <w:rFonts w:ascii="Times New Roman" w:hAnsi="Times New Roman" w:cs="Times New Roman"/>
          <w:sz w:val="28"/>
          <w:szCs w:val="28"/>
        </w:rPr>
        <w:t>постановлени</w:t>
      </w:r>
      <w:r w:rsidR="007C5A56">
        <w:rPr>
          <w:rFonts w:ascii="Times New Roman" w:hAnsi="Times New Roman" w:cs="Times New Roman"/>
          <w:sz w:val="28"/>
          <w:szCs w:val="28"/>
        </w:rPr>
        <w:t>я</w:t>
      </w:r>
      <w:r w:rsidR="00DA5A5A" w:rsidRPr="00DA5A5A">
        <w:rPr>
          <w:rFonts w:ascii="Times New Roman" w:hAnsi="Times New Roman" w:cs="Times New Roman"/>
          <w:sz w:val="28"/>
          <w:szCs w:val="28"/>
        </w:rPr>
        <w:t xml:space="preserve"> Губернатора Мурманской области от 27.06.2019 № 90-ПГ «О </w:t>
      </w:r>
      <w:r w:rsidR="00DA5A5A" w:rsidRPr="00540CCF">
        <w:rPr>
          <w:rFonts w:ascii="Times New Roman" w:hAnsi="Times New Roman" w:cs="Times New Roman"/>
          <w:sz w:val="28"/>
          <w:szCs w:val="28"/>
        </w:rPr>
        <w:t xml:space="preserve">реализации стандарта развития конкуренции в Мурманской области», распоряжения Губернатора Мурманской области от 20.12.2021 № 316-РГ (в ред. от </w:t>
      </w:r>
      <w:r w:rsidR="00540CCF" w:rsidRPr="00540CCF">
        <w:rPr>
          <w:rFonts w:ascii="Times New Roman" w:hAnsi="Times New Roman" w:cs="Times New Roman"/>
          <w:sz w:val="28"/>
          <w:szCs w:val="28"/>
        </w:rPr>
        <w:t>17</w:t>
      </w:r>
      <w:r w:rsidR="00DA5A5A" w:rsidRPr="00540CCF">
        <w:rPr>
          <w:rFonts w:ascii="Times New Roman" w:hAnsi="Times New Roman" w:cs="Times New Roman"/>
          <w:sz w:val="28"/>
          <w:szCs w:val="28"/>
        </w:rPr>
        <w:t>.0</w:t>
      </w:r>
      <w:r w:rsidR="00540CCF" w:rsidRPr="00540CCF">
        <w:rPr>
          <w:rFonts w:ascii="Times New Roman" w:hAnsi="Times New Roman" w:cs="Times New Roman"/>
          <w:sz w:val="28"/>
          <w:szCs w:val="28"/>
        </w:rPr>
        <w:t>1</w:t>
      </w:r>
      <w:r w:rsidR="00DA5A5A" w:rsidRPr="00540CCF">
        <w:rPr>
          <w:rFonts w:ascii="Times New Roman" w:hAnsi="Times New Roman" w:cs="Times New Roman"/>
          <w:sz w:val="28"/>
          <w:szCs w:val="28"/>
        </w:rPr>
        <w:t>.202</w:t>
      </w:r>
      <w:r w:rsidR="00540CCF" w:rsidRPr="00540CCF">
        <w:rPr>
          <w:rFonts w:ascii="Times New Roman" w:hAnsi="Times New Roman" w:cs="Times New Roman"/>
          <w:sz w:val="28"/>
          <w:szCs w:val="28"/>
        </w:rPr>
        <w:t>4</w:t>
      </w:r>
      <w:r w:rsidR="00DA5A5A" w:rsidRPr="00540CCF">
        <w:rPr>
          <w:rFonts w:ascii="Times New Roman" w:hAnsi="Times New Roman" w:cs="Times New Roman"/>
          <w:sz w:val="28"/>
          <w:szCs w:val="28"/>
        </w:rPr>
        <w:t xml:space="preserve"> № </w:t>
      </w:r>
      <w:r w:rsidR="00540CCF" w:rsidRPr="00540CCF">
        <w:rPr>
          <w:rFonts w:ascii="Times New Roman" w:hAnsi="Times New Roman" w:cs="Times New Roman"/>
          <w:sz w:val="28"/>
          <w:szCs w:val="28"/>
        </w:rPr>
        <w:t>5</w:t>
      </w:r>
      <w:r w:rsidR="00DA5A5A" w:rsidRPr="00540CCF">
        <w:rPr>
          <w:rFonts w:ascii="Times New Roman" w:hAnsi="Times New Roman" w:cs="Times New Roman"/>
          <w:sz w:val="28"/>
          <w:szCs w:val="28"/>
        </w:rPr>
        <w:t>-РГ) «Об утверждении плана мероприятий («дорожной карты») по</w:t>
      </w:r>
      <w:r w:rsidR="00DA5A5A" w:rsidRPr="00DA5A5A">
        <w:rPr>
          <w:rFonts w:ascii="Times New Roman" w:hAnsi="Times New Roman" w:cs="Times New Roman"/>
          <w:sz w:val="28"/>
          <w:szCs w:val="28"/>
        </w:rPr>
        <w:t xml:space="preserve"> содействию развитию конкуренции в Мурманской области до 2025 года»</w:t>
      </w:r>
      <w:r w:rsidRPr="005C02FE">
        <w:rPr>
          <w:rFonts w:ascii="Times New Roman" w:hAnsi="Times New Roman" w:cs="Times New Roman"/>
          <w:sz w:val="28"/>
          <w:szCs w:val="28"/>
        </w:rPr>
        <w:t>.</w:t>
      </w:r>
    </w:p>
    <w:p w:rsidR="00A361DB" w:rsidRPr="005C02FE" w:rsidRDefault="00A361DB" w:rsidP="00A36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Правительства Мурманской области </w:t>
      </w:r>
      <w:r w:rsidR="00434B96" w:rsidRPr="005C02FE">
        <w:rPr>
          <w:rFonts w:ascii="Times New Roman" w:hAnsi="Times New Roman" w:cs="Times New Roman"/>
          <w:sz w:val="28"/>
          <w:szCs w:val="28"/>
        </w:rPr>
        <w:br/>
      </w:r>
      <w:r w:rsidRPr="005C02FE">
        <w:rPr>
          <w:rFonts w:ascii="Times New Roman" w:hAnsi="Times New Roman" w:cs="Times New Roman"/>
          <w:sz w:val="28"/>
          <w:szCs w:val="28"/>
        </w:rPr>
        <w:t>от 28.07.2020 № 539-ПП «О формировании рейтинга органов местного самоуправления муниципальных образований Мурманской области в части деятельности по содействию развитию конкуренции и обеспечению условий для благоприятного инвестиционного климата» в перечень показателей оценки деятельности ОМСУ включено наличие утвержденного плана мероприятий («дорожной карты») по содействию развитию конкуренции в муниципальном образовании, а также наличие соответствующего уполномоченного органа по содействию развитию конкуренции.</w:t>
      </w:r>
    </w:p>
    <w:p w:rsidR="00A361DB" w:rsidRPr="005C02FE" w:rsidRDefault="00A361DB" w:rsidP="00A36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Постановлением администрац</w:t>
      </w:r>
      <w:r w:rsidR="001959A6" w:rsidRPr="005C02FE">
        <w:rPr>
          <w:rFonts w:ascii="Times New Roman" w:hAnsi="Times New Roman" w:cs="Times New Roman"/>
          <w:sz w:val="28"/>
          <w:szCs w:val="28"/>
        </w:rPr>
        <w:t xml:space="preserve">ии города Мурманска </w:t>
      </w:r>
      <w:r w:rsidR="00434B96" w:rsidRPr="005C02FE">
        <w:rPr>
          <w:rFonts w:ascii="Times New Roman" w:hAnsi="Times New Roman" w:cs="Times New Roman"/>
          <w:sz w:val="28"/>
          <w:szCs w:val="28"/>
        </w:rPr>
        <w:t>от 21.06.2022 № 1647</w:t>
      </w:r>
      <w:r w:rsidR="0021357B" w:rsidRPr="005C02FE">
        <w:rPr>
          <w:rFonts w:ascii="Times New Roman" w:hAnsi="Times New Roman" w:cs="Times New Roman"/>
          <w:sz w:val="28"/>
          <w:szCs w:val="28"/>
        </w:rPr>
        <w:t xml:space="preserve"> К</w:t>
      </w:r>
      <w:r w:rsidRPr="005C02FE">
        <w:rPr>
          <w:rFonts w:ascii="Times New Roman" w:hAnsi="Times New Roman" w:cs="Times New Roman"/>
          <w:sz w:val="28"/>
          <w:szCs w:val="28"/>
        </w:rPr>
        <w:t>омитет определен уполномоченным органом по внедрению стандарта развития конкуренции на территории муниципального образования город Мурманск.</w:t>
      </w:r>
    </w:p>
    <w:p w:rsidR="00A361DB" w:rsidRPr="005C02FE" w:rsidRDefault="007C5A56" w:rsidP="00A36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План мероприятий («дорожная карта») по содействию развитию конкуренции на территории муниципального образования город Мурманск</w:t>
      </w:r>
      <w:r>
        <w:rPr>
          <w:rFonts w:ascii="Times New Roman" w:hAnsi="Times New Roman" w:cs="Times New Roman"/>
          <w:sz w:val="28"/>
          <w:szCs w:val="28"/>
        </w:rPr>
        <w:t>, утвержденный п</w:t>
      </w:r>
      <w:r w:rsidRPr="005C02FE">
        <w:rPr>
          <w:rFonts w:ascii="Times New Roman" w:hAnsi="Times New Roman" w:cs="Times New Roman"/>
          <w:sz w:val="28"/>
          <w:szCs w:val="28"/>
        </w:rPr>
        <w:t xml:space="preserve">остановлением администрации города Мурманска от 21.06.2022 </w:t>
      </w:r>
      <w:r>
        <w:rPr>
          <w:rFonts w:ascii="Times New Roman" w:hAnsi="Times New Roman" w:cs="Times New Roman"/>
          <w:sz w:val="28"/>
          <w:szCs w:val="28"/>
        </w:rPr>
        <w:br/>
      </w:r>
      <w:r w:rsidRPr="005C02FE">
        <w:rPr>
          <w:rFonts w:ascii="Times New Roman" w:hAnsi="Times New Roman" w:cs="Times New Roman"/>
          <w:sz w:val="28"/>
          <w:szCs w:val="28"/>
        </w:rPr>
        <w:t>№ 1647</w:t>
      </w:r>
      <w:r>
        <w:rPr>
          <w:rFonts w:ascii="Times New Roman" w:hAnsi="Times New Roman" w:cs="Times New Roman"/>
          <w:sz w:val="28"/>
          <w:szCs w:val="28"/>
        </w:rPr>
        <w:t xml:space="preserve">, включает в себя </w:t>
      </w:r>
      <w:r w:rsidRPr="005C02FE">
        <w:rPr>
          <w:rFonts w:ascii="Times New Roman" w:hAnsi="Times New Roman" w:cs="Times New Roman"/>
          <w:sz w:val="28"/>
          <w:szCs w:val="28"/>
        </w:rPr>
        <w:t>10 рынков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02FE">
        <w:rPr>
          <w:rFonts w:ascii="Times New Roman" w:hAnsi="Times New Roman" w:cs="Times New Roman"/>
          <w:sz w:val="28"/>
          <w:szCs w:val="28"/>
        </w:rPr>
        <w:t>с учетом полномочий, определенных Федеральным законом от 06.10.2003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, в</w:t>
      </w:r>
      <w:r w:rsidR="00A361DB" w:rsidRPr="005C02FE">
        <w:rPr>
          <w:rFonts w:ascii="Times New Roman" w:hAnsi="Times New Roman" w:cs="Times New Roman"/>
          <w:sz w:val="28"/>
          <w:szCs w:val="28"/>
        </w:rPr>
        <w:t xml:space="preserve"> рамках исполнения пункта 21 Стандарта развития конкуренции, утвержденного распоряжением Правительства Российской Федерации от 17.04.2019 № 768-р</w:t>
      </w:r>
      <w:r w:rsidR="001A7AC0" w:rsidRPr="005C02FE">
        <w:rPr>
          <w:rFonts w:ascii="Times New Roman" w:hAnsi="Times New Roman" w:cs="Times New Roman"/>
          <w:sz w:val="28"/>
          <w:szCs w:val="28"/>
        </w:rPr>
        <w:t xml:space="preserve"> (далее – Стандарт)</w:t>
      </w:r>
      <w:r w:rsidR="00A361DB" w:rsidRPr="005C02FE">
        <w:rPr>
          <w:rFonts w:ascii="Times New Roman" w:hAnsi="Times New Roman" w:cs="Times New Roman"/>
          <w:sz w:val="28"/>
          <w:szCs w:val="28"/>
        </w:rPr>
        <w:t>.</w:t>
      </w:r>
    </w:p>
    <w:p w:rsidR="00A361DB" w:rsidRPr="005C02FE" w:rsidRDefault="00A361DB" w:rsidP="00A36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C02FE">
        <w:rPr>
          <w:rFonts w:ascii="Times New Roman" w:hAnsi="Times New Roman" w:cs="Times New Roman"/>
          <w:sz w:val="28"/>
          <w:szCs w:val="28"/>
        </w:rPr>
        <w:t>Кроме того, «дорожная карта» включает план мероприятий по реализации системных мероприятий, направленных на развитие конкуренции на территории муниципального образования город Мурманск, а также перечень документов стратегического планирования города Мурманска, включающих мероприятия, реализация которых оказывает влияние на состояние конкурентной среды на рынках товаров, работ, услуг муниципального образования город Мурманск.</w:t>
      </w:r>
    </w:p>
    <w:p w:rsidR="00C3008E" w:rsidRPr="005C02FE" w:rsidRDefault="00C3008E" w:rsidP="00C30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 xml:space="preserve">Указанные постановления администрации и другие нормативные правовые </w:t>
      </w:r>
      <w:r w:rsidR="007C5A56">
        <w:rPr>
          <w:rFonts w:ascii="Times New Roman" w:hAnsi="Times New Roman" w:cs="Times New Roman"/>
          <w:sz w:val="28"/>
          <w:szCs w:val="28"/>
        </w:rPr>
        <w:t>акты</w:t>
      </w:r>
      <w:r w:rsidRPr="005C02FE">
        <w:rPr>
          <w:rFonts w:ascii="Times New Roman" w:hAnsi="Times New Roman" w:cs="Times New Roman"/>
          <w:sz w:val="28"/>
          <w:szCs w:val="28"/>
        </w:rPr>
        <w:t xml:space="preserve"> по данному вопросу размещены в информационно-телекоммуникационной сети «Интернет» на </w:t>
      </w:r>
      <w:r w:rsidR="00A361DB" w:rsidRPr="005C02FE">
        <w:rPr>
          <w:rFonts w:ascii="Times New Roman" w:hAnsi="Times New Roman" w:cs="Times New Roman"/>
          <w:sz w:val="28"/>
          <w:szCs w:val="28"/>
        </w:rPr>
        <w:t>официальном сайте администрации города М</w:t>
      </w:r>
      <w:r w:rsidR="0021357B" w:rsidRPr="005C02FE">
        <w:rPr>
          <w:rFonts w:ascii="Times New Roman" w:hAnsi="Times New Roman" w:cs="Times New Roman"/>
          <w:sz w:val="28"/>
          <w:szCs w:val="28"/>
        </w:rPr>
        <w:t>урманска в разделе К</w:t>
      </w:r>
      <w:r w:rsidR="00A361DB" w:rsidRPr="005C02FE">
        <w:rPr>
          <w:rFonts w:ascii="Times New Roman" w:hAnsi="Times New Roman" w:cs="Times New Roman"/>
          <w:sz w:val="28"/>
          <w:szCs w:val="28"/>
        </w:rPr>
        <w:t xml:space="preserve">омитета «Сведения об официальной деятельности» подразделе «Содействие развитию конкуренции» и доступно по ссылке: </w:t>
      </w:r>
      <w:hyperlink r:id="rId8" w:anchor="descr" w:history="1">
        <w:r w:rsidR="00A361DB" w:rsidRPr="005C02FE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https://www.citymurmansk.ru/strukturnye_podr/?itemid=1291#descr</w:t>
        </w:r>
      </w:hyperlink>
      <w:r w:rsidRPr="005C02FE">
        <w:rPr>
          <w:rFonts w:ascii="Times New Roman" w:hAnsi="Times New Roman" w:cs="Times New Roman"/>
          <w:sz w:val="28"/>
          <w:szCs w:val="28"/>
        </w:rPr>
        <w:t>.</w:t>
      </w:r>
      <w:r w:rsidR="00A361DB" w:rsidRPr="005C02FE">
        <w:rPr>
          <w:rFonts w:ascii="Times New Roman" w:hAnsi="Times New Roman" w:cs="Times New Roman"/>
          <w:sz w:val="28"/>
          <w:szCs w:val="28"/>
        </w:rPr>
        <w:t xml:space="preserve"> На главной странице официального сайта администрации города Мурманска размещен баннер «Содействие развитию конкуренции»</w:t>
      </w:r>
      <w:r w:rsidR="00B0481A" w:rsidRPr="005C02FE">
        <w:rPr>
          <w:rFonts w:ascii="Times New Roman" w:hAnsi="Times New Roman" w:cs="Times New Roman"/>
          <w:sz w:val="28"/>
          <w:szCs w:val="28"/>
        </w:rPr>
        <w:t>.</w:t>
      </w:r>
    </w:p>
    <w:p w:rsidR="00B0481A" w:rsidRPr="005C02FE" w:rsidRDefault="00B0481A" w:rsidP="00C30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lastRenderedPageBreak/>
        <w:t>В муниципальном образовании город Мурманск созданы и успешно функционируют следующие рабочие группы по содействию развитию конкуренции:</w:t>
      </w:r>
    </w:p>
    <w:p w:rsidR="00B0481A" w:rsidRPr="005C02FE" w:rsidRDefault="00B0481A" w:rsidP="00B048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1. Координационный совет по вопросам малого и среднего предпринимательства при администрации города Мурманска (положение о Координационном совете по вопросам малого и среднего предпринимательства при администрации города Мурманска, утвержденное постановлением администрации города Мурманска от 13.08.2012 № 1948, размещено на Портале информационной поддержки малого и среднего предпринимательства и доступно по ссылке: https://mp.murman.ru/sovet/statement.shtml).</w:t>
      </w:r>
    </w:p>
    <w:p w:rsidR="00B0481A" w:rsidRPr="005C02FE" w:rsidRDefault="00B0481A" w:rsidP="00B048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2. Рабочая группа по развитию негосударственного (немуниципального) сектора услуг в социальной сфере в городе Мурманске (постановление администрации города Мурманска от 07.02.2017 № 277 «О создании рабочей группы по развитию негосударственного (немуниципального) сектора услуг в социальной сфере в городе Мурманске», размещено на официальном сайте администрации города Мурманска в разделе комитета по экономическому развитию «Негосударственный (немуниципальный) сектор услуг в социальной сфере в городе Мурманске» и доступно по ссылке: https://www.citymurmansk.ru/strukturnye_podr/?itemid=955#descr)</w:t>
      </w:r>
    </w:p>
    <w:p w:rsidR="00724CA2" w:rsidRPr="005C02FE" w:rsidRDefault="00724CA2" w:rsidP="00724C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 xml:space="preserve">29 мая 2020 года между Комитетом по конкурентной политике Мурманской области и администрацией города Мурманска заключено соглашение о внедрении стандарта развития конкуренции в Мурманской области (далее – Соглашение). В соответствии с пунктом 2.1 Соглашения стороны осуществляют взаимодействие, в том числе по вопросам формирования проекта перечня мероприятий по содействию развитию конкуренции и по развитию конкурентной среды. </w:t>
      </w:r>
    </w:p>
    <w:p w:rsidR="00A361DB" w:rsidRPr="005C02FE" w:rsidRDefault="00C3008E" w:rsidP="00C30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 xml:space="preserve">Сотрудники администрации </w:t>
      </w:r>
      <w:r w:rsidR="00A361DB" w:rsidRPr="005C02FE">
        <w:rPr>
          <w:rFonts w:ascii="Times New Roman" w:hAnsi="Times New Roman" w:cs="Times New Roman"/>
          <w:sz w:val="28"/>
          <w:szCs w:val="28"/>
        </w:rPr>
        <w:t>города Мурманска</w:t>
      </w:r>
      <w:r w:rsidRPr="005C02FE">
        <w:rPr>
          <w:rFonts w:ascii="Times New Roman" w:hAnsi="Times New Roman" w:cs="Times New Roman"/>
          <w:sz w:val="28"/>
          <w:szCs w:val="28"/>
        </w:rPr>
        <w:t xml:space="preserve"> принимают участие в обучающих мероприятиях, совещаниях в режиме видеоконференцсвязи, проводимых Комитетом по конкурентной политике </w:t>
      </w:r>
      <w:r w:rsidR="00A361DB" w:rsidRPr="005C02FE">
        <w:rPr>
          <w:rFonts w:ascii="Times New Roman" w:hAnsi="Times New Roman" w:cs="Times New Roman"/>
          <w:sz w:val="28"/>
          <w:szCs w:val="28"/>
        </w:rPr>
        <w:t>Мурманской</w:t>
      </w:r>
      <w:r w:rsidRPr="005C02FE">
        <w:rPr>
          <w:rFonts w:ascii="Times New Roman" w:hAnsi="Times New Roman" w:cs="Times New Roman"/>
          <w:sz w:val="28"/>
          <w:szCs w:val="28"/>
        </w:rPr>
        <w:t xml:space="preserve"> области. </w:t>
      </w:r>
      <w:r w:rsidR="00A361DB" w:rsidRPr="005C02FE">
        <w:rPr>
          <w:rFonts w:ascii="Times New Roman" w:hAnsi="Times New Roman" w:cs="Times New Roman"/>
          <w:sz w:val="28"/>
          <w:szCs w:val="28"/>
        </w:rPr>
        <w:t>Информация о ходе реализации отдельных поручений по развитию конкуренции, мероприятий по развитию конкуренции и достижении показателей представляется своевременно и качественно</w:t>
      </w:r>
      <w:r w:rsidRPr="005C02F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0481A" w:rsidRPr="005C02FE" w:rsidRDefault="00B0481A" w:rsidP="00C3008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008E" w:rsidRPr="005C02FE" w:rsidRDefault="00C3008E" w:rsidP="00C3008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1.2 Показатели социально-экономического развития муниципального образования город Мурманск.</w:t>
      </w:r>
    </w:p>
    <w:p w:rsidR="004040D3" w:rsidRPr="005C02FE" w:rsidRDefault="004040D3" w:rsidP="00C3008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A5A5A" w:rsidRPr="00DA5A5A" w:rsidRDefault="00DA5A5A" w:rsidP="00DA5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A5A">
        <w:rPr>
          <w:rFonts w:ascii="Times New Roman" w:hAnsi="Times New Roman" w:cs="Times New Roman"/>
          <w:sz w:val="28"/>
          <w:szCs w:val="28"/>
        </w:rPr>
        <w:t>По итогам 9 месяцев 2023 года в экономике города и социальной сфере сложились следующие тенденции.</w:t>
      </w:r>
    </w:p>
    <w:p w:rsidR="00DA5A5A" w:rsidRPr="00DA5A5A" w:rsidRDefault="00DA5A5A" w:rsidP="00DA5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A5A">
        <w:rPr>
          <w:rFonts w:ascii="Times New Roman" w:hAnsi="Times New Roman" w:cs="Times New Roman"/>
          <w:sz w:val="28"/>
          <w:szCs w:val="28"/>
        </w:rPr>
        <w:t xml:space="preserve">Количество учтённых организаций незначительно увеличилось до 8 536 единиц (100,2% к январю-сентябрю 2022 года). Число организаций частной формы собственности также незначительно увеличилось и составило 7 513 единиц (100,4% к январю- сентябрю 2022 года). Наибольшее увеличение числа организаций отмечено в сфере деятельности по операциям с недвижимостью – на 21 единицу (102,2%), в деятельности профессиональной, научной и технической – на 18 единиц (102,8%). </w:t>
      </w:r>
    </w:p>
    <w:p w:rsidR="00DA5A5A" w:rsidRPr="00DA5A5A" w:rsidRDefault="00DA5A5A" w:rsidP="00DA5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A5A">
        <w:rPr>
          <w:rFonts w:ascii="Times New Roman" w:hAnsi="Times New Roman" w:cs="Times New Roman"/>
          <w:sz w:val="28"/>
          <w:szCs w:val="28"/>
        </w:rPr>
        <w:lastRenderedPageBreak/>
        <w:t xml:space="preserve">Численность индивидуальных предпринимателей, зарегистрированных в Едином реестре субъектов малого и среднего предпринимательства, возросла и составила 8 359 человек по состоянию на 10.10.2023 (104,9% к аналогичному периоду 2022 года). </w:t>
      </w:r>
    </w:p>
    <w:p w:rsidR="00DA5A5A" w:rsidRPr="00DA5A5A" w:rsidRDefault="00DA5A5A" w:rsidP="00DA5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A5A">
        <w:rPr>
          <w:rFonts w:ascii="Times New Roman" w:hAnsi="Times New Roman" w:cs="Times New Roman"/>
          <w:sz w:val="28"/>
          <w:szCs w:val="28"/>
        </w:rPr>
        <w:t xml:space="preserve">Объем отгруженных товаров собственного производства, выполненных работ и услуг собственными силами организаций в действующих ценах увеличился до 207,4 млрд. рублей (104,4% к аналогичному периоду 2022 года) за счет значительного роста показателя в сфере добычи полезных ископаемых до 3,9 млрд. рублей (166,5% к аналогичному периоду 2022 года). Объем отгруженных товаров собственного производства, выполненных работ и услуг собственными силами организаций в действующих ценах в сфере обеспечения электрической энергией, газом и паром; кондиционирования воздухом составил 9,0 млрд. рублей (111,5% к аналогичному периоду 2022 года), в сфере водоснабжения, водоотведения, организации сбора и утилизации отходов, деятельности по ликвидации загрязнений – 3,8 млрд. рублей (113,5% к аналогичному периоду 2022 года), в сфере обрабатывающего производства - 69,2 млрд. рублей (76,5% к аналогичному периоду 2022 года). </w:t>
      </w:r>
    </w:p>
    <w:p w:rsidR="00DA5A5A" w:rsidRPr="00DA5A5A" w:rsidRDefault="00DA5A5A" w:rsidP="00DA5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A5A">
        <w:rPr>
          <w:rFonts w:ascii="Times New Roman" w:hAnsi="Times New Roman" w:cs="Times New Roman"/>
          <w:sz w:val="28"/>
          <w:szCs w:val="28"/>
        </w:rPr>
        <w:t xml:space="preserve">Объем отгруженных работ и услуг собственными силами организаций в сфере рыболовства и рыбоводства в январе-сентябре 2023 года составил </w:t>
      </w:r>
      <w:r>
        <w:rPr>
          <w:rFonts w:ascii="Times New Roman" w:hAnsi="Times New Roman" w:cs="Times New Roman"/>
          <w:sz w:val="28"/>
          <w:szCs w:val="28"/>
        </w:rPr>
        <w:br/>
      </w:r>
      <w:r w:rsidRPr="00DA5A5A">
        <w:rPr>
          <w:rFonts w:ascii="Times New Roman" w:hAnsi="Times New Roman" w:cs="Times New Roman"/>
          <w:sz w:val="28"/>
          <w:szCs w:val="28"/>
        </w:rPr>
        <w:t>62,8 млрд. рублей (120,6% к аналогичному периоду 2022 года).</w:t>
      </w:r>
    </w:p>
    <w:p w:rsidR="00DA5A5A" w:rsidRPr="00DA5A5A" w:rsidRDefault="00DA5A5A" w:rsidP="00DA5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A5A">
        <w:rPr>
          <w:rFonts w:ascii="Times New Roman" w:hAnsi="Times New Roman" w:cs="Times New Roman"/>
          <w:sz w:val="28"/>
          <w:szCs w:val="28"/>
        </w:rPr>
        <w:t xml:space="preserve">За 9 месяцев 2023 года отмечено увеличение показателей в сфере автотранспорта по объёму перевезенных грузов грузовыми автомобилями организаций до 213,6 тыс. т (100,5% к аналогичному периоду 2022 года), наблюдается рост их грузооборота до 39 583,0 тыс.т.км. (в 2,5 раз по сравнению с аналогичным периодом 2022 года), отмечен рост показателей числа перевезенных пассажиров автобусным транспортом до 25,7 млн. человек (117,7% к аналогичному периоду 2022 года), а также роста пассажирооборота до 241 169,2 тыс. пассажиро-километров (122,5% к аналогичному периоду 2022 года). В сфере морского транспорта наблюдается увеличение показателей по отправлению грузов (192,7% к аналогичному периоду 2022 года). </w:t>
      </w:r>
    </w:p>
    <w:p w:rsidR="00DA5A5A" w:rsidRPr="00DA5A5A" w:rsidRDefault="00DA5A5A" w:rsidP="00DA5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A5A">
        <w:rPr>
          <w:rFonts w:ascii="Times New Roman" w:hAnsi="Times New Roman" w:cs="Times New Roman"/>
          <w:sz w:val="28"/>
          <w:szCs w:val="28"/>
        </w:rPr>
        <w:t xml:space="preserve">Объем работ строительного подряда в действующих ценах снизился </w:t>
      </w:r>
      <w:r>
        <w:rPr>
          <w:rFonts w:ascii="Times New Roman" w:hAnsi="Times New Roman" w:cs="Times New Roman"/>
          <w:sz w:val="28"/>
          <w:szCs w:val="28"/>
        </w:rPr>
        <w:br/>
      </w:r>
      <w:r w:rsidRPr="00DA5A5A">
        <w:rPr>
          <w:rFonts w:ascii="Times New Roman" w:hAnsi="Times New Roman" w:cs="Times New Roman"/>
          <w:sz w:val="28"/>
          <w:szCs w:val="28"/>
        </w:rPr>
        <w:t xml:space="preserve">до 9 012,0 млн. рублей (91,0% к аналогичному периоду 2022 года). В январе-сентябре 2023 года введено 15 зданий общей площадью 8 885 кв.м (53,5% к аналогичному периоду 2022 года), в том числе 8 жилых домов (включая индивидуальные жилые дома, построенные населением, введенные в эксплуатацию в установленном порядке) общей площадью 1 602 кв.м. Также введено 7 нежилых зданий (35% к январю-сентябрю 2022 года) общей площадью 7,3 тыс. кв.м, включая 6 коммерческих зданий и 1 административное. </w:t>
      </w:r>
    </w:p>
    <w:p w:rsidR="00DA5A5A" w:rsidRPr="00DA5A5A" w:rsidRDefault="00DA5A5A" w:rsidP="00DA5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A5A">
        <w:rPr>
          <w:rFonts w:ascii="Times New Roman" w:hAnsi="Times New Roman" w:cs="Times New Roman"/>
          <w:sz w:val="28"/>
          <w:szCs w:val="28"/>
        </w:rPr>
        <w:t>В течение 9 месяцев 2023 года выданы разрешения на ввод в эксплуатацию следующих наиболее крупных социально-значимых объектов:</w:t>
      </w:r>
    </w:p>
    <w:p w:rsidR="00DA5A5A" w:rsidRPr="00DA5A5A" w:rsidRDefault="00DA5A5A" w:rsidP="00DA5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A5A">
        <w:rPr>
          <w:rFonts w:ascii="Times New Roman" w:hAnsi="Times New Roman" w:cs="Times New Roman"/>
          <w:sz w:val="28"/>
          <w:szCs w:val="28"/>
        </w:rPr>
        <w:t>- административное здание для осуществления проектной деятельности по адресу: г. Мурманск, ул. Три Ручья, расположенное на земельном участке с кадастровым номером 51:20:0001603:30;</w:t>
      </w:r>
    </w:p>
    <w:p w:rsidR="00DA5A5A" w:rsidRPr="00DA5A5A" w:rsidRDefault="00DA5A5A" w:rsidP="00DA5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A5A">
        <w:rPr>
          <w:rFonts w:ascii="Times New Roman" w:hAnsi="Times New Roman" w:cs="Times New Roman"/>
          <w:sz w:val="28"/>
          <w:szCs w:val="28"/>
        </w:rPr>
        <w:t xml:space="preserve">- трубопровод пара производственного корпуса по адресу: г. Мурманск, </w:t>
      </w:r>
      <w:r>
        <w:rPr>
          <w:rFonts w:ascii="Times New Roman" w:hAnsi="Times New Roman" w:cs="Times New Roman"/>
          <w:sz w:val="28"/>
          <w:szCs w:val="28"/>
        </w:rPr>
        <w:br/>
      </w:r>
      <w:r w:rsidRPr="00DA5A5A">
        <w:rPr>
          <w:rFonts w:ascii="Times New Roman" w:hAnsi="Times New Roman" w:cs="Times New Roman"/>
          <w:sz w:val="28"/>
          <w:szCs w:val="28"/>
        </w:rPr>
        <w:t>ул. Подгорная, д. 106, к. 1;</w:t>
      </w:r>
    </w:p>
    <w:p w:rsidR="00DA5A5A" w:rsidRPr="00DA5A5A" w:rsidRDefault="00DA5A5A" w:rsidP="00DA5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A5A">
        <w:rPr>
          <w:rFonts w:ascii="Times New Roman" w:hAnsi="Times New Roman" w:cs="Times New Roman"/>
          <w:sz w:val="28"/>
          <w:szCs w:val="28"/>
        </w:rPr>
        <w:lastRenderedPageBreak/>
        <w:t>- открытая складская площадка для временного хранения металлоконструкций на участке с кадастровым номером 51:2060001607:27;</w:t>
      </w:r>
    </w:p>
    <w:p w:rsidR="00DA5A5A" w:rsidRPr="00DA5A5A" w:rsidRDefault="00DA5A5A" w:rsidP="00DA5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A5A">
        <w:rPr>
          <w:rFonts w:ascii="Times New Roman" w:hAnsi="Times New Roman" w:cs="Times New Roman"/>
          <w:sz w:val="28"/>
          <w:szCs w:val="28"/>
        </w:rPr>
        <w:t xml:space="preserve">- реконструкция автостоянки, расположенной по адресу: г. Мурманск, </w:t>
      </w:r>
      <w:r>
        <w:rPr>
          <w:rFonts w:ascii="Times New Roman" w:hAnsi="Times New Roman" w:cs="Times New Roman"/>
          <w:sz w:val="28"/>
          <w:szCs w:val="28"/>
        </w:rPr>
        <w:br/>
      </w:r>
      <w:r w:rsidRPr="00DA5A5A">
        <w:rPr>
          <w:rFonts w:ascii="Times New Roman" w:hAnsi="Times New Roman" w:cs="Times New Roman"/>
          <w:sz w:val="28"/>
          <w:szCs w:val="28"/>
        </w:rPr>
        <w:t>ул. Павлова;</w:t>
      </w:r>
    </w:p>
    <w:p w:rsidR="00DA5A5A" w:rsidRPr="00DA5A5A" w:rsidRDefault="00DA5A5A" w:rsidP="00DA5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A5A">
        <w:rPr>
          <w:rFonts w:ascii="Times New Roman" w:hAnsi="Times New Roman" w:cs="Times New Roman"/>
          <w:sz w:val="28"/>
          <w:szCs w:val="28"/>
        </w:rPr>
        <w:t>- склад тары № 3, расположенный по адресу</w:t>
      </w:r>
      <w:r w:rsidR="007C5A56">
        <w:rPr>
          <w:rFonts w:ascii="Times New Roman" w:hAnsi="Times New Roman" w:cs="Times New Roman"/>
          <w:sz w:val="28"/>
          <w:szCs w:val="28"/>
        </w:rPr>
        <w:t>:</w:t>
      </w:r>
      <w:r w:rsidRPr="00DA5A5A">
        <w:rPr>
          <w:rFonts w:ascii="Times New Roman" w:hAnsi="Times New Roman" w:cs="Times New Roman"/>
          <w:sz w:val="28"/>
          <w:szCs w:val="28"/>
        </w:rPr>
        <w:t xml:space="preserve"> по ул. Свердлова, д. 43, </w:t>
      </w:r>
      <w:r>
        <w:rPr>
          <w:rFonts w:ascii="Times New Roman" w:hAnsi="Times New Roman" w:cs="Times New Roman"/>
          <w:sz w:val="28"/>
          <w:szCs w:val="28"/>
        </w:rPr>
        <w:br/>
      </w:r>
      <w:r w:rsidRPr="00DA5A5A">
        <w:rPr>
          <w:rFonts w:ascii="Times New Roman" w:hAnsi="Times New Roman" w:cs="Times New Roman"/>
          <w:sz w:val="28"/>
          <w:szCs w:val="28"/>
        </w:rPr>
        <w:t>г. Мурманск;</w:t>
      </w:r>
    </w:p>
    <w:p w:rsidR="00DA5A5A" w:rsidRPr="00DA5A5A" w:rsidRDefault="00DA5A5A" w:rsidP="00DA5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A5A">
        <w:rPr>
          <w:rFonts w:ascii="Times New Roman" w:hAnsi="Times New Roman" w:cs="Times New Roman"/>
          <w:sz w:val="28"/>
          <w:szCs w:val="28"/>
        </w:rPr>
        <w:t>- открытый склад, расположенн</w:t>
      </w:r>
      <w:r w:rsidR="007C5A56">
        <w:rPr>
          <w:rFonts w:ascii="Times New Roman" w:hAnsi="Times New Roman" w:cs="Times New Roman"/>
          <w:sz w:val="28"/>
          <w:szCs w:val="28"/>
        </w:rPr>
        <w:t>ый</w:t>
      </w:r>
      <w:r w:rsidRPr="00DA5A5A">
        <w:rPr>
          <w:rFonts w:ascii="Times New Roman" w:hAnsi="Times New Roman" w:cs="Times New Roman"/>
          <w:sz w:val="28"/>
          <w:szCs w:val="28"/>
        </w:rPr>
        <w:t xml:space="preserve"> по адресу: г. Мурманск, пер. Хибинский;</w:t>
      </w:r>
    </w:p>
    <w:p w:rsidR="00DA5A5A" w:rsidRPr="00DA5A5A" w:rsidRDefault="00DA5A5A" w:rsidP="00DA5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A5A">
        <w:rPr>
          <w:rFonts w:ascii="Times New Roman" w:hAnsi="Times New Roman" w:cs="Times New Roman"/>
          <w:sz w:val="28"/>
          <w:szCs w:val="28"/>
        </w:rPr>
        <w:t>- магазин, расположенн</w:t>
      </w:r>
      <w:r w:rsidR="007C5A56">
        <w:rPr>
          <w:rFonts w:ascii="Times New Roman" w:hAnsi="Times New Roman" w:cs="Times New Roman"/>
          <w:sz w:val="28"/>
          <w:szCs w:val="28"/>
        </w:rPr>
        <w:t>ый</w:t>
      </w:r>
      <w:r w:rsidRPr="00DA5A5A">
        <w:rPr>
          <w:rFonts w:ascii="Times New Roman" w:hAnsi="Times New Roman" w:cs="Times New Roman"/>
          <w:sz w:val="28"/>
          <w:szCs w:val="28"/>
        </w:rPr>
        <w:t xml:space="preserve"> по адресу</w:t>
      </w:r>
      <w:r w:rsidR="007C5A56">
        <w:rPr>
          <w:rFonts w:ascii="Times New Roman" w:hAnsi="Times New Roman" w:cs="Times New Roman"/>
          <w:sz w:val="28"/>
          <w:szCs w:val="28"/>
        </w:rPr>
        <w:t>:</w:t>
      </w:r>
      <w:r w:rsidRPr="00DA5A5A">
        <w:rPr>
          <w:rFonts w:ascii="Times New Roman" w:hAnsi="Times New Roman" w:cs="Times New Roman"/>
          <w:sz w:val="28"/>
          <w:szCs w:val="28"/>
        </w:rPr>
        <w:t xml:space="preserve"> по ул. Калинина, д. 37, г. Мурманск;</w:t>
      </w:r>
    </w:p>
    <w:p w:rsidR="00DA5A5A" w:rsidRPr="00DA5A5A" w:rsidRDefault="00DA5A5A" w:rsidP="00DA5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A5A">
        <w:rPr>
          <w:rFonts w:ascii="Times New Roman" w:hAnsi="Times New Roman" w:cs="Times New Roman"/>
          <w:sz w:val="28"/>
          <w:szCs w:val="28"/>
        </w:rPr>
        <w:t>- офис продаж и пункт осмотра автомобилей, расположенн</w:t>
      </w:r>
      <w:r w:rsidR="007C5A56">
        <w:rPr>
          <w:rFonts w:ascii="Times New Roman" w:hAnsi="Times New Roman" w:cs="Times New Roman"/>
          <w:sz w:val="28"/>
          <w:szCs w:val="28"/>
        </w:rPr>
        <w:t>ые</w:t>
      </w:r>
      <w:r w:rsidRPr="00DA5A5A">
        <w:rPr>
          <w:rFonts w:ascii="Times New Roman" w:hAnsi="Times New Roman" w:cs="Times New Roman"/>
          <w:sz w:val="28"/>
          <w:szCs w:val="28"/>
        </w:rPr>
        <w:t xml:space="preserve"> по адресу </w:t>
      </w:r>
      <w:r>
        <w:rPr>
          <w:rFonts w:ascii="Times New Roman" w:hAnsi="Times New Roman" w:cs="Times New Roman"/>
          <w:sz w:val="28"/>
          <w:szCs w:val="28"/>
        </w:rPr>
        <w:br/>
      </w:r>
      <w:r w:rsidRPr="00DA5A5A">
        <w:rPr>
          <w:rFonts w:ascii="Times New Roman" w:hAnsi="Times New Roman" w:cs="Times New Roman"/>
          <w:sz w:val="28"/>
          <w:szCs w:val="28"/>
        </w:rPr>
        <w:t>г. Мурманск, пр. Кольский д. 120, корп. 1;</w:t>
      </w:r>
    </w:p>
    <w:p w:rsidR="00DA5A5A" w:rsidRPr="00DA5A5A" w:rsidRDefault="00DA5A5A" w:rsidP="00DA5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A5A">
        <w:rPr>
          <w:rFonts w:ascii="Times New Roman" w:hAnsi="Times New Roman" w:cs="Times New Roman"/>
          <w:sz w:val="28"/>
          <w:szCs w:val="28"/>
        </w:rPr>
        <w:t>- открытый склад, расположенн</w:t>
      </w:r>
      <w:r w:rsidR="007C5A56">
        <w:rPr>
          <w:rFonts w:ascii="Times New Roman" w:hAnsi="Times New Roman" w:cs="Times New Roman"/>
          <w:sz w:val="28"/>
          <w:szCs w:val="28"/>
        </w:rPr>
        <w:t>ый</w:t>
      </w:r>
      <w:r w:rsidRPr="00DA5A5A">
        <w:rPr>
          <w:rFonts w:ascii="Times New Roman" w:hAnsi="Times New Roman" w:cs="Times New Roman"/>
          <w:sz w:val="28"/>
          <w:szCs w:val="28"/>
        </w:rPr>
        <w:t xml:space="preserve"> по адресу</w:t>
      </w:r>
      <w:r w:rsidR="007C5A56">
        <w:rPr>
          <w:rFonts w:ascii="Times New Roman" w:hAnsi="Times New Roman" w:cs="Times New Roman"/>
          <w:sz w:val="28"/>
          <w:szCs w:val="28"/>
        </w:rPr>
        <w:t>:</w:t>
      </w:r>
      <w:r w:rsidRPr="00DA5A5A">
        <w:rPr>
          <w:rFonts w:ascii="Times New Roman" w:hAnsi="Times New Roman" w:cs="Times New Roman"/>
          <w:sz w:val="28"/>
          <w:szCs w:val="28"/>
        </w:rPr>
        <w:t xml:space="preserve"> г. Мурманск, ул. Верхне-Ростинское;</w:t>
      </w:r>
    </w:p>
    <w:p w:rsidR="00DA5A5A" w:rsidRPr="00DA5A5A" w:rsidRDefault="00DA5A5A" w:rsidP="00DA5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A5A">
        <w:rPr>
          <w:rFonts w:ascii="Times New Roman" w:hAnsi="Times New Roman" w:cs="Times New Roman"/>
          <w:sz w:val="28"/>
          <w:szCs w:val="28"/>
        </w:rPr>
        <w:t>- реконструкция открытого склада строительных материалов, расположенн</w:t>
      </w:r>
      <w:r w:rsidR="007C5A56">
        <w:rPr>
          <w:rFonts w:ascii="Times New Roman" w:hAnsi="Times New Roman" w:cs="Times New Roman"/>
          <w:sz w:val="28"/>
          <w:szCs w:val="28"/>
        </w:rPr>
        <w:t>ого</w:t>
      </w:r>
      <w:r w:rsidRPr="00DA5A5A">
        <w:rPr>
          <w:rFonts w:ascii="Times New Roman" w:hAnsi="Times New Roman" w:cs="Times New Roman"/>
          <w:sz w:val="28"/>
          <w:szCs w:val="28"/>
        </w:rPr>
        <w:t xml:space="preserve"> по адресу</w:t>
      </w:r>
      <w:r w:rsidR="007C5A56">
        <w:rPr>
          <w:rFonts w:ascii="Times New Roman" w:hAnsi="Times New Roman" w:cs="Times New Roman"/>
          <w:sz w:val="28"/>
          <w:szCs w:val="28"/>
        </w:rPr>
        <w:t>:</w:t>
      </w:r>
      <w:r w:rsidRPr="00DA5A5A">
        <w:rPr>
          <w:rFonts w:ascii="Times New Roman" w:hAnsi="Times New Roman" w:cs="Times New Roman"/>
          <w:sz w:val="28"/>
          <w:szCs w:val="28"/>
        </w:rPr>
        <w:t xml:space="preserve"> ул. Рогозерская, 51:20:0002015:2200;</w:t>
      </w:r>
    </w:p>
    <w:p w:rsidR="00DA5A5A" w:rsidRPr="00DA5A5A" w:rsidRDefault="00DA5A5A" w:rsidP="00DA5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A5A">
        <w:rPr>
          <w:rFonts w:ascii="Times New Roman" w:hAnsi="Times New Roman" w:cs="Times New Roman"/>
          <w:sz w:val="28"/>
          <w:szCs w:val="28"/>
        </w:rPr>
        <w:t>- административное здание</w:t>
      </w:r>
      <w:r w:rsidR="007C5A56">
        <w:rPr>
          <w:rFonts w:ascii="Times New Roman" w:hAnsi="Times New Roman" w:cs="Times New Roman"/>
          <w:sz w:val="28"/>
          <w:szCs w:val="28"/>
        </w:rPr>
        <w:t>,</w:t>
      </w:r>
      <w:r w:rsidRPr="00DA5A5A">
        <w:rPr>
          <w:rFonts w:ascii="Times New Roman" w:hAnsi="Times New Roman" w:cs="Times New Roman"/>
          <w:sz w:val="28"/>
          <w:szCs w:val="28"/>
        </w:rPr>
        <w:t xml:space="preserve"> расположенн</w:t>
      </w:r>
      <w:r w:rsidR="007C5A56">
        <w:rPr>
          <w:rFonts w:ascii="Times New Roman" w:hAnsi="Times New Roman" w:cs="Times New Roman"/>
          <w:sz w:val="28"/>
          <w:szCs w:val="28"/>
        </w:rPr>
        <w:t>ое</w:t>
      </w:r>
      <w:r w:rsidRPr="00DA5A5A">
        <w:rPr>
          <w:rFonts w:ascii="Times New Roman" w:hAnsi="Times New Roman" w:cs="Times New Roman"/>
          <w:sz w:val="28"/>
          <w:szCs w:val="28"/>
        </w:rPr>
        <w:t xml:space="preserve"> по адресу: г. Мурманск, </w:t>
      </w:r>
      <w:r>
        <w:rPr>
          <w:rFonts w:ascii="Times New Roman" w:hAnsi="Times New Roman" w:cs="Times New Roman"/>
          <w:sz w:val="28"/>
          <w:szCs w:val="28"/>
        </w:rPr>
        <w:br/>
      </w:r>
      <w:r w:rsidRPr="00DA5A5A">
        <w:rPr>
          <w:rFonts w:ascii="Times New Roman" w:hAnsi="Times New Roman" w:cs="Times New Roman"/>
          <w:sz w:val="28"/>
          <w:szCs w:val="28"/>
        </w:rPr>
        <w:t>ул. Капитана Копытова;</w:t>
      </w:r>
    </w:p>
    <w:p w:rsidR="00DA5A5A" w:rsidRPr="00DA5A5A" w:rsidRDefault="00DA5A5A" w:rsidP="00DA5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A5A">
        <w:rPr>
          <w:rFonts w:ascii="Times New Roman" w:hAnsi="Times New Roman" w:cs="Times New Roman"/>
          <w:sz w:val="28"/>
          <w:szCs w:val="28"/>
        </w:rPr>
        <w:t>- предприятие торговли, расположенно</w:t>
      </w:r>
      <w:r w:rsidR="007C5A56">
        <w:rPr>
          <w:rFonts w:ascii="Times New Roman" w:hAnsi="Times New Roman" w:cs="Times New Roman"/>
          <w:sz w:val="28"/>
          <w:szCs w:val="28"/>
        </w:rPr>
        <w:t>е</w:t>
      </w:r>
      <w:r w:rsidRPr="00DA5A5A">
        <w:rPr>
          <w:rFonts w:ascii="Times New Roman" w:hAnsi="Times New Roman" w:cs="Times New Roman"/>
          <w:sz w:val="28"/>
          <w:szCs w:val="28"/>
        </w:rPr>
        <w:t xml:space="preserve"> по адресу</w:t>
      </w:r>
      <w:r w:rsidR="007C5A56">
        <w:rPr>
          <w:rFonts w:ascii="Times New Roman" w:hAnsi="Times New Roman" w:cs="Times New Roman"/>
          <w:sz w:val="28"/>
          <w:szCs w:val="28"/>
        </w:rPr>
        <w:t>:</w:t>
      </w:r>
      <w:r w:rsidRPr="00DA5A5A">
        <w:rPr>
          <w:rFonts w:ascii="Times New Roman" w:hAnsi="Times New Roman" w:cs="Times New Roman"/>
          <w:sz w:val="28"/>
          <w:szCs w:val="28"/>
        </w:rPr>
        <w:t xml:space="preserve"> ул. Карла Либкнехта, 28;</w:t>
      </w:r>
    </w:p>
    <w:p w:rsidR="00DA5A5A" w:rsidRPr="00DA5A5A" w:rsidRDefault="00DA5A5A" w:rsidP="00DA5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A5A">
        <w:rPr>
          <w:rFonts w:ascii="Times New Roman" w:hAnsi="Times New Roman" w:cs="Times New Roman"/>
          <w:sz w:val="28"/>
          <w:szCs w:val="28"/>
        </w:rPr>
        <w:t>- магазин розничной торговли в районе, расположенн</w:t>
      </w:r>
      <w:r w:rsidR="007C5A56">
        <w:rPr>
          <w:rFonts w:ascii="Times New Roman" w:hAnsi="Times New Roman" w:cs="Times New Roman"/>
          <w:sz w:val="28"/>
          <w:szCs w:val="28"/>
        </w:rPr>
        <w:t>ый</w:t>
      </w:r>
      <w:r w:rsidRPr="00DA5A5A">
        <w:rPr>
          <w:rFonts w:ascii="Times New Roman" w:hAnsi="Times New Roman" w:cs="Times New Roman"/>
          <w:sz w:val="28"/>
          <w:szCs w:val="28"/>
        </w:rPr>
        <w:t xml:space="preserve"> по адресу</w:t>
      </w:r>
      <w:r w:rsidR="007C5A56">
        <w:rPr>
          <w:rFonts w:ascii="Times New Roman" w:hAnsi="Times New Roman" w:cs="Times New Roman"/>
          <w:sz w:val="28"/>
          <w:szCs w:val="28"/>
        </w:rPr>
        <w:t>:</w:t>
      </w:r>
      <w:r w:rsidRPr="00DA5A5A">
        <w:rPr>
          <w:rFonts w:ascii="Times New Roman" w:hAnsi="Times New Roman" w:cs="Times New Roman"/>
          <w:sz w:val="28"/>
          <w:szCs w:val="28"/>
        </w:rPr>
        <w:t xml:space="preserve"> </w:t>
      </w:r>
      <w:r w:rsidR="007C5A56">
        <w:rPr>
          <w:rFonts w:ascii="Times New Roman" w:hAnsi="Times New Roman" w:cs="Times New Roman"/>
          <w:sz w:val="28"/>
          <w:szCs w:val="28"/>
        </w:rPr>
        <w:br/>
        <w:t xml:space="preserve">г. Мурманск, </w:t>
      </w:r>
      <w:r w:rsidRPr="00DA5A5A">
        <w:rPr>
          <w:rFonts w:ascii="Times New Roman" w:hAnsi="Times New Roman" w:cs="Times New Roman"/>
          <w:sz w:val="28"/>
          <w:szCs w:val="28"/>
        </w:rPr>
        <w:t>ул. Загородная.</w:t>
      </w:r>
    </w:p>
    <w:p w:rsidR="00DA5A5A" w:rsidRPr="00DA5A5A" w:rsidRDefault="00DA5A5A" w:rsidP="00DA5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A5A">
        <w:rPr>
          <w:rFonts w:ascii="Times New Roman" w:hAnsi="Times New Roman" w:cs="Times New Roman"/>
          <w:sz w:val="28"/>
          <w:szCs w:val="28"/>
        </w:rPr>
        <w:t xml:space="preserve">Наблюдается снижение в январе-августе 2023 года сальдированного финансового результата деятельности организаций до 40,8 млрд. руб. (68,3% к январю-августу 2022 года). Дебиторская задолженность организаций города Мурманска в январе-августе 2023 года составила 224,8 млрд. руб. (119,8% к аналогичному периоду 2022 года), кредиторская задолженность составила 146,3 млрд. руб. (119,5% к январю-августу 2022 года). </w:t>
      </w:r>
    </w:p>
    <w:p w:rsidR="00DA5A5A" w:rsidRPr="00DA5A5A" w:rsidRDefault="00DA5A5A" w:rsidP="00DA5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A5A">
        <w:rPr>
          <w:rFonts w:ascii="Times New Roman" w:hAnsi="Times New Roman" w:cs="Times New Roman"/>
          <w:sz w:val="28"/>
          <w:szCs w:val="28"/>
        </w:rPr>
        <w:t xml:space="preserve">Общее количество прибыльных организаций увеличилось и составило - </w:t>
      </w:r>
      <w:r>
        <w:rPr>
          <w:rFonts w:ascii="Times New Roman" w:hAnsi="Times New Roman" w:cs="Times New Roman"/>
          <w:sz w:val="28"/>
          <w:szCs w:val="28"/>
        </w:rPr>
        <w:br/>
      </w:r>
      <w:r w:rsidRPr="00DA5A5A">
        <w:rPr>
          <w:rFonts w:ascii="Times New Roman" w:hAnsi="Times New Roman" w:cs="Times New Roman"/>
          <w:sz w:val="28"/>
          <w:szCs w:val="28"/>
        </w:rPr>
        <w:t xml:space="preserve">84 единиц (109,1% к январю-августу 2022 года), однако сумма прибыли уменьшилась и составила 62 млрд. руб. (86,0% к аналогичному периоду 2022 года). Общее число убыточных организаций – 48 единиц (104,3% к аналогичному периоду 2022 года), сумма убытка значительно увеличилась до 21,1 млрд. рублей (172,5% к аналогичному периоду 2022 года). </w:t>
      </w:r>
    </w:p>
    <w:p w:rsidR="00DA5A5A" w:rsidRPr="00DA5A5A" w:rsidRDefault="00DA5A5A" w:rsidP="00DA5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A5A">
        <w:rPr>
          <w:rFonts w:ascii="Times New Roman" w:hAnsi="Times New Roman" w:cs="Times New Roman"/>
          <w:sz w:val="28"/>
          <w:szCs w:val="28"/>
        </w:rPr>
        <w:t>Индекс потребительских цен на товары и услуги за 9 месяцев 2023 года составил 106,6% (92,9% к аналогичному периоду 2022 года). Отмечено увеличение в действующих ценах оборота розничной торговли – 55,0 млрд. руб. или 113,6% к январю-сентябрю 2022 года. Оборот общественного питания составил 2 311,1 млн. руб. (111,4% к аналогичному периоду 2022 года). Стоимость минимального набора продуктов питания, входящих в потребительскую корзину, составила 6 948,74 руб. (102,0% к аналогичному периоду 2022 года).</w:t>
      </w:r>
    </w:p>
    <w:p w:rsidR="00DA5A5A" w:rsidRPr="00DA5A5A" w:rsidRDefault="00DA5A5A" w:rsidP="00DA5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A5A">
        <w:rPr>
          <w:rFonts w:ascii="Times New Roman" w:hAnsi="Times New Roman" w:cs="Times New Roman"/>
          <w:sz w:val="28"/>
          <w:szCs w:val="28"/>
        </w:rPr>
        <w:t>Общий объем платных услуг населению составил 24,2 млрд. рублей (108,6% к аналогичному периоду 2022 года), из них рост отмечен в области услуг почтовой связи, курьерских услуг (в 1,8 р. к аналогичному периоду 2022 года), услуг учреждений культуры (166,9% к аналогичному периоду 2022 года), транспортных услуг (126,8% к аналогичному периоду 2022 года).</w:t>
      </w:r>
    </w:p>
    <w:p w:rsidR="00DA5A5A" w:rsidRPr="00DA5A5A" w:rsidRDefault="00DA5A5A" w:rsidP="00DA5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A5A">
        <w:rPr>
          <w:rFonts w:ascii="Times New Roman" w:hAnsi="Times New Roman" w:cs="Times New Roman"/>
          <w:sz w:val="28"/>
          <w:szCs w:val="28"/>
        </w:rPr>
        <w:lastRenderedPageBreak/>
        <w:t>Снижение показателей наблюдается в области жилищных услуг (6,2% к аналогичному периоду 2022 года), специализированных коллективных средств размещения (46,3% к аналогичному периоду 2022 года), медицинских услуг (92,8% к аналогичному периоду 2022 года).</w:t>
      </w:r>
    </w:p>
    <w:p w:rsidR="00DA5A5A" w:rsidRPr="00DA5A5A" w:rsidRDefault="00DA5A5A" w:rsidP="00DA5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A5A">
        <w:rPr>
          <w:rFonts w:ascii="Times New Roman" w:hAnsi="Times New Roman" w:cs="Times New Roman"/>
          <w:sz w:val="28"/>
          <w:szCs w:val="28"/>
        </w:rPr>
        <w:t xml:space="preserve">Сохраняется позитивная динамика среднемесячной начисленной заработной платы. Среднемесячная заработная плата одного работника за январь-август 2023 года в номинальном выражении увеличилась и составила 103 968 рублей или 111,9% к аналогичному периоду 2022 года. По итогам 9 месяцев 2023 года отсутствуют организации, имеющие просроченную кредиторскую задолженность по заработной плате. </w:t>
      </w:r>
    </w:p>
    <w:p w:rsidR="00DA5A5A" w:rsidRPr="00DA5A5A" w:rsidRDefault="00DA5A5A" w:rsidP="00DA5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A5A">
        <w:rPr>
          <w:rFonts w:ascii="Times New Roman" w:hAnsi="Times New Roman" w:cs="Times New Roman"/>
          <w:sz w:val="28"/>
          <w:szCs w:val="28"/>
        </w:rPr>
        <w:t xml:space="preserve">Продолжается постепенное улучшение ситуации на рынке труда. Численность граждан, состоящих на регистрационном учете в Центре занятости города Мурманска в целях поиска подходящей работы, на 01.10.2023 уменьшилась до 1 208 человек (80,4% к 01.10.2022), численность незанятых граждан также имеет тенденцию к снижению – 1 052 человек или 73,0% к аналогичному периоду 2022 года. Численность безработных составила 773 человек (82,6% к аналогичному периоду 2022 года), из них получающих пособия по безработице – 609 человек, в том числе в минимальном размере – 163 человек, в максимальном размере – 367 человек, в максимальном размере гражданам предпенсионного возраста – 32 человека. Заявленная работодателями потребность в работниках за отчетный период составила 5 418 человека (55,6% к 01.10.2022), из них с оплатой труда выше прожиточного минимума в Мурманской области – </w:t>
      </w:r>
      <w:r w:rsidR="007C5A56">
        <w:rPr>
          <w:rFonts w:ascii="Times New Roman" w:hAnsi="Times New Roman" w:cs="Times New Roman"/>
          <w:sz w:val="28"/>
          <w:szCs w:val="28"/>
        </w:rPr>
        <w:br/>
      </w:r>
      <w:r w:rsidRPr="00DA5A5A">
        <w:rPr>
          <w:rFonts w:ascii="Times New Roman" w:hAnsi="Times New Roman" w:cs="Times New Roman"/>
          <w:sz w:val="28"/>
          <w:szCs w:val="28"/>
        </w:rPr>
        <w:t xml:space="preserve">5 386 человека (55,4% к 01.10.2021). </w:t>
      </w:r>
    </w:p>
    <w:p w:rsidR="001239A1" w:rsidRPr="005C02FE" w:rsidRDefault="00DA5A5A" w:rsidP="00DA5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A5A">
        <w:rPr>
          <w:rFonts w:ascii="Times New Roman" w:hAnsi="Times New Roman" w:cs="Times New Roman"/>
          <w:sz w:val="28"/>
          <w:szCs w:val="28"/>
        </w:rPr>
        <w:t xml:space="preserve">Согласно официальным данным Мурманскстата демографическая ситуация за третий квартал 2023 года сложилась следующим образом: число родившихся составило 1 649 человек (99,8% к аналогичному периоду 2022 года), число умерших составило 2 489 человек (92,5% к аналогичному периоду 2022 года) вследствие чего естественная убыль населения составила 840 человек (81,0% к аналогичному периоду 2022 года). За январь-сентябрь 2023 года зарегистрировано 1 366 браков (99,4% к аналогичному периоду 2022 года) и 996 разводов (93,7% к аналогичному периоду 2022 года). Число прибывших составило 7 687 человек (111,3% к аналогичному периоду 2022 года), число выбывших составило </w:t>
      </w:r>
      <w:r>
        <w:rPr>
          <w:rFonts w:ascii="Times New Roman" w:hAnsi="Times New Roman" w:cs="Times New Roman"/>
          <w:sz w:val="28"/>
          <w:szCs w:val="28"/>
        </w:rPr>
        <w:br/>
      </w:r>
      <w:r w:rsidRPr="00DA5A5A">
        <w:rPr>
          <w:rFonts w:ascii="Times New Roman" w:hAnsi="Times New Roman" w:cs="Times New Roman"/>
          <w:sz w:val="28"/>
          <w:szCs w:val="28"/>
        </w:rPr>
        <w:t xml:space="preserve">7 242 человека (90,6% к аналогичному периоду 2022 года). Таким образом, миграционный прирост составляет 445 человек (миграционная убыль по итогам </w:t>
      </w:r>
      <w:r>
        <w:rPr>
          <w:rFonts w:ascii="Times New Roman" w:hAnsi="Times New Roman" w:cs="Times New Roman"/>
          <w:sz w:val="28"/>
          <w:szCs w:val="28"/>
        </w:rPr>
        <w:br/>
      </w:r>
      <w:r w:rsidRPr="00DA5A5A">
        <w:rPr>
          <w:rFonts w:ascii="Times New Roman" w:hAnsi="Times New Roman" w:cs="Times New Roman"/>
          <w:sz w:val="28"/>
          <w:szCs w:val="28"/>
        </w:rPr>
        <w:t>9 месяцев 2022 года составляла 1 088 человек).</w:t>
      </w:r>
    </w:p>
    <w:p w:rsidR="00B30001" w:rsidRPr="005C02FE" w:rsidRDefault="00B30001" w:rsidP="008A45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39A1" w:rsidRPr="005C02FE" w:rsidRDefault="001239A1" w:rsidP="001239A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1.5 Сведения о поступлениях в бюджет муниципального образования город Мурманск от хозяйствующих субъектов</w:t>
      </w:r>
    </w:p>
    <w:p w:rsidR="00DA5A5A" w:rsidRDefault="00DA5A5A" w:rsidP="00DA5A5A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545F9">
        <w:rPr>
          <w:rFonts w:ascii="Times New Roman" w:hAnsi="Times New Roman"/>
          <w:sz w:val="28"/>
          <w:szCs w:val="28"/>
        </w:rPr>
        <w:t xml:space="preserve">1.5.1 Доходы бюджета муниципального образования город Мурманск </w:t>
      </w:r>
      <w:r w:rsidRPr="002545F9">
        <w:rPr>
          <w:rFonts w:ascii="Times New Roman" w:hAnsi="Times New Roman"/>
          <w:sz w:val="28"/>
          <w:szCs w:val="28"/>
        </w:rPr>
        <w:br/>
        <w:t>за 202</w:t>
      </w:r>
      <w:r>
        <w:rPr>
          <w:rFonts w:ascii="Times New Roman" w:hAnsi="Times New Roman"/>
          <w:sz w:val="28"/>
          <w:szCs w:val="28"/>
        </w:rPr>
        <w:t>3</w:t>
      </w:r>
      <w:r w:rsidRPr="002545F9">
        <w:rPr>
          <w:rFonts w:ascii="Times New Roman" w:hAnsi="Times New Roman"/>
          <w:sz w:val="28"/>
          <w:szCs w:val="28"/>
        </w:rPr>
        <w:t xml:space="preserve"> год</w:t>
      </w:r>
    </w:p>
    <w:p w:rsidR="00DA5A5A" w:rsidRPr="00C155E2" w:rsidRDefault="00DA5A5A" w:rsidP="00DA5A5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A5A5A" w:rsidRPr="00CC4C11" w:rsidRDefault="00DA5A5A" w:rsidP="00DA5A5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CC4C11">
        <w:rPr>
          <w:rFonts w:ascii="Times New Roman" w:hAnsi="Times New Roman"/>
          <w:sz w:val="28"/>
          <w:szCs w:val="28"/>
        </w:rPr>
        <w:t>Доходы бюджета муниципального образования город Мурманск за 202</w:t>
      </w:r>
      <w:r>
        <w:rPr>
          <w:rFonts w:ascii="Times New Roman" w:hAnsi="Times New Roman"/>
          <w:sz w:val="28"/>
          <w:szCs w:val="28"/>
        </w:rPr>
        <w:t>3</w:t>
      </w:r>
      <w:r w:rsidRPr="00CC4C11">
        <w:rPr>
          <w:rFonts w:ascii="Times New Roman" w:hAnsi="Times New Roman"/>
          <w:sz w:val="28"/>
          <w:szCs w:val="28"/>
        </w:rPr>
        <w:t xml:space="preserve"> год составили </w:t>
      </w:r>
      <w:r w:rsidRPr="00CC4C11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>2</w:t>
      </w:r>
      <w:r w:rsidRPr="00CC4C11">
        <w:rPr>
          <w:rFonts w:ascii="Times New Roman" w:hAnsi="Times New Roman"/>
          <w:bCs/>
          <w:sz w:val="28"/>
          <w:szCs w:val="28"/>
        </w:rPr>
        <w:t> </w:t>
      </w:r>
      <w:r>
        <w:rPr>
          <w:rFonts w:ascii="Times New Roman" w:hAnsi="Times New Roman"/>
          <w:bCs/>
          <w:sz w:val="28"/>
          <w:szCs w:val="28"/>
        </w:rPr>
        <w:t>095</w:t>
      </w:r>
      <w:r w:rsidRPr="00CC4C11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>7</w:t>
      </w:r>
      <w:r w:rsidRPr="00CC4C11">
        <w:rPr>
          <w:rFonts w:ascii="Times New Roman" w:hAnsi="Times New Roman"/>
          <w:bCs/>
          <w:sz w:val="28"/>
          <w:szCs w:val="28"/>
        </w:rPr>
        <w:t xml:space="preserve"> </w:t>
      </w:r>
      <w:r w:rsidRPr="00CC4C11">
        <w:rPr>
          <w:rFonts w:ascii="Times New Roman" w:hAnsi="Times New Roman"/>
          <w:sz w:val="28"/>
          <w:szCs w:val="28"/>
        </w:rPr>
        <w:t>млн. рублей в том числе:</w:t>
      </w:r>
    </w:p>
    <w:p w:rsidR="00DA5A5A" w:rsidRPr="00CC4C11" w:rsidRDefault="00DA5A5A" w:rsidP="00DA5A5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CC4C11">
        <w:rPr>
          <w:rFonts w:ascii="Times New Roman" w:hAnsi="Times New Roman"/>
          <w:sz w:val="28"/>
          <w:szCs w:val="28"/>
        </w:rPr>
        <w:t xml:space="preserve">- налоговые и неналоговые доходы – 9 </w:t>
      </w:r>
      <w:r>
        <w:rPr>
          <w:rFonts w:ascii="Times New Roman" w:hAnsi="Times New Roman"/>
          <w:sz w:val="28"/>
          <w:szCs w:val="28"/>
        </w:rPr>
        <w:t>100</w:t>
      </w:r>
      <w:r w:rsidRPr="00CC4C1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1</w:t>
      </w:r>
      <w:r w:rsidRPr="00CC4C1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C4C11">
        <w:rPr>
          <w:rFonts w:ascii="Times New Roman" w:hAnsi="Times New Roman"/>
          <w:sz w:val="28"/>
          <w:szCs w:val="28"/>
        </w:rPr>
        <w:t xml:space="preserve">млн. руб., из них: </w:t>
      </w:r>
    </w:p>
    <w:p w:rsidR="00DA5A5A" w:rsidRPr="00CC4C11" w:rsidRDefault="00DA5A5A" w:rsidP="00DA5A5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CC4C11">
        <w:rPr>
          <w:rFonts w:ascii="Times New Roman" w:hAnsi="Times New Roman"/>
          <w:sz w:val="28"/>
          <w:szCs w:val="28"/>
        </w:rPr>
        <w:t>налоговые – 8 </w:t>
      </w:r>
      <w:r>
        <w:rPr>
          <w:rFonts w:ascii="Times New Roman" w:hAnsi="Times New Roman"/>
          <w:sz w:val="28"/>
          <w:szCs w:val="28"/>
        </w:rPr>
        <w:t>600</w:t>
      </w:r>
      <w:r w:rsidRPr="00CC4C1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5</w:t>
      </w:r>
      <w:r w:rsidRPr="00CC4C11">
        <w:rPr>
          <w:rFonts w:ascii="Times New Roman" w:hAnsi="Times New Roman"/>
          <w:sz w:val="28"/>
          <w:szCs w:val="28"/>
        </w:rPr>
        <w:t xml:space="preserve"> млн. рублей; </w:t>
      </w:r>
    </w:p>
    <w:p w:rsidR="00DA5A5A" w:rsidRPr="00CC4C11" w:rsidRDefault="00DA5A5A" w:rsidP="00DA5A5A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4C11">
        <w:rPr>
          <w:rFonts w:ascii="Times New Roman" w:hAnsi="Times New Roman"/>
          <w:sz w:val="28"/>
          <w:szCs w:val="28"/>
        </w:rPr>
        <w:lastRenderedPageBreak/>
        <w:t xml:space="preserve">неналоговые – </w:t>
      </w:r>
      <w:r>
        <w:rPr>
          <w:rFonts w:ascii="Times New Roman" w:hAnsi="Times New Roman"/>
          <w:sz w:val="28"/>
          <w:szCs w:val="28"/>
        </w:rPr>
        <w:t>499</w:t>
      </w:r>
      <w:r w:rsidRPr="00CC4C11">
        <w:rPr>
          <w:rFonts w:ascii="Times New Roman" w:hAnsi="Times New Roman"/>
          <w:sz w:val="28"/>
          <w:szCs w:val="28"/>
        </w:rPr>
        <w:t>,6 млн. рублей;</w:t>
      </w:r>
    </w:p>
    <w:p w:rsidR="00DA5A5A" w:rsidRPr="00CC4C11" w:rsidRDefault="00DA5A5A" w:rsidP="00DA5A5A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4C11">
        <w:rPr>
          <w:rFonts w:ascii="Times New Roman" w:hAnsi="Times New Roman"/>
          <w:sz w:val="28"/>
          <w:szCs w:val="28"/>
        </w:rPr>
        <w:t>- безвозмездные поступления - 1</w:t>
      </w:r>
      <w:r>
        <w:rPr>
          <w:rFonts w:ascii="Times New Roman" w:hAnsi="Times New Roman"/>
          <w:sz w:val="28"/>
          <w:szCs w:val="28"/>
        </w:rPr>
        <w:t>2</w:t>
      </w:r>
      <w:r w:rsidRPr="00CC4C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995</w:t>
      </w:r>
      <w:r w:rsidRPr="00CC4C1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6</w:t>
      </w:r>
      <w:r w:rsidRPr="00CC4C11">
        <w:rPr>
          <w:rFonts w:ascii="Times New Roman" w:hAnsi="Times New Roman"/>
          <w:sz w:val="28"/>
          <w:szCs w:val="28"/>
        </w:rPr>
        <w:t xml:space="preserve"> млн. руб.,</w:t>
      </w:r>
    </w:p>
    <w:p w:rsidR="00DA5A5A" w:rsidRPr="00CC4C11" w:rsidRDefault="00DA5A5A" w:rsidP="00DA5A5A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4C11">
        <w:rPr>
          <w:rFonts w:ascii="Times New Roman" w:hAnsi="Times New Roman"/>
          <w:sz w:val="28"/>
          <w:szCs w:val="28"/>
        </w:rPr>
        <w:t>из них:</w:t>
      </w:r>
    </w:p>
    <w:p w:rsidR="00DA5A5A" w:rsidRPr="00CC4C11" w:rsidRDefault="00DA5A5A" w:rsidP="00DA5A5A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4C11">
        <w:rPr>
          <w:rFonts w:ascii="Times New Roman" w:hAnsi="Times New Roman"/>
          <w:sz w:val="28"/>
          <w:szCs w:val="28"/>
        </w:rPr>
        <w:t xml:space="preserve">дотации – </w:t>
      </w:r>
      <w:r>
        <w:rPr>
          <w:rFonts w:ascii="Times New Roman" w:hAnsi="Times New Roman"/>
          <w:sz w:val="28"/>
          <w:szCs w:val="28"/>
        </w:rPr>
        <w:t>1 499</w:t>
      </w:r>
      <w:r w:rsidRPr="00CC4C1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9</w:t>
      </w:r>
      <w:r w:rsidRPr="00CC4C11">
        <w:rPr>
          <w:rFonts w:ascii="Times New Roman" w:hAnsi="Times New Roman"/>
          <w:sz w:val="28"/>
          <w:szCs w:val="28"/>
        </w:rPr>
        <w:t xml:space="preserve"> млн. рублей;</w:t>
      </w:r>
    </w:p>
    <w:p w:rsidR="00DA5A5A" w:rsidRPr="00CC4C11" w:rsidRDefault="00DA5A5A" w:rsidP="00DA5A5A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4C11">
        <w:rPr>
          <w:rFonts w:ascii="Times New Roman" w:hAnsi="Times New Roman"/>
          <w:sz w:val="28"/>
          <w:szCs w:val="28"/>
        </w:rPr>
        <w:t xml:space="preserve">субсидии – 3 </w:t>
      </w:r>
      <w:r>
        <w:rPr>
          <w:rFonts w:ascii="Times New Roman" w:hAnsi="Times New Roman"/>
          <w:sz w:val="28"/>
          <w:szCs w:val="28"/>
        </w:rPr>
        <w:t>206</w:t>
      </w:r>
      <w:r w:rsidRPr="00CC4C1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2</w:t>
      </w:r>
      <w:r w:rsidRPr="00CC4C11">
        <w:rPr>
          <w:rFonts w:ascii="Times New Roman" w:hAnsi="Times New Roman"/>
          <w:sz w:val="28"/>
          <w:szCs w:val="28"/>
        </w:rPr>
        <w:t xml:space="preserve"> млн. рублей;</w:t>
      </w:r>
    </w:p>
    <w:p w:rsidR="00DA5A5A" w:rsidRPr="00CC4C11" w:rsidRDefault="00DA5A5A" w:rsidP="00DA5A5A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4C11">
        <w:rPr>
          <w:rFonts w:ascii="Times New Roman" w:hAnsi="Times New Roman"/>
          <w:sz w:val="28"/>
          <w:szCs w:val="28"/>
        </w:rPr>
        <w:t>субвенции – 6 </w:t>
      </w:r>
      <w:r>
        <w:rPr>
          <w:rFonts w:ascii="Times New Roman" w:hAnsi="Times New Roman"/>
          <w:sz w:val="28"/>
          <w:szCs w:val="28"/>
        </w:rPr>
        <w:t>887</w:t>
      </w:r>
      <w:r w:rsidRPr="00CC4C1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7</w:t>
      </w:r>
      <w:r w:rsidRPr="00CC4C11">
        <w:rPr>
          <w:rFonts w:ascii="Times New Roman" w:hAnsi="Times New Roman"/>
          <w:sz w:val="28"/>
          <w:szCs w:val="28"/>
        </w:rPr>
        <w:t xml:space="preserve"> млн. рублей;</w:t>
      </w:r>
    </w:p>
    <w:p w:rsidR="00DA5A5A" w:rsidRDefault="00DA5A5A" w:rsidP="00DA5A5A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4C11">
        <w:rPr>
          <w:rFonts w:ascii="Times New Roman" w:hAnsi="Times New Roman"/>
          <w:sz w:val="28"/>
          <w:szCs w:val="28"/>
        </w:rPr>
        <w:t xml:space="preserve">иные межбюджетные трансферты – 1 </w:t>
      </w:r>
      <w:r>
        <w:rPr>
          <w:rFonts w:ascii="Times New Roman" w:hAnsi="Times New Roman"/>
          <w:sz w:val="28"/>
          <w:szCs w:val="28"/>
        </w:rPr>
        <w:t>244</w:t>
      </w:r>
      <w:r w:rsidRPr="00CC4C1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2</w:t>
      </w:r>
      <w:r w:rsidRPr="00CC4C11">
        <w:rPr>
          <w:rFonts w:ascii="Times New Roman" w:hAnsi="Times New Roman"/>
          <w:sz w:val="28"/>
          <w:szCs w:val="28"/>
        </w:rPr>
        <w:t xml:space="preserve"> млн. рублей;</w:t>
      </w:r>
    </w:p>
    <w:p w:rsidR="00DA5A5A" w:rsidRPr="00CC4C11" w:rsidRDefault="00DA5A5A" w:rsidP="00DA5A5A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поступления от денежных пожертвований, предоставляемых негосударственными организациями получателям средств бюджетов городских округов – 5,0 млн. руб.; </w:t>
      </w:r>
    </w:p>
    <w:p w:rsidR="00DA5A5A" w:rsidRPr="00CC4C11" w:rsidRDefault="00DA5A5A" w:rsidP="00DA5A5A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4C11">
        <w:rPr>
          <w:rFonts w:ascii="Times New Roman" w:hAnsi="Times New Roman"/>
          <w:sz w:val="28"/>
          <w:szCs w:val="28"/>
        </w:rPr>
        <w:t xml:space="preserve"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 – </w:t>
      </w:r>
      <w:r>
        <w:rPr>
          <w:rFonts w:ascii="Times New Roman" w:hAnsi="Times New Roman"/>
          <w:sz w:val="28"/>
          <w:szCs w:val="28"/>
        </w:rPr>
        <w:t>198</w:t>
      </w:r>
      <w:r w:rsidRPr="00CC4C1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1</w:t>
      </w:r>
      <w:r w:rsidRPr="00CC4C11">
        <w:rPr>
          <w:rFonts w:ascii="Times New Roman" w:hAnsi="Times New Roman"/>
          <w:sz w:val="28"/>
          <w:szCs w:val="28"/>
        </w:rPr>
        <w:t xml:space="preserve"> млн. рублей;</w:t>
      </w:r>
    </w:p>
    <w:p w:rsidR="00DA5A5A" w:rsidRPr="00CC4C11" w:rsidRDefault="00DA5A5A" w:rsidP="00DA5A5A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4C11">
        <w:rPr>
          <w:rFonts w:ascii="Times New Roman" w:hAnsi="Times New Roman"/>
          <w:sz w:val="28"/>
          <w:szCs w:val="28"/>
        </w:rPr>
        <w:t xml:space="preserve">возврат остатков субсидий, субвенций и иных межбюджетных трансфертов, имеющих целевое назначение, прошлых лет – (-) </w:t>
      </w:r>
      <w:r>
        <w:rPr>
          <w:rFonts w:ascii="Times New Roman" w:hAnsi="Times New Roman"/>
          <w:sz w:val="28"/>
          <w:szCs w:val="28"/>
        </w:rPr>
        <w:t>45</w:t>
      </w:r>
      <w:r w:rsidRPr="00CC4C1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5</w:t>
      </w:r>
      <w:r w:rsidRPr="00CC4C11">
        <w:rPr>
          <w:rFonts w:ascii="Times New Roman" w:hAnsi="Times New Roman"/>
          <w:sz w:val="28"/>
          <w:szCs w:val="28"/>
        </w:rPr>
        <w:t xml:space="preserve"> млн. рублей.    </w:t>
      </w:r>
    </w:p>
    <w:p w:rsidR="00DA5A5A" w:rsidRPr="00434B96" w:rsidRDefault="00DA5A5A" w:rsidP="00DA5A5A">
      <w:pPr>
        <w:pStyle w:val="a3"/>
        <w:tabs>
          <w:tab w:val="left" w:pos="426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:rsidR="00DA5A5A" w:rsidRPr="00CC4C11" w:rsidRDefault="00DA5A5A" w:rsidP="00DA5A5A">
      <w:pPr>
        <w:pStyle w:val="a3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C4C11">
        <w:rPr>
          <w:rFonts w:ascii="Times New Roman" w:hAnsi="Times New Roman"/>
          <w:sz w:val="28"/>
          <w:szCs w:val="28"/>
        </w:rPr>
        <w:t>1.5.2 Источники налоговых и неналоговых доходов бюджета муниципального образования в 202</w:t>
      </w:r>
      <w:r>
        <w:rPr>
          <w:rFonts w:ascii="Times New Roman" w:hAnsi="Times New Roman"/>
          <w:sz w:val="28"/>
          <w:szCs w:val="28"/>
        </w:rPr>
        <w:t>3</w:t>
      </w:r>
      <w:r w:rsidRPr="00CC4C11">
        <w:rPr>
          <w:rFonts w:ascii="Times New Roman" w:hAnsi="Times New Roman"/>
          <w:sz w:val="28"/>
          <w:szCs w:val="28"/>
        </w:rPr>
        <w:t xml:space="preserve"> году</w:t>
      </w:r>
    </w:p>
    <w:p w:rsidR="00DA5A5A" w:rsidRPr="00434B96" w:rsidRDefault="00DA5A5A" w:rsidP="00DA5A5A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/>
          <w:vanish/>
          <w:sz w:val="28"/>
          <w:szCs w:val="28"/>
          <w:highlight w:val="yellow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45"/>
        <w:gridCol w:w="1418"/>
        <w:gridCol w:w="2374"/>
      </w:tblGrid>
      <w:tr w:rsidR="00DA5A5A" w:rsidRPr="00434B96" w:rsidTr="00380046">
        <w:trPr>
          <w:tblHeader/>
        </w:trPr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5A5A" w:rsidRPr="00CC4C11" w:rsidRDefault="00DA5A5A" w:rsidP="00380046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C4C11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A5A" w:rsidRPr="00CC4C11" w:rsidRDefault="00DA5A5A" w:rsidP="00380046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</w:rPr>
            </w:pPr>
            <w:r w:rsidRPr="00CC4C11">
              <w:rPr>
                <w:rFonts w:ascii="Times New Roman" w:hAnsi="Times New Roman"/>
              </w:rPr>
              <w:t>Сумма, млн. руб.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A5A" w:rsidRPr="00434B96" w:rsidRDefault="00DA5A5A" w:rsidP="00380046">
            <w:pPr>
              <w:pStyle w:val="a3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highlight w:val="yellow"/>
              </w:rPr>
            </w:pPr>
            <w:r w:rsidRPr="00CC4C11">
              <w:rPr>
                <w:rFonts w:ascii="Times New Roman" w:hAnsi="Times New Roman"/>
              </w:rPr>
              <w:t>Доля в налоговых и неналоговых доходах бюджета, %</w:t>
            </w:r>
          </w:p>
        </w:tc>
      </w:tr>
      <w:tr w:rsidR="00DA5A5A" w:rsidRPr="00434B96" w:rsidTr="00380046"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A5A" w:rsidRPr="00CC4C11" w:rsidRDefault="00DA5A5A" w:rsidP="003800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C4C11">
              <w:rPr>
                <w:rFonts w:ascii="Times New Roman" w:hAnsi="Times New Roman"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5A5A" w:rsidRPr="00CC4C11" w:rsidRDefault="00DA5A5A" w:rsidP="0038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C4C11">
              <w:rPr>
                <w:rFonts w:ascii="Times New Roman" w:hAnsi="Times New Roman"/>
                <w:color w:val="000000"/>
              </w:rPr>
              <w:t>9 </w:t>
            </w:r>
            <w:r>
              <w:rPr>
                <w:rFonts w:ascii="Times New Roman" w:hAnsi="Times New Roman"/>
                <w:color w:val="000000"/>
              </w:rPr>
              <w:t>100</w:t>
            </w:r>
            <w:r w:rsidRPr="00CC4C11">
              <w:rPr>
                <w:rFonts w:ascii="Times New Roman" w:hAnsi="Times New Roman"/>
                <w:color w:val="000000"/>
              </w:rPr>
              <w:t>,</w:t>
            </w: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5A5A" w:rsidRPr="00434B96" w:rsidRDefault="00DA5A5A" w:rsidP="0038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</w:tr>
      <w:tr w:rsidR="00DA5A5A" w:rsidRPr="00434B96" w:rsidTr="00380046">
        <w:trPr>
          <w:trHeight w:val="239"/>
        </w:trPr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A5A5A" w:rsidRPr="00CC4C11" w:rsidRDefault="00DA5A5A" w:rsidP="003800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C4C11">
              <w:rPr>
                <w:rFonts w:ascii="Times New Roman" w:hAnsi="Times New Roman"/>
                <w:bCs/>
                <w:color w:val="000000"/>
              </w:rPr>
              <w:t>Налоговые доходы, в т.ч.: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5A5A" w:rsidRPr="00CC4C11" w:rsidRDefault="00DA5A5A" w:rsidP="0038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C4C11">
              <w:rPr>
                <w:rFonts w:ascii="Times New Roman" w:hAnsi="Times New Roman"/>
                <w:bCs/>
                <w:color w:val="000000"/>
              </w:rPr>
              <w:t xml:space="preserve">8 </w:t>
            </w:r>
            <w:r>
              <w:rPr>
                <w:rFonts w:ascii="Times New Roman" w:hAnsi="Times New Roman"/>
                <w:bCs/>
                <w:color w:val="000000"/>
              </w:rPr>
              <w:t>600</w:t>
            </w:r>
            <w:r w:rsidRPr="00CC4C11">
              <w:rPr>
                <w:rFonts w:ascii="Times New Roman" w:hAnsi="Times New Roman"/>
                <w:bCs/>
                <w:color w:val="000000"/>
              </w:rPr>
              <w:t>,</w:t>
            </w:r>
            <w:r>
              <w:rPr>
                <w:rFonts w:ascii="Times New Roman" w:hAnsi="Times New Roman"/>
                <w:bCs/>
                <w:color w:val="000000"/>
              </w:rPr>
              <w:t>5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5A5A" w:rsidRPr="00D40C25" w:rsidRDefault="00DA5A5A" w:rsidP="003800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C25">
              <w:rPr>
                <w:rFonts w:ascii="Times New Roman" w:hAnsi="Times New Roman" w:cs="Times New Roman"/>
                <w:color w:val="000000"/>
              </w:rPr>
              <w:t>94,5</w:t>
            </w:r>
          </w:p>
        </w:tc>
      </w:tr>
      <w:tr w:rsidR="00DA5A5A" w:rsidRPr="00434B96" w:rsidTr="00380046">
        <w:trPr>
          <w:trHeight w:val="258"/>
        </w:trPr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A5A5A" w:rsidRPr="00CC4C11" w:rsidRDefault="00DA5A5A" w:rsidP="00380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4C11">
              <w:rPr>
                <w:rFonts w:ascii="Times New Roman" w:hAnsi="Times New Roman"/>
                <w:color w:val="000000"/>
              </w:rPr>
              <w:t>- налог на доходы физических лиц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5A5A" w:rsidRPr="00CC4C11" w:rsidRDefault="00DA5A5A" w:rsidP="0038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C4C11">
              <w:rPr>
                <w:rFonts w:ascii="Times New Roman" w:hAnsi="Times New Roman"/>
                <w:bCs/>
                <w:color w:val="000000"/>
              </w:rPr>
              <w:t>5</w:t>
            </w:r>
            <w:r>
              <w:rPr>
                <w:rFonts w:ascii="Times New Roman" w:hAnsi="Times New Roman"/>
                <w:bCs/>
                <w:color w:val="000000"/>
              </w:rPr>
              <w:t> 827,7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5A5A" w:rsidRPr="00D40C25" w:rsidRDefault="00DA5A5A" w:rsidP="003800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C25">
              <w:rPr>
                <w:rFonts w:ascii="Times New Roman" w:hAnsi="Times New Roman" w:cs="Times New Roman"/>
                <w:color w:val="000000"/>
              </w:rPr>
              <w:t>64,0</w:t>
            </w:r>
          </w:p>
        </w:tc>
      </w:tr>
      <w:tr w:rsidR="00DA5A5A" w:rsidRPr="00434B96" w:rsidTr="00380046">
        <w:trPr>
          <w:trHeight w:val="276"/>
        </w:trPr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A5A5A" w:rsidRPr="00E546A6" w:rsidRDefault="00DA5A5A" w:rsidP="00380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546A6">
              <w:rPr>
                <w:rFonts w:ascii="Times New Roman" w:hAnsi="Times New Roman"/>
                <w:color w:val="000000"/>
              </w:rPr>
              <w:t>- акцизы по подакцизным товарам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5A5A" w:rsidRPr="00E546A6" w:rsidRDefault="00DA5A5A" w:rsidP="0038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40</w:t>
            </w:r>
            <w:r w:rsidRPr="00E546A6">
              <w:rPr>
                <w:rFonts w:ascii="Times New Roman" w:hAnsi="Times New Roman"/>
                <w:bCs/>
                <w:color w:val="000000"/>
              </w:rPr>
              <w:t>,</w:t>
            </w:r>
            <w:r>
              <w:rPr>
                <w:rFonts w:ascii="Times New Roman" w:hAnsi="Times New Roman"/>
                <w:bCs/>
                <w:color w:val="000000"/>
              </w:rPr>
              <w:t>3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5A5A" w:rsidRPr="00D40C25" w:rsidRDefault="00DA5A5A" w:rsidP="003800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C25">
              <w:rPr>
                <w:rFonts w:ascii="Times New Roman" w:hAnsi="Times New Roman" w:cs="Times New Roman"/>
                <w:color w:val="000000"/>
              </w:rPr>
              <w:t>0,4</w:t>
            </w:r>
          </w:p>
        </w:tc>
      </w:tr>
      <w:tr w:rsidR="00DA5A5A" w:rsidRPr="00434B96" w:rsidTr="00380046">
        <w:trPr>
          <w:trHeight w:val="375"/>
        </w:trPr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A5A5A" w:rsidRPr="005334CC" w:rsidRDefault="00DA5A5A" w:rsidP="00380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34CC">
              <w:rPr>
                <w:rFonts w:ascii="Times New Roman" w:hAnsi="Times New Roman"/>
                <w:color w:val="000000"/>
              </w:rPr>
              <w:t>- налог, взимаемый в связи с применением упрощенной системы налогообложения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5A5A" w:rsidRPr="005334CC" w:rsidRDefault="00DA5A5A" w:rsidP="0038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334CC">
              <w:rPr>
                <w:rFonts w:ascii="Times New Roman" w:hAnsi="Times New Roman"/>
                <w:bCs/>
                <w:color w:val="000000"/>
              </w:rPr>
              <w:t>1</w:t>
            </w:r>
            <w:r>
              <w:rPr>
                <w:rFonts w:ascii="Times New Roman" w:hAnsi="Times New Roman"/>
                <w:bCs/>
                <w:color w:val="000000"/>
              </w:rPr>
              <w:t> 274,7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5A5A" w:rsidRPr="00D40C25" w:rsidRDefault="00DA5A5A" w:rsidP="003800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C25">
              <w:rPr>
                <w:rFonts w:ascii="Times New Roman" w:hAnsi="Times New Roman" w:cs="Times New Roman"/>
                <w:color w:val="000000"/>
              </w:rPr>
              <w:t>14,0</w:t>
            </w:r>
          </w:p>
        </w:tc>
      </w:tr>
      <w:tr w:rsidR="00DA5A5A" w:rsidRPr="00434B96" w:rsidTr="00380046">
        <w:trPr>
          <w:trHeight w:val="375"/>
        </w:trPr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A5A5A" w:rsidRPr="00214319" w:rsidRDefault="00DA5A5A" w:rsidP="00380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4319">
              <w:rPr>
                <w:rFonts w:ascii="Times New Roman" w:hAnsi="Times New Roman"/>
                <w:color w:val="000000"/>
              </w:rPr>
              <w:t>- единый налог на вмененный доход для отдельных видов деятельности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5A5A" w:rsidRPr="00214319" w:rsidRDefault="00DA5A5A" w:rsidP="0038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- 1</w:t>
            </w:r>
            <w:r w:rsidRPr="00214319">
              <w:rPr>
                <w:rFonts w:ascii="Times New Roman" w:hAnsi="Times New Roman"/>
                <w:bCs/>
                <w:color w:val="000000"/>
              </w:rPr>
              <w:t>,</w:t>
            </w:r>
            <w:r>
              <w:rPr>
                <w:rFonts w:ascii="Times New Roman" w:hAnsi="Times New Roman"/>
                <w:bCs/>
                <w:color w:val="000000"/>
              </w:rPr>
              <w:t>9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5A5A" w:rsidRPr="00D40C25" w:rsidRDefault="00DA5A5A" w:rsidP="003800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C2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DA5A5A" w:rsidRPr="00434B96" w:rsidTr="00380046">
        <w:trPr>
          <w:trHeight w:val="223"/>
        </w:trPr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A5A5A" w:rsidRPr="00FB4FE3" w:rsidRDefault="00DA5A5A" w:rsidP="00380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FE3">
              <w:rPr>
                <w:rFonts w:ascii="Times New Roman" w:hAnsi="Times New Roman"/>
                <w:color w:val="000000"/>
              </w:rPr>
              <w:t>- единый сельскохозяйственный налог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5A5A" w:rsidRPr="00FB4FE3" w:rsidRDefault="00DA5A5A" w:rsidP="0038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818,4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5A5A" w:rsidRPr="00D40C25" w:rsidRDefault="00DA5A5A" w:rsidP="003800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C25">
              <w:rPr>
                <w:rFonts w:ascii="Times New Roman" w:hAnsi="Times New Roman" w:cs="Times New Roman"/>
                <w:color w:val="000000"/>
              </w:rPr>
              <w:t>9,0</w:t>
            </w:r>
          </w:p>
        </w:tc>
      </w:tr>
      <w:tr w:rsidR="00DA5A5A" w:rsidRPr="00434B96" w:rsidTr="00380046">
        <w:trPr>
          <w:trHeight w:val="375"/>
        </w:trPr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A5A5A" w:rsidRPr="002A4E57" w:rsidRDefault="00DA5A5A" w:rsidP="00380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E57">
              <w:rPr>
                <w:rFonts w:ascii="Times New Roman" w:hAnsi="Times New Roman"/>
                <w:color w:val="000000"/>
              </w:rPr>
              <w:t>- 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5A5A" w:rsidRPr="002A4E57" w:rsidRDefault="00DA5A5A" w:rsidP="0038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6</w:t>
            </w:r>
            <w:r w:rsidRPr="002A4E57">
              <w:rPr>
                <w:rFonts w:ascii="Times New Roman" w:hAnsi="Times New Roman"/>
                <w:bCs/>
                <w:color w:val="000000"/>
              </w:rPr>
              <w:t>,</w:t>
            </w:r>
            <w:r>
              <w:rPr>
                <w:rFonts w:ascii="Times New Roman" w:hAnsi="Times New Roman"/>
                <w:bCs/>
                <w:color w:val="000000"/>
              </w:rPr>
              <w:t>4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5A5A" w:rsidRPr="00D40C25" w:rsidRDefault="00DA5A5A" w:rsidP="003800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C25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</w:tr>
      <w:tr w:rsidR="00DA5A5A" w:rsidRPr="00434B96" w:rsidTr="00380046">
        <w:trPr>
          <w:trHeight w:val="213"/>
        </w:trPr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A5A5A" w:rsidRPr="002A4E57" w:rsidRDefault="00DA5A5A" w:rsidP="00380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E57">
              <w:rPr>
                <w:rFonts w:ascii="Times New Roman" w:hAnsi="Times New Roman"/>
                <w:color w:val="000000"/>
              </w:rPr>
              <w:t>- налог на имущество физических лиц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5A5A" w:rsidRPr="002A4E57" w:rsidRDefault="00DA5A5A" w:rsidP="0038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323</w:t>
            </w:r>
            <w:r w:rsidRPr="002A4E57">
              <w:rPr>
                <w:rFonts w:ascii="Times New Roman" w:hAnsi="Times New Roman"/>
                <w:bCs/>
                <w:color w:val="000000"/>
              </w:rPr>
              <w:t>,</w:t>
            </w:r>
            <w:r>
              <w:rPr>
                <w:rFonts w:ascii="Times New Roman" w:hAnsi="Times New Roman"/>
                <w:bCs/>
                <w:color w:val="000000"/>
              </w:rPr>
              <w:t>4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5A5A" w:rsidRPr="00D40C25" w:rsidRDefault="00DA5A5A" w:rsidP="003800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C25">
              <w:rPr>
                <w:rFonts w:ascii="Times New Roman" w:hAnsi="Times New Roman" w:cs="Times New Roman"/>
                <w:color w:val="000000"/>
              </w:rPr>
              <w:t>3,6</w:t>
            </w:r>
          </w:p>
        </w:tc>
      </w:tr>
      <w:tr w:rsidR="00DA5A5A" w:rsidRPr="00434B96" w:rsidTr="00380046">
        <w:trPr>
          <w:trHeight w:val="213"/>
        </w:trPr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A5A5A" w:rsidRPr="002A4E57" w:rsidRDefault="00DA5A5A" w:rsidP="00380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E57">
              <w:rPr>
                <w:rFonts w:ascii="Times New Roman" w:hAnsi="Times New Roman"/>
                <w:color w:val="000000"/>
              </w:rPr>
              <w:t>- земельный налог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5A5A" w:rsidRPr="002A4E57" w:rsidRDefault="00DA5A5A" w:rsidP="0038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238</w:t>
            </w:r>
            <w:r w:rsidRPr="002A4E57">
              <w:rPr>
                <w:rFonts w:ascii="Times New Roman" w:hAnsi="Times New Roman"/>
                <w:bCs/>
                <w:color w:val="000000"/>
              </w:rPr>
              <w:t>,</w:t>
            </w:r>
            <w:r>
              <w:rPr>
                <w:rFonts w:ascii="Times New Roman" w:hAnsi="Times New Roman"/>
                <w:bCs/>
                <w:color w:val="000000"/>
              </w:rPr>
              <w:t>9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5A5A" w:rsidRPr="00D40C25" w:rsidRDefault="00DA5A5A" w:rsidP="003800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C25">
              <w:rPr>
                <w:rFonts w:ascii="Times New Roman" w:hAnsi="Times New Roman" w:cs="Times New Roman"/>
                <w:color w:val="000000"/>
              </w:rPr>
              <w:t>2,6</w:t>
            </w:r>
          </w:p>
        </w:tc>
      </w:tr>
      <w:tr w:rsidR="00DA5A5A" w:rsidRPr="00434B96" w:rsidTr="00380046">
        <w:trPr>
          <w:trHeight w:val="244"/>
        </w:trPr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A5A5A" w:rsidRPr="002A4E57" w:rsidRDefault="00DA5A5A" w:rsidP="00380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E57">
              <w:rPr>
                <w:rFonts w:ascii="Times New Roman" w:hAnsi="Times New Roman"/>
                <w:color w:val="000000"/>
              </w:rPr>
              <w:t>- государственная пошлина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5A5A" w:rsidRPr="002A4E57" w:rsidRDefault="00DA5A5A" w:rsidP="0038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72</w:t>
            </w:r>
            <w:r w:rsidRPr="002A4E57">
              <w:rPr>
                <w:rFonts w:ascii="Times New Roman" w:hAnsi="Times New Roman"/>
                <w:bCs/>
                <w:color w:val="000000"/>
              </w:rPr>
              <w:t>,</w:t>
            </w:r>
            <w:r>
              <w:rPr>
                <w:rFonts w:ascii="Times New Roman" w:hAnsi="Times New Roman"/>
                <w:bCs/>
                <w:color w:val="000000"/>
              </w:rPr>
              <w:t>6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5A5A" w:rsidRPr="00D40C25" w:rsidRDefault="00DA5A5A" w:rsidP="003800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C25">
              <w:rPr>
                <w:rFonts w:ascii="Times New Roman" w:hAnsi="Times New Roman" w:cs="Times New Roman"/>
                <w:color w:val="000000"/>
              </w:rPr>
              <w:t>0,8</w:t>
            </w:r>
          </w:p>
        </w:tc>
      </w:tr>
      <w:tr w:rsidR="00DA5A5A" w:rsidRPr="00434B96" w:rsidTr="00380046">
        <w:trPr>
          <w:trHeight w:val="248"/>
        </w:trPr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A5A5A" w:rsidRPr="002A4E57" w:rsidRDefault="00DA5A5A" w:rsidP="003800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A4E57">
              <w:rPr>
                <w:rFonts w:ascii="Times New Roman" w:hAnsi="Times New Roman"/>
                <w:bCs/>
                <w:color w:val="000000"/>
              </w:rPr>
              <w:t>Неналоговые доходы, в т.ч.: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A5A5A" w:rsidRPr="002A4E57" w:rsidRDefault="00DA5A5A" w:rsidP="0038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499</w:t>
            </w:r>
            <w:r w:rsidRPr="002A4E57">
              <w:rPr>
                <w:rFonts w:ascii="Times New Roman" w:hAnsi="Times New Roman"/>
                <w:bCs/>
                <w:color w:val="000000"/>
                <w:lang w:val="en-US"/>
              </w:rPr>
              <w:t>,</w:t>
            </w:r>
            <w:r>
              <w:rPr>
                <w:rFonts w:ascii="Times New Roman" w:hAnsi="Times New Roman"/>
                <w:bCs/>
                <w:color w:val="000000"/>
              </w:rPr>
              <w:t>6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5A5A" w:rsidRPr="00D40C25" w:rsidRDefault="00DA5A5A" w:rsidP="003800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C25">
              <w:rPr>
                <w:rFonts w:ascii="Times New Roman" w:hAnsi="Times New Roman" w:cs="Times New Roman"/>
                <w:color w:val="000000"/>
              </w:rPr>
              <w:t>5,5</w:t>
            </w:r>
          </w:p>
        </w:tc>
      </w:tr>
      <w:tr w:rsidR="00DA5A5A" w:rsidRPr="00434B96" w:rsidTr="00380046">
        <w:trPr>
          <w:trHeight w:val="375"/>
        </w:trPr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A5A5A" w:rsidRPr="002A4E57" w:rsidRDefault="00DA5A5A" w:rsidP="00380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E57">
              <w:rPr>
                <w:rFonts w:ascii="Times New Roman" w:hAnsi="Times New Roman"/>
                <w:color w:val="000000"/>
              </w:rPr>
              <w:t>- доходы в виде дивидендов по акциям, принадлежащим городским округам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5A5A" w:rsidRPr="002A4E57" w:rsidRDefault="00DA5A5A" w:rsidP="0038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4</w:t>
            </w:r>
            <w:r w:rsidRPr="002A4E57">
              <w:rPr>
                <w:rFonts w:ascii="Times New Roman" w:hAnsi="Times New Roman"/>
                <w:bCs/>
                <w:color w:val="000000"/>
              </w:rPr>
              <w:t>,</w:t>
            </w:r>
            <w:r>
              <w:rPr>
                <w:rFonts w:ascii="Times New Roman" w:hAnsi="Times New Roman"/>
                <w:bCs/>
                <w:color w:val="000000"/>
              </w:rPr>
              <w:t>5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5A5A" w:rsidRPr="00D40C25" w:rsidRDefault="00DA5A5A" w:rsidP="003800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C2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DA5A5A" w:rsidRPr="00434B96" w:rsidTr="00380046">
        <w:trPr>
          <w:trHeight w:val="187"/>
        </w:trPr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A5A5A" w:rsidRPr="002A4E57" w:rsidRDefault="00DA5A5A" w:rsidP="00380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E57">
              <w:rPr>
                <w:rFonts w:ascii="Times New Roman" w:hAnsi="Times New Roman"/>
                <w:color w:val="000000"/>
              </w:rPr>
              <w:t>- доходы в виде арендной платы за земельные участки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5A5A" w:rsidRPr="002A4E57" w:rsidRDefault="00DA5A5A" w:rsidP="0038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290</w:t>
            </w:r>
            <w:r w:rsidRPr="002A4E57">
              <w:rPr>
                <w:rFonts w:ascii="Times New Roman" w:hAnsi="Times New Roman"/>
                <w:bCs/>
                <w:color w:val="000000"/>
              </w:rPr>
              <w:t>,</w:t>
            </w:r>
            <w:r>
              <w:rPr>
                <w:rFonts w:ascii="Times New Roman" w:hAnsi="Times New Roman"/>
                <w:bCs/>
                <w:color w:val="000000"/>
              </w:rPr>
              <w:t>9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5A5A" w:rsidRPr="00D40C25" w:rsidRDefault="00DA5A5A" w:rsidP="003800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C25">
              <w:rPr>
                <w:rFonts w:ascii="Times New Roman" w:hAnsi="Times New Roman" w:cs="Times New Roman"/>
                <w:color w:val="000000"/>
              </w:rPr>
              <w:t>3,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DA5A5A" w:rsidRPr="00434B96" w:rsidTr="00380046">
        <w:trPr>
          <w:trHeight w:val="206"/>
        </w:trPr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A5A5A" w:rsidRPr="002A4E57" w:rsidRDefault="00DA5A5A" w:rsidP="00380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A4E57">
              <w:rPr>
                <w:rFonts w:ascii="Times New Roman" w:hAnsi="Times New Roman"/>
                <w:color w:val="000000"/>
              </w:rPr>
              <w:t>- доходы от сдачи в аренду имущества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5A5A" w:rsidRPr="002A4E57" w:rsidRDefault="00DA5A5A" w:rsidP="0038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A4E57">
              <w:rPr>
                <w:rFonts w:ascii="Times New Roman" w:hAnsi="Times New Roman"/>
                <w:bCs/>
                <w:color w:val="000000"/>
              </w:rPr>
              <w:t>3</w:t>
            </w:r>
            <w:r>
              <w:rPr>
                <w:rFonts w:ascii="Times New Roman" w:hAnsi="Times New Roman"/>
                <w:bCs/>
                <w:color w:val="000000"/>
              </w:rPr>
              <w:t>4</w:t>
            </w:r>
            <w:r w:rsidRPr="002A4E57">
              <w:rPr>
                <w:rFonts w:ascii="Times New Roman" w:hAnsi="Times New Roman"/>
                <w:bCs/>
                <w:color w:val="000000"/>
              </w:rPr>
              <w:t>,</w:t>
            </w:r>
            <w:r>
              <w:rPr>
                <w:rFonts w:ascii="Times New Roman" w:hAnsi="Times New Roman"/>
                <w:bCs/>
                <w:color w:val="000000"/>
              </w:rPr>
              <w:t>7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5A5A" w:rsidRPr="00D40C25" w:rsidRDefault="00DA5A5A" w:rsidP="003800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C25">
              <w:rPr>
                <w:rFonts w:ascii="Times New Roman" w:hAnsi="Times New Roman" w:cs="Times New Roman"/>
                <w:color w:val="000000"/>
              </w:rPr>
              <w:t>0,4</w:t>
            </w:r>
          </w:p>
        </w:tc>
      </w:tr>
      <w:tr w:rsidR="00DA5A5A" w:rsidRPr="00434B96" w:rsidTr="00380046">
        <w:trPr>
          <w:trHeight w:val="223"/>
        </w:trPr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A5A5A" w:rsidRPr="002A4E57" w:rsidRDefault="00DA5A5A" w:rsidP="0038004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прочие поступления от использования имущества, находящегося в собственности городских округов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5A5A" w:rsidRPr="002A4E57" w:rsidRDefault="00DA5A5A" w:rsidP="0038004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0,2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5A5A" w:rsidRPr="00D40C25" w:rsidRDefault="00DA5A5A" w:rsidP="003800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C2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DA5A5A" w:rsidRPr="00434B96" w:rsidTr="00380046">
        <w:trPr>
          <w:trHeight w:val="223"/>
        </w:trPr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A5A5A" w:rsidRPr="002A4E57" w:rsidRDefault="00DA5A5A" w:rsidP="00380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A4E57">
              <w:rPr>
                <w:rFonts w:ascii="Times New Roman" w:hAnsi="Times New Roman"/>
                <w:color w:val="000000"/>
              </w:rPr>
              <w:t>- плата за негативное воздействие на окружающую среду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5A5A" w:rsidRPr="002A4E57" w:rsidRDefault="00DA5A5A" w:rsidP="0038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8</w:t>
            </w:r>
            <w:r w:rsidRPr="002A4E57">
              <w:rPr>
                <w:rFonts w:ascii="Times New Roman" w:hAnsi="Times New Roman"/>
                <w:bCs/>
                <w:color w:val="000000"/>
              </w:rPr>
              <w:t>,</w:t>
            </w:r>
            <w:r>
              <w:rPr>
                <w:rFonts w:ascii="Times New Roman" w:hAnsi="Times New Roman"/>
                <w:bCs/>
                <w:color w:val="000000"/>
              </w:rPr>
              <w:t>4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5A5A" w:rsidRPr="00D40C25" w:rsidRDefault="00DA5A5A" w:rsidP="003800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C25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</w:tr>
      <w:tr w:rsidR="00DA5A5A" w:rsidRPr="00434B96" w:rsidTr="00380046">
        <w:trPr>
          <w:trHeight w:val="242"/>
        </w:trPr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A5A5A" w:rsidRPr="002A4E57" w:rsidRDefault="00DA5A5A" w:rsidP="00380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A4E57">
              <w:rPr>
                <w:rFonts w:ascii="Times New Roman" w:hAnsi="Times New Roman"/>
                <w:color w:val="000000"/>
              </w:rPr>
              <w:t>- прочие доходы от компенсации затрат государства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5A5A" w:rsidRPr="002A4E57" w:rsidRDefault="00DA5A5A" w:rsidP="0038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74</w:t>
            </w:r>
            <w:r w:rsidRPr="002A4E57">
              <w:rPr>
                <w:rFonts w:ascii="Times New Roman" w:hAnsi="Times New Roman"/>
                <w:bCs/>
                <w:color w:val="000000"/>
              </w:rPr>
              <w:t>,</w:t>
            </w:r>
            <w:r>
              <w:rPr>
                <w:rFonts w:ascii="Times New Roman" w:hAnsi="Times New Roman"/>
                <w:bCs/>
                <w:color w:val="000000"/>
              </w:rPr>
              <w:t>3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5A5A" w:rsidRPr="00D40C25" w:rsidRDefault="00DA5A5A" w:rsidP="003800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C25">
              <w:rPr>
                <w:rFonts w:ascii="Times New Roman" w:hAnsi="Times New Roman" w:cs="Times New Roman"/>
                <w:color w:val="000000"/>
              </w:rPr>
              <w:t>0,</w:t>
            </w: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</w:tr>
      <w:tr w:rsidR="00DA5A5A" w:rsidRPr="00434B96" w:rsidTr="00380046">
        <w:trPr>
          <w:trHeight w:val="375"/>
        </w:trPr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A5A5A" w:rsidRPr="002A4E57" w:rsidRDefault="00DA5A5A" w:rsidP="00380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A4E57">
              <w:rPr>
                <w:rFonts w:ascii="Times New Roman" w:hAnsi="Times New Roman"/>
                <w:color w:val="000000"/>
              </w:rPr>
              <w:t>- доходы от продажи квартир, находящихся в собственности городских округов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5A5A" w:rsidRPr="002A4E57" w:rsidRDefault="00DA5A5A" w:rsidP="0038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A4E57">
              <w:rPr>
                <w:rFonts w:ascii="Times New Roman" w:hAnsi="Times New Roman"/>
                <w:bCs/>
                <w:color w:val="000000"/>
              </w:rPr>
              <w:t>3,</w:t>
            </w:r>
            <w:r>
              <w:rPr>
                <w:rFonts w:ascii="Times New Roman" w:hAnsi="Times New Roman"/>
                <w:bCs/>
                <w:color w:val="000000"/>
              </w:rPr>
              <w:t>6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5A5A" w:rsidRPr="00D40C25" w:rsidRDefault="00DA5A5A" w:rsidP="003800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C2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DA5A5A" w:rsidRPr="00434B96" w:rsidTr="00380046">
        <w:trPr>
          <w:trHeight w:val="375"/>
        </w:trPr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A5A5A" w:rsidRPr="002A4E57" w:rsidRDefault="00DA5A5A" w:rsidP="00380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E57">
              <w:rPr>
                <w:rFonts w:ascii="Times New Roman" w:hAnsi="Times New Roman"/>
                <w:color w:val="000000"/>
              </w:rPr>
              <w:t>- доходы от реализации имущества, находящегося в собственности городского округа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5A5A" w:rsidRPr="002A4E57" w:rsidRDefault="00DA5A5A" w:rsidP="0038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2A4E57">
              <w:rPr>
                <w:rFonts w:ascii="Times New Roman" w:hAnsi="Times New Roman"/>
                <w:bCs/>
                <w:color w:val="000000"/>
              </w:rPr>
              <w:t>2</w:t>
            </w:r>
            <w:r>
              <w:rPr>
                <w:rFonts w:ascii="Times New Roman" w:hAnsi="Times New Roman"/>
                <w:bCs/>
                <w:color w:val="000000"/>
              </w:rPr>
              <w:t>8</w:t>
            </w:r>
            <w:r w:rsidRPr="002A4E57">
              <w:rPr>
                <w:rFonts w:ascii="Times New Roman" w:hAnsi="Times New Roman"/>
                <w:bCs/>
                <w:color w:val="000000"/>
              </w:rPr>
              <w:t>,</w:t>
            </w:r>
            <w:r>
              <w:rPr>
                <w:rFonts w:ascii="Times New Roman" w:hAnsi="Times New Roman"/>
                <w:bCs/>
                <w:color w:val="000000"/>
              </w:rPr>
              <w:t>3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5A5A" w:rsidRPr="00D40C25" w:rsidRDefault="00DA5A5A" w:rsidP="003800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C25">
              <w:rPr>
                <w:rFonts w:ascii="Times New Roman" w:hAnsi="Times New Roman" w:cs="Times New Roman"/>
                <w:color w:val="000000"/>
              </w:rPr>
              <w:t>0,3</w:t>
            </w:r>
          </w:p>
        </w:tc>
      </w:tr>
      <w:tr w:rsidR="00DA5A5A" w:rsidRPr="00434B96" w:rsidTr="00380046">
        <w:trPr>
          <w:trHeight w:val="375"/>
        </w:trPr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A5A5A" w:rsidRPr="002A4E57" w:rsidRDefault="00DA5A5A" w:rsidP="00380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A4E57">
              <w:rPr>
                <w:rFonts w:ascii="Times New Roman" w:hAnsi="Times New Roman"/>
                <w:color w:val="000000"/>
              </w:rPr>
              <w:t>- доходы от продажи земельных участков, находящихся в государственной  и муниципальной собственности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5A5A" w:rsidRPr="002A4E57" w:rsidRDefault="00DA5A5A" w:rsidP="0038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28</w:t>
            </w:r>
            <w:r w:rsidRPr="002A4E57">
              <w:rPr>
                <w:rFonts w:ascii="Times New Roman" w:hAnsi="Times New Roman"/>
                <w:bCs/>
                <w:color w:val="000000"/>
              </w:rPr>
              <w:t>,</w:t>
            </w:r>
            <w:r>
              <w:rPr>
                <w:rFonts w:ascii="Times New Roman" w:hAnsi="Times New Roman"/>
                <w:bCs/>
                <w:color w:val="000000"/>
              </w:rPr>
              <w:t>1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5A5A" w:rsidRPr="00D40C25" w:rsidRDefault="00DA5A5A" w:rsidP="003800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C25">
              <w:rPr>
                <w:rFonts w:ascii="Times New Roman" w:hAnsi="Times New Roman" w:cs="Times New Roman"/>
                <w:color w:val="000000"/>
              </w:rPr>
              <w:t>0,3</w:t>
            </w:r>
          </w:p>
        </w:tc>
      </w:tr>
      <w:tr w:rsidR="00DA5A5A" w:rsidRPr="00434B96" w:rsidTr="00380046">
        <w:trPr>
          <w:trHeight w:val="222"/>
        </w:trPr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A5A5A" w:rsidRPr="002A4E57" w:rsidRDefault="00DA5A5A" w:rsidP="00380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A4E57">
              <w:rPr>
                <w:rFonts w:ascii="Times New Roman" w:hAnsi="Times New Roman"/>
                <w:color w:val="000000"/>
              </w:rPr>
              <w:lastRenderedPageBreak/>
              <w:t>- штрафы, санкции, возмещение ущерба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5A5A" w:rsidRPr="002A4E57" w:rsidRDefault="00DA5A5A" w:rsidP="0038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22</w:t>
            </w:r>
            <w:r w:rsidRPr="002A4E57">
              <w:rPr>
                <w:rFonts w:ascii="Times New Roman" w:hAnsi="Times New Roman"/>
                <w:bCs/>
                <w:color w:val="000000"/>
              </w:rPr>
              <w:t>,</w:t>
            </w:r>
            <w:r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5A5A" w:rsidRPr="00D40C25" w:rsidRDefault="00DA5A5A" w:rsidP="003800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C25">
              <w:rPr>
                <w:rFonts w:ascii="Times New Roman" w:hAnsi="Times New Roman" w:cs="Times New Roman"/>
                <w:color w:val="000000"/>
              </w:rPr>
              <w:t>0,2</w:t>
            </w:r>
          </w:p>
        </w:tc>
      </w:tr>
      <w:tr w:rsidR="00DA5A5A" w:rsidRPr="00434B96" w:rsidTr="00380046">
        <w:trPr>
          <w:trHeight w:val="157"/>
        </w:trPr>
        <w:tc>
          <w:tcPr>
            <w:tcW w:w="6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DA5A5A" w:rsidRPr="002A4E57" w:rsidRDefault="00DA5A5A" w:rsidP="00380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2A4E57">
              <w:rPr>
                <w:rFonts w:ascii="Times New Roman" w:hAnsi="Times New Roman"/>
                <w:color w:val="000000"/>
              </w:rPr>
              <w:t>- прочие неналоговые доходы (в т.ч. невыясненные)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5A5A" w:rsidRPr="002A4E57" w:rsidRDefault="00DA5A5A" w:rsidP="0038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4</w:t>
            </w:r>
            <w:r w:rsidRPr="002A4E57">
              <w:rPr>
                <w:rFonts w:ascii="Times New Roman" w:hAnsi="Times New Roman"/>
                <w:bCs/>
                <w:color w:val="000000"/>
              </w:rPr>
              <w:t>,4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5A5A" w:rsidRPr="00D40C25" w:rsidRDefault="00DA5A5A" w:rsidP="003800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40C25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</w:tbl>
    <w:p w:rsidR="00DA5A5A" w:rsidRPr="00434B96" w:rsidRDefault="00DA5A5A" w:rsidP="00DA5A5A">
      <w:pPr>
        <w:pStyle w:val="a3"/>
        <w:tabs>
          <w:tab w:val="left" w:pos="426"/>
        </w:tabs>
        <w:spacing w:after="0" w:line="240" w:lineRule="auto"/>
        <w:ind w:left="0" w:firstLine="567"/>
        <w:jc w:val="center"/>
        <w:rPr>
          <w:rFonts w:ascii="Times New Roman" w:eastAsia="Times New Roman" w:hAnsi="Times New Roman"/>
          <w:b/>
          <w:sz w:val="28"/>
          <w:szCs w:val="28"/>
          <w:highlight w:val="yellow"/>
        </w:rPr>
      </w:pPr>
    </w:p>
    <w:p w:rsidR="00DA5A5A" w:rsidRPr="00352439" w:rsidRDefault="00DA5A5A" w:rsidP="00DA5A5A">
      <w:pPr>
        <w:pStyle w:val="a3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52439">
        <w:rPr>
          <w:rFonts w:ascii="Times New Roman" w:hAnsi="Times New Roman"/>
          <w:sz w:val="28"/>
          <w:szCs w:val="28"/>
        </w:rPr>
        <w:t>1.5.3 Темпы роста налоговых доходов в 20</w:t>
      </w:r>
      <w:r>
        <w:rPr>
          <w:rFonts w:ascii="Times New Roman" w:hAnsi="Times New Roman"/>
          <w:sz w:val="28"/>
          <w:szCs w:val="28"/>
        </w:rPr>
        <w:t>20</w:t>
      </w:r>
      <w:r w:rsidRPr="00352439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3</w:t>
      </w:r>
      <w:r w:rsidRPr="00352439">
        <w:rPr>
          <w:rFonts w:ascii="Times New Roman" w:hAnsi="Times New Roman"/>
          <w:sz w:val="28"/>
          <w:szCs w:val="28"/>
        </w:rPr>
        <w:t xml:space="preserve"> годах</w:t>
      </w:r>
    </w:p>
    <w:p w:rsidR="00DA5A5A" w:rsidRPr="00434B96" w:rsidRDefault="00DA5A5A" w:rsidP="00DA5A5A">
      <w:pPr>
        <w:pStyle w:val="a3"/>
        <w:tabs>
          <w:tab w:val="left" w:pos="426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  <w:gridCol w:w="1417"/>
        <w:gridCol w:w="1560"/>
        <w:gridCol w:w="1559"/>
        <w:gridCol w:w="1559"/>
      </w:tblGrid>
      <w:tr w:rsidR="00DA5A5A" w:rsidRPr="00434B96" w:rsidTr="00380046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5A5A" w:rsidRPr="00352439" w:rsidRDefault="00DA5A5A" w:rsidP="00380046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2439">
              <w:rPr>
                <w:rFonts w:ascii="Times New Roman" w:hAnsi="Times New Roman"/>
                <w:sz w:val="24"/>
                <w:szCs w:val="24"/>
              </w:rPr>
              <w:t>Статьи доходов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A5A" w:rsidRPr="00352439" w:rsidRDefault="00DA5A5A" w:rsidP="00380046">
            <w:pPr>
              <w:pStyle w:val="a3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 w:rsidRPr="00352439">
              <w:rPr>
                <w:rFonts w:ascii="Times New Roman" w:hAnsi="Times New Roman"/>
              </w:rPr>
              <w:t>2020 к 2019, %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A5A" w:rsidRPr="00352439" w:rsidRDefault="00DA5A5A" w:rsidP="00380046">
            <w:pPr>
              <w:pStyle w:val="a3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 w:rsidRPr="00352439">
              <w:rPr>
                <w:rFonts w:ascii="Times New Roman" w:hAnsi="Times New Roman"/>
              </w:rPr>
              <w:t>2021 к 2020, 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A5A" w:rsidRPr="00F152F5" w:rsidRDefault="00DA5A5A" w:rsidP="00380046">
            <w:pPr>
              <w:pStyle w:val="a3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 w:rsidRPr="00F152F5">
              <w:rPr>
                <w:rFonts w:ascii="Times New Roman" w:hAnsi="Times New Roman"/>
              </w:rPr>
              <w:t>2022 к 2021, 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A5A" w:rsidRPr="00F152F5" w:rsidRDefault="00DA5A5A" w:rsidP="00380046">
            <w:pPr>
              <w:pStyle w:val="a3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</w:rPr>
            </w:pPr>
            <w:r w:rsidRPr="00F152F5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3</w:t>
            </w:r>
            <w:r w:rsidRPr="00F152F5">
              <w:rPr>
                <w:rFonts w:ascii="Times New Roman" w:hAnsi="Times New Roman"/>
              </w:rPr>
              <w:t xml:space="preserve"> к 202</w:t>
            </w:r>
            <w:r>
              <w:rPr>
                <w:rFonts w:ascii="Times New Roman" w:hAnsi="Times New Roman"/>
              </w:rPr>
              <w:t>2</w:t>
            </w:r>
            <w:r w:rsidRPr="00F152F5">
              <w:rPr>
                <w:rFonts w:ascii="Times New Roman" w:hAnsi="Times New Roman"/>
              </w:rPr>
              <w:t>, %</w:t>
            </w:r>
          </w:p>
        </w:tc>
      </w:tr>
      <w:tr w:rsidR="00DA5A5A" w:rsidRPr="00434B96" w:rsidTr="00380046">
        <w:trPr>
          <w:trHeight w:val="375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5A5A" w:rsidRPr="00352439" w:rsidRDefault="00DA5A5A" w:rsidP="00380046">
            <w:pPr>
              <w:pStyle w:val="a3"/>
              <w:tabs>
                <w:tab w:val="left" w:pos="426"/>
              </w:tabs>
              <w:spacing w:after="0" w:line="240" w:lineRule="auto"/>
              <w:ind w:left="426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2439">
              <w:rPr>
                <w:rFonts w:ascii="Times New Roman" w:hAnsi="Times New Roman"/>
                <w:sz w:val="24"/>
                <w:szCs w:val="24"/>
              </w:rPr>
              <w:t>Налоговые доходы, всего, в т.ч.: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A5A" w:rsidRPr="00352439" w:rsidRDefault="00DA5A5A" w:rsidP="0038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243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  <w:r w:rsidRPr="00352439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A5A" w:rsidRPr="00352439" w:rsidRDefault="00DA5A5A" w:rsidP="0038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243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  <w:r w:rsidRPr="00352439">
              <w:rPr>
                <w:rFonts w:ascii="Times New Roman" w:hAnsi="Times New Roman"/>
                <w:color w:val="000000"/>
                <w:sz w:val="24"/>
                <w:szCs w:val="24"/>
              </w:rPr>
              <w:t>26,6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A5A" w:rsidRPr="00F152F5" w:rsidRDefault="00DA5A5A" w:rsidP="0038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52F5">
              <w:rPr>
                <w:rFonts w:ascii="Times New Roman" w:hAnsi="Times New Roman"/>
                <w:color w:val="000000"/>
                <w:sz w:val="24"/>
                <w:szCs w:val="24"/>
              </w:rPr>
              <w:t>81,7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A5A" w:rsidRPr="00F152F5" w:rsidRDefault="00DA5A5A" w:rsidP="0038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97,8</w:t>
            </w:r>
          </w:p>
        </w:tc>
      </w:tr>
      <w:tr w:rsidR="00DA5A5A" w:rsidRPr="00434B96" w:rsidTr="00380046">
        <w:trPr>
          <w:trHeight w:val="375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5A5A" w:rsidRPr="00352439" w:rsidRDefault="00DA5A5A" w:rsidP="00380046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524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налог на доходы физических лиц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A5A" w:rsidRPr="00352439" w:rsidRDefault="00DA5A5A" w:rsidP="0038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2439">
              <w:rPr>
                <w:rFonts w:ascii="Times New Roman" w:hAnsi="Times New Roman"/>
                <w:color w:val="000000"/>
                <w:sz w:val="24"/>
                <w:szCs w:val="24"/>
              </w:rPr>
              <w:t>115,4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A5A" w:rsidRPr="00352439" w:rsidRDefault="00DA5A5A" w:rsidP="0038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2439">
              <w:rPr>
                <w:rFonts w:ascii="Times New Roman" w:hAnsi="Times New Roman"/>
                <w:color w:val="000000"/>
                <w:sz w:val="24"/>
                <w:szCs w:val="24"/>
              </w:rPr>
              <w:t>125,7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A5A" w:rsidRPr="00F152F5" w:rsidRDefault="00DA5A5A" w:rsidP="0038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52F5">
              <w:rPr>
                <w:rFonts w:ascii="Times New Roman" w:hAnsi="Times New Roman"/>
                <w:color w:val="000000"/>
                <w:sz w:val="24"/>
                <w:szCs w:val="24"/>
              </w:rPr>
              <w:t>83,7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A5A" w:rsidRPr="00F152F5" w:rsidRDefault="00DA5A5A" w:rsidP="0038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  <w:r w:rsidRPr="00F152F5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DA5A5A" w:rsidRPr="00434B96" w:rsidTr="00380046">
        <w:trPr>
          <w:trHeight w:val="375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5A5A" w:rsidRPr="00352439" w:rsidRDefault="00DA5A5A" w:rsidP="00380046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52439">
              <w:rPr>
                <w:rFonts w:ascii="Times New Roman" w:hAnsi="Times New Roman"/>
                <w:color w:val="000000"/>
                <w:sz w:val="24"/>
                <w:szCs w:val="24"/>
              </w:rPr>
              <w:t>акцизы на подакцизные товары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A5A" w:rsidRPr="00352439" w:rsidRDefault="00DA5A5A" w:rsidP="0038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52439">
              <w:rPr>
                <w:rFonts w:ascii="Times New Roman" w:hAnsi="Times New Roman"/>
                <w:color w:val="000000"/>
                <w:sz w:val="24"/>
                <w:szCs w:val="24"/>
              </w:rPr>
              <w:t>95,5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A5A" w:rsidRPr="00352439" w:rsidRDefault="00DA5A5A" w:rsidP="0038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52439">
              <w:rPr>
                <w:rFonts w:ascii="Times New Roman" w:hAnsi="Times New Roman"/>
                <w:color w:val="000000"/>
                <w:sz w:val="24"/>
                <w:szCs w:val="24"/>
              </w:rPr>
              <w:t>112,1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A5A" w:rsidRPr="00F152F5" w:rsidRDefault="00DA5A5A" w:rsidP="0038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152F5">
              <w:rPr>
                <w:rFonts w:ascii="Times New Roman" w:hAnsi="Times New Roman"/>
                <w:color w:val="000000"/>
                <w:sz w:val="24"/>
                <w:szCs w:val="24"/>
              </w:rPr>
              <w:t>117,8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A5A" w:rsidRPr="00F152F5" w:rsidRDefault="00DA5A5A" w:rsidP="0038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104</w:t>
            </w:r>
            <w:r w:rsidRPr="00F152F5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DA5A5A" w:rsidRPr="00434B96" w:rsidTr="00380046">
        <w:trPr>
          <w:trHeight w:val="375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5A5A" w:rsidRPr="00352439" w:rsidRDefault="00DA5A5A" w:rsidP="00380046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52439">
              <w:rPr>
                <w:rFonts w:ascii="Times New Roman" w:hAnsi="Times New Roman"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A5A" w:rsidRPr="00352439" w:rsidRDefault="00DA5A5A" w:rsidP="0038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2439">
              <w:rPr>
                <w:rFonts w:ascii="Times New Roman" w:hAnsi="Times New Roman"/>
                <w:color w:val="000000"/>
                <w:sz w:val="24"/>
                <w:szCs w:val="24"/>
              </w:rPr>
              <w:t>83,1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A5A" w:rsidRPr="00352439" w:rsidRDefault="00DA5A5A" w:rsidP="0038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2439">
              <w:rPr>
                <w:rFonts w:ascii="Times New Roman" w:hAnsi="Times New Roman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A5A" w:rsidRPr="00F152F5" w:rsidRDefault="00DA5A5A" w:rsidP="0038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52F5">
              <w:rPr>
                <w:rFonts w:ascii="Times New Roman" w:hAnsi="Times New Roman"/>
                <w:color w:val="000000"/>
                <w:sz w:val="24"/>
                <w:szCs w:val="24"/>
              </w:rPr>
              <w:t>72,1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A5A" w:rsidRPr="00F152F5" w:rsidRDefault="00DA5A5A" w:rsidP="0038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52F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F152F5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DA5A5A" w:rsidRPr="00434B96" w:rsidTr="00380046">
        <w:trPr>
          <w:trHeight w:val="375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5A5A" w:rsidRPr="00352439" w:rsidRDefault="00DA5A5A" w:rsidP="00380046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524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налоги на имущество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A5A" w:rsidRPr="00352439" w:rsidRDefault="00DA5A5A" w:rsidP="0038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2439">
              <w:rPr>
                <w:rFonts w:ascii="Times New Roman" w:hAnsi="Times New Roman"/>
                <w:color w:val="000000"/>
                <w:sz w:val="24"/>
                <w:szCs w:val="24"/>
              </w:rPr>
              <w:t>93,8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A5A" w:rsidRPr="00352439" w:rsidRDefault="00DA5A5A" w:rsidP="0038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2439">
              <w:rPr>
                <w:rFonts w:ascii="Times New Roman" w:hAnsi="Times New Roman"/>
                <w:color w:val="000000"/>
                <w:sz w:val="24"/>
                <w:szCs w:val="24"/>
              </w:rPr>
              <w:t>107,7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A5A" w:rsidRPr="00647EEC" w:rsidRDefault="00DA5A5A" w:rsidP="0038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7EEC">
              <w:rPr>
                <w:rFonts w:ascii="Times New Roman" w:hAnsi="Times New Roman"/>
                <w:color w:val="000000"/>
                <w:sz w:val="24"/>
                <w:szCs w:val="24"/>
              </w:rPr>
              <w:t>113,5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A5A" w:rsidRPr="00647EEC" w:rsidRDefault="00DA5A5A" w:rsidP="0038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  <w:r w:rsidRPr="00647EE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DA5A5A" w:rsidRPr="00434B96" w:rsidTr="00380046">
        <w:trPr>
          <w:trHeight w:val="375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DA5A5A" w:rsidRPr="00352439" w:rsidRDefault="00DA5A5A" w:rsidP="00380046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52439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A5A" w:rsidRPr="00352439" w:rsidRDefault="00DA5A5A" w:rsidP="0038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2439">
              <w:rPr>
                <w:rFonts w:ascii="Times New Roman" w:hAnsi="Times New Roman"/>
                <w:color w:val="000000"/>
                <w:sz w:val="24"/>
                <w:szCs w:val="24"/>
              </w:rPr>
              <w:t>103,4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A5A" w:rsidRPr="00352439" w:rsidRDefault="00DA5A5A" w:rsidP="0038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2439">
              <w:rPr>
                <w:rFonts w:ascii="Times New Roman" w:hAnsi="Times New Roman"/>
                <w:color w:val="000000"/>
                <w:sz w:val="24"/>
                <w:szCs w:val="24"/>
              </w:rPr>
              <w:t>107,4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A5A" w:rsidRPr="00647EEC" w:rsidRDefault="00DA5A5A" w:rsidP="0038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7EEC">
              <w:rPr>
                <w:rFonts w:ascii="Times New Roman" w:hAnsi="Times New Roman"/>
                <w:color w:val="000000"/>
                <w:sz w:val="24"/>
                <w:szCs w:val="24"/>
              </w:rPr>
              <w:t>110,6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5A5A" w:rsidRPr="00647EEC" w:rsidRDefault="00DA5A5A" w:rsidP="0038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84,5</w:t>
            </w:r>
          </w:p>
        </w:tc>
      </w:tr>
    </w:tbl>
    <w:p w:rsidR="00DA5A5A" w:rsidRPr="00434B96" w:rsidRDefault="00DA5A5A" w:rsidP="00DA5A5A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highlight w:val="yellow"/>
        </w:rPr>
      </w:pPr>
    </w:p>
    <w:p w:rsidR="00DA5A5A" w:rsidRPr="008843E1" w:rsidRDefault="00DA5A5A" w:rsidP="00DA5A5A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843E1">
        <w:rPr>
          <w:rFonts w:ascii="Times New Roman" w:hAnsi="Times New Roman"/>
          <w:sz w:val="28"/>
          <w:szCs w:val="28"/>
        </w:rPr>
        <w:t>1.5.4 Общий объем расходов бюджета муниципального образования город Мурманск за 2023 год</w:t>
      </w:r>
    </w:p>
    <w:p w:rsidR="00DA5A5A" w:rsidRPr="008843E1" w:rsidRDefault="00DA5A5A" w:rsidP="00DA5A5A">
      <w:pPr>
        <w:pStyle w:val="a3"/>
        <w:tabs>
          <w:tab w:val="left" w:pos="426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DA5A5A" w:rsidRPr="008843E1" w:rsidRDefault="00DA5A5A" w:rsidP="00DA5A5A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843E1">
        <w:rPr>
          <w:rFonts w:ascii="Times New Roman" w:hAnsi="Times New Roman"/>
          <w:sz w:val="28"/>
          <w:szCs w:val="28"/>
        </w:rPr>
        <w:t>Общий объем расходов бюджета города Мурманска за 2023 год составил 22 905,0 млн. рублей, из них расходы на:</w:t>
      </w:r>
    </w:p>
    <w:p w:rsidR="00DA5A5A" w:rsidRPr="008843E1" w:rsidRDefault="00DA5A5A" w:rsidP="00DA5A5A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843E1">
        <w:rPr>
          <w:rFonts w:ascii="Times New Roman" w:hAnsi="Times New Roman"/>
          <w:sz w:val="28"/>
          <w:szCs w:val="28"/>
        </w:rPr>
        <w:t>- общегосударственные вопросы – 7,1 %;</w:t>
      </w:r>
    </w:p>
    <w:p w:rsidR="00DA5A5A" w:rsidRPr="008843E1" w:rsidRDefault="00DA5A5A" w:rsidP="00DA5A5A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843E1">
        <w:rPr>
          <w:rFonts w:ascii="Times New Roman" w:hAnsi="Times New Roman"/>
          <w:sz w:val="28"/>
          <w:szCs w:val="28"/>
        </w:rPr>
        <w:t xml:space="preserve">- национальную безопасность и правоохранительную деятельность </w:t>
      </w:r>
      <w:r w:rsidRPr="008843E1">
        <w:rPr>
          <w:rStyle w:val="FontStyle60"/>
          <w:rFonts w:ascii="Times New Roman" w:hAnsi="Times New Roman"/>
          <w:sz w:val="28"/>
          <w:szCs w:val="28"/>
        </w:rPr>
        <w:t xml:space="preserve">– </w:t>
      </w:r>
      <w:r w:rsidRPr="008843E1">
        <w:rPr>
          <w:rFonts w:ascii="Times New Roman" w:hAnsi="Times New Roman"/>
          <w:sz w:val="28"/>
          <w:szCs w:val="28"/>
        </w:rPr>
        <w:t>0,7 %;</w:t>
      </w:r>
    </w:p>
    <w:p w:rsidR="00DA5A5A" w:rsidRPr="008843E1" w:rsidRDefault="00DA5A5A" w:rsidP="00DA5A5A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843E1">
        <w:rPr>
          <w:rFonts w:ascii="Times New Roman" w:hAnsi="Times New Roman"/>
          <w:sz w:val="28"/>
          <w:szCs w:val="28"/>
        </w:rPr>
        <w:t>- национальную экономику – 11,8 %;</w:t>
      </w:r>
    </w:p>
    <w:p w:rsidR="00DA5A5A" w:rsidRPr="008843E1" w:rsidRDefault="00DA5A5A" w:rsidP="00DA5A5A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843E1">
        <w:rPr>
          <w:rFonts w:ascii="Times New Roman" w:hAnsi="Times New Roman"/>
          <w:sz w:val="28"/>
          <w:szCs w:val="28"/>
        </w:rPr>
        <w:t>- жилищно-коммунальное хозяйство – 11,7 %;</w:t>
      </w:r>
    </w:p>
    <w:p w:rsidR="00DA5A5A" w:rsidRPr="008843E1" w:rsidRDefault="00DA5A5A" w:rsidP="00DA5A5A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843E1">
        <w:rPr>
          <w:rFonts w:ascii="Times New Roman" w:hAnsi="Times New Roman"/>
          <w:sz w:val="28"/>
          <w:szCs w:val="28"/>
        </w:rPr>
        <w:t>- охрану окружающей среды – 1,1 %;</w:t>
      </w:r>
    </w:p>
    <w:p w:rsidR="00DA5A5A" w:rsidRPr="008843E1" w:rsidRDefault="00DA5A5A" w:rsidP="00DA5A5A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843E1">
        <w:rPr>
          <w:rFonts w:ascii="Times New Roman" w:hAnsi="Times New Roman"/>
          <w:sz w:val="28"/>
          <w:szCs w:val="28"/>
        </w:rPr>
        <w:t>- образование –</w:t>
      </w:r>
      <w:r w:rsidRPr="008843E1">
        <w:rPr>
          <w:rStyle w:val="FontStyle60"/>
          <w:rFonts w:ascii="Times New Roman" w:hAnsi="Times New Roman"/>
          <w:sz w:val="28"/>
          <w:szCs w:val="28"/>
        </w:rPr>
        <w:t xml:space="preserve"> </w:t>
      </w:r>
      <w:r w:rsidRPr="008843E1">
        <w:rPr>
          <w:rFonts w:ascii="Times New Roman" w:hAnsi="Times New Roman"/>
          <w:sz w:val="28"/>
          <w:szCs w:val="28"/>
        </w:rPr>
        <w:t>54,1 %;</w:t>
      </w:r>
    </w:p>
    <w:p w:rsidR="00DA5A5A" w:rsidRPr="008843E1" w:rsidRDefault="00DA5A5A" w:rsidP="00DA5A5A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843E1">
        <w:rPr>
          <w:rFonts w:ascii="Times New Roman" w:hAnsi="Times New Roman"/>
          <w:sz w:val="28"/>
          <w:szCs w:val="28"/>
        </w:rPr>
        <w:t>- культуру, кинематографию – 4,8 %;</w:t>
      </w:r>
    </w:p>
    <w:p w:rsidR="00DA5A5A" w:rsidRPr="008843E1" w:rsidRDefault="00DA5A5A" w:rsidP="00DA5A5A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843E1">
        <w:rPr>
          <w:rFonts w:ascii="Times New Roman" w:hAnsi="Times New Roman"/>
          <w:sz w:val="28"/>
          <w:szCs w:val="28"/>
        </w:rPr>
        <w:t>- социальную политику – 4,7 %;</w:t>
      </w:r>
    </w:p>
    <w:p w:rsidR="00DA5A5A" w:rsidRPr="008843E1" w:rsidRDefault="00DA5A5A" w:rsidP="00DA5A5A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843E1">
        <w:rPr>
          <w:rFonts w:ascii="Times New Roman" w:hAnsi="Times New Roman"/>
          <w:sz w:val="28"/>
          <w:szCs w:val="28"/>
        </w:rPr>
        <w:t>- физическую культуру и спорт – 2,8 %;</w:t>
      </w:r>
    </w:p>
    <w:p w:rsidR="00DA5A5A" w:rsidRPr="008843E1" w:rsidRDefault="00DA5A5A" w:rsidP="00DA5A5A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843E1">
        <w:rPr>
          <w:rFonts w:ascii="Times New Roman" w:hAnsi="Times New Roman"/>
          <w:sz w:val="28"/>
          <w:szCs w:val="28"/>
        </w:rPr>
        <w:t>- средства массовой информации – 0,4 %;</w:t>
      </w:r>
    </w:p>
    <w:p w:rsidR="00DA5A5A" w:rsidRPr="00667FAB" w:rsidRDefault="00DA5A5A" w:rsidP="00DA5A5A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8843E1">
        <w:rPr>
          <w:rFonts w:ascii="Times New Roman" w:hAnsi="Times New Roman"/>
          <w:sz w:val="28"/>
          <w:szCs w:val="28"/>
        </w:rPr>
        <w:t>- обслуживание государственного и муниципального долга – 0,8 %.</w:t>
      </w:r>
    </w:p>
    <w:p w:rsidR="00DA5A5A" w:rsidRPr="00434B96" w:rsidRDefault="00DA5A5A" w:rsidP="00DA5A5A">
      <w:pPr>
        <w:pStyle w:val="a3"/>
        <w:tabs>
          <w:tab w:val="left" w:pos="426"/>
        </w:tabs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  <w:highlight w:val="yellow"/>
        </w:rPr>
      </w:pPr>
    </w:p>
    <w:p w:rsidR="00DA5A5A" w:rsidRPr="00207D08" w:rsidRDefault="00DA5A5A" w:rsidP="00DA5A5A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07D08">
        <w:rPr>
          <w:rFonts w:ascii="Times New Roman" w:hAnsi="Times New Roman"/>
          <w:sz w:val="28"/>
          <w:szCs w:val="28"/>
        </w:rPr>
        <w:t>1.5.5 Основные направления бюджетной и налоговой политики</w:t>
      </w:r>
    </w:p>
    <w:p w:rsidR="00DA5A5A" w:rsidRPr="00207D08" w:rsidRDefault="00DA5A5A" w:rsidP="00DA5A5A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DA5A5A" w:rsidRPr="003A3A52" w:rsidRDefault="00DA5A5A" w:rsidP="00DA5A5A">
      <w:pPr>
        <w:pStyle w:val="a3"/>
        <w:tabs>
          <w:tab w:val="left" w:pos="426"/>
        </w:tabs>
        <w:spacing w:after="0" w:line="242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A52">
        <w:rPr>
          <w:rFonts w:ascii="Times New Roman" w:eastAsia="Calibri" w:hAnsi="Times New Roman" w:cs="Times New Roman"/>
          <w:sz w:val="28"/>
          <w:szCs w:val="28"/>
        </w:rPr>
        <w:t xml:space="preserve">Налоговая политика в муниципальном образовании город Мурманск на </w:t>
      </w:r>
      <w:r w:rsidRPr="004158FA">
        <w:rPr>
          <w:rFonts w:ascii="Times New Roman" w:eastAsia="Calibri" w:hAnsi="Times New Roman" w:cs="Times New Roman"/>
          <w:sz w:val="28"/>
          <w:szCs w:val="28"/>
        </w:rPr>
        <w:t>202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4158FA">
        <w:rPr>
          <w:rFonts w:ascii="Times New Roman" w:eastAsia="Calibri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4158FA"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4158FA">
        <w:rPr>
          <w:rFonts w:ascii="Times New Roman" w:eastAsia="Calibri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/>
          <w:sz w:val="28"/>
          <w:szCs w:val="28"/>
        </w:rPr>
        <w:t xml:space="preserve"> была</w:t>
      </w:r>
      <w:r w:rsidRPr="003A3A52">
        <w:rPr>
          <w:rFonts w:ascii="Times New Roman" w:eastAsia="Calibri" w:hAnsi="Times New Roman" w:cs="Times New Roman"/>
          <w:sz w:val="28"/>
          <w:szCs w:val="28"/>
        </w:rPr>
        <w:t xml:space="preserve"> направлена на:</w:t>
      </w:r>
    </w:p>
    <w:p w:rsidR="00DA5A5A" w:rsidRPr="00BE0EDE" w:rsidRDefault="00DA5A5A" w:rsidP="00DA5A5A">
      <w:pPr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2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3B4D">
        <w:rPr>
          <w:rFonts w:ascii="Times New Roman" w:eastAsia="Calibri" w:hAnsi="Times New Roman" w:cs="Times New Roman"/>
          <w:sz w:val="28"/>
          <w:szCs w:val="28"/>
        </w:rPr>
        <w:t>повышени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253B4D">
        <w:rPr>
          <w:rFonts w:ascii="Times New Roman" w:eastAsia="Calibri" w:hAnsi="Times New Roman" w:cs="Times New Roman"/>
          <w:sz w:val="28"/>
          <w:szCs w:val="28"/>
        </w:rPr>
        <w:t xml:space="preserve"> стимулирующих функций налоговой системы и улучшени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253B4D">
        <w:rPr>
          <w:rFonts w:ascii="Times New Roman" w:eastAsia="Calibri" w:hAnsi="Times New Roman" w:cs="Times New Roman"/>
          <w:sz w:val="28"/>
          <w:szCs w:val="28"/>
        </w:rPr>
        <w:t xml:space="preserve"> качества администрирования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доходов бюджета </w:t>
      </w:r>
      <w:r w:rsidRPr="003A3A52">
        <w:rPr>
          <w:rFonts w:ascii="Times New Roman" w:eastAsia="Calibri" w:hAnsi="Times New Roman" w:cs="Times New Roman"/>
          <w:sz w:val="28"/>
          <w:szCs w:val="28"/>
        </w:rPr>
        <w:t>муниципального образования город Мурманск (далее – бюджет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города</w:t>
      </w:r>
      <w:r w:rsidRPr="003A3A52">
        <w:rPr>
          <w:rFonts w:ascii="Times New Roman" w:eastAsia="Calibri" w:hAnsi="Times New Roman" w:cs="Times New Roman"/>
          <w:sz w:val="28"/>
          <w:szCs w:val="28"/>
        </w:rPr>
        <w:t>)</w:t>
      </w:r>
      <w:r w:rsidRPr="00253B4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A5A5A" w:rsidRPr="003A3A52" w:rsidRDefault="00DA5A5A" w:rsidP="00DA5A5A">
      <w:pPr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2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укрепление и развитие</w:t>
      </w:r>
      <w:r w:rsidRPr="003A3A52">
        <w:rPr>
          <w:rFonts w:ascii="Times New Roman" w:eastAsia="Calibri" w:hAnsi="Times New Roman" w:cs="Times New Roman"/>
          <w:sz w:val="28"/>
          <w:szCs w:val="28"/>
        </w:rPr>
        <w:t xml:space="preserve"> налогового потенциала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3A3A5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а также</w:t>
      </w:r>
      <w:r w:rsidRPr="003A3A52">
        <w:rPr>
          <w:rFonts w:ascii="Times New Roman" w:eastAsia="Calibri" w:hAnsi="Times New Roman" w:cs="Times New Roman"/>
          <w:sz w:val="28"/>
          <w:szCs w:val="28"/>
        </w:rPr>
        <w:t xml:space="preserve"> увеличение доходной базы бюджета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города</w:t>
      </w:r>
      <w:r w:rsidRPr="003A3A52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DA5A5A" w:rsidRPr="003A3A52" w:rsidRDefault="00DA5A5A" w:rsidP="00DA5A5A">
      <w:pPr>
        <w:pStyle w:val="a3"/>
        <w:tabs>
          <w:tab w:val="left" w:pos="426"/>
        </w:tabs>
        <w:spacing w:after="0" w:line="242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A52">
        <w:rPr>
          <w:rFonts w:ascii="Times New Roman" w:eastAsia="Calibri" w:hAnsi="Times New Roman" w:cs="Times New Roman"/>
          <w:sz w:val="28"/>
          <w:szCs w:val="28"/>
        </w:rPr>
        <w:lastRenderedPageBreak/>
        <w:t>Бюджетная политика в области доходов на 20</w:t>
      </w:r>
      <w:r>
        <w:rPr>
          <w:rFonts w:ascii="Times New Roman" w:eastAsia="Calibri" w:hAnsi="Times New Roman" w:cs="Times New Roman"/>
          <w:sz w:val="28"/>
          <w:szCs w:val="28"/>
        </w:rPr>
        <w:t>23</w:t>
      </w:r>
      <w:r w:rsidRPr="003A3A52">
        <w:rPr>
          <w:rFonts w:ascii="Times New Roman" w:eastAsia="Calibri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3A3A52"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3A3A52">
        <w:rPr>
          <w:rFonts w:ascii="Times New Roman" w:eastAsia="Calibri" w:hAnsi="Times New Roman" w:cs="Times New Roman"/>
          <w:sz w:val="28"/>
          <w:szCs w:val="28"/>
        </w:rPr>
        <w:t xml:space="preserve"> годов направлена на:</w:t>
      </w:r>
    </w:p>
    <w:p w:rsidR="00DA5A5A" w:rsidRPr="003A3A52" w:rsidRDefault="00DA5A5A" w:rsidP="00DA5A5A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2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A52">
        <w:rPr>
          <w:rFonts w:ascii="Times New Roman" w:eastAsia="Calibri" w:hAnsi="Times New Roman" w:cs="Times New Roman"/>
          <w:sz w:val="28"/>
          <w:szCs w:val="28"/>
        </w:rPr>
        <w:t>реализацию мероприятий по увеличению поступлений доходов и сокращению задолженности по обязательным платежам в бюджет;</w:t>
      </w:r>
    </w:p>
    <w:p w:rsidR="00DA5A5A" w:rsidRPr="003A3A52" w:rsidRDefault="00DA5A5A" w:rsidP="00DA5A5A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after="0" w:line="242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A52">
        <w:rPr>
          <w:rFonts w:ascii="Times New Roman" w:eastAsia="Calibri" w:hAnsi="Times New Roman" w:cs="Times New Roman"/>
          <w:sz w:val="28"/>
          <w:szCs w:val="28"/>
        </w:rPr>
        <w:t xml:space="preserve">обеспечение качественного администрирования всех доходных источников бюджета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города </w:t>
      </w:r>
      <w:r w:rsidRPr="003A3A52">
        <w:rPr>
          <w:rFonts w:ascii="Times New Roman" w:eastAsia="Calibri" w:hAnsi="Times New Roman" w:cs="Times New Roman"/>
          <w:sz w:val="28"/>
          <w:szCs w:val="28"/>
        </w:rPr>
        <w:t>участниками бюджетного процесса, повышение уровня их ответственности за прогнозирование доходов и выполнение в полном объеме утвержденных годовых назначений по доходам бюджета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города</w:t>
      </w:r>
      <w:r w:rsidRPr="003A3A5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A5A5A" w:rsidRPr="00B51A59" w:rsidRDefault="00DA5A5A" w:rsidP="00DA5A5A">
      <w:pPr>
        <w:tabs>
          <w:tab w:val="left" w:pos="993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51A59">
        <w:rPr>
          <w:rFonts w:ascii="Times New Roman" w:eastAsia="Calibri" w:hAnsi="Times New Roman" w:cs="Times New Roman"/>
          <w:sz w:val="28"/>
          <w:szCs w:val="28"/>
        </w:rPr>
        <w:t>Бюджетная политика в области расходов направлена на сохранение преемственности в отношении определенных ранее приоритетов и их достижений, скорректирована с учетом текущей экономической ситуации в стране.</w:t>
      </w:r>
    </w:p>
    <w:p w:rsidR="00DA5A5A" w:rsidRPr="000B4069" w:rsidRDefault="00DA5A5A" w:rsidP="00DA5A5A">
      <w:pPr>
        <w:tabs>
          <w:tab w:val="left" w:pos="993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069">
        <w:rPr>
          <w:rFonts w:ascii="Times New Roman" w:eastAsia="Calibri" w:hAnsi="Times New Roman" w:cs="Times New Roman"/>
          <w:sz w:val="28"/>
          <w:szCs w:val="28"/>
        </w:rPr>
        <w:t>Для достижения цели бюджетной политики необходимо обеспечить решение следующих основных задач:</w:t>
      </w:r>
    </w:p>
    <w:p w:rsidR="00DA5A5A" w:rsidRPr="001C5754" w:rsidRDefault="00DA5A5A" w:rsidP="00DA5A5A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52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5754">
        <w:rPr>
          <w:rFonts w:ascii="Times New Roman" w:eastAsia="Calibri" w:hAnsi="Times New Roman" w:cs="Times New Roman"/>
          <w:sz w:val="28"/>
          <w:szCs w:val="28"/>
        </w:rPr>
        <w:t>сохранение социальной стабильности и первоочередных расходов в бюджете города;</w:t>
      </w:r>
    </w:p>
    <w:p w:rsidR="00DA5A5A" w:rsidRPr="00371E61" w:rsidRDefault="00DA5A5A" w:rsidP="00DA5A5A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52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987">
        <w:rPr>
          <w:rFonts w:ascii="Times New Roman" w:eastAsia="Calibri" w:hAnsi="Times New Roman" w:cs="Times New Roman"/>
          <w:sz w:val="28"/>
          <w:szCs w:val="28"/>
        </w:rPr>
        <w:t xml:space="preserve">концентрация </w:t>
      </w:r>
      <w:r w:rsidRPr="00371E61">
        <w:rPr>
          <w:rFonts w:ascii="Times New Roman" w:eastAsia="Calibri" w:hAnsi="Times New Roman" w:cs="Times New Roman"/>
          <w:sz w:val="28"/>
          <w:szCs w:val="28"/>
        </w:rPr>
        <w:t>финансовых ресурсов на приоритетных направлениях расходов;</w:t>
      </w:r>
    </w:p>
    <w:p w:rsidR="00DA5A5A" w:rsidRPr="00371E61" w:rsidRDefault="00DA5A5A" w:rsidP="00DA5A5A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52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1E61">
        <w:rPr>
          <w:rFonts w:ascii="Times New Roman" w:eastAsia="Calibri" w:hAnsi="Times New Roman" w:cs="Times New Roman"/>
          <w:sz w:val="28"/>
          <w:szCs w:val="28"/>
        </w:rPr>
        <w:t>повышение эффективности использования бюджетных средств;</w:t>
      </w:r>
    </w:p>
    <w:p w:rsidR="00DA5A5A" w:rsidRPr="00DF32FB" w:rsidRDefault="00DA5A5A" w:rsidP="00DA5A5A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52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1E61">
        <w:rPr>
          <w:rFonts w:ascii="Times New Roman" w:eastAsia="Calibri" w:hAnsi="Times New Roman" w:cs="Times New Roman"/>
          <w:sz w:val="28"/>
          <w:szCs w:val="28"/>
        </w:rPr>
        <w:t xml:space="preserve">повышение прозрачности и открытости бюджета города и бюджетного процесса, обеспечение широкого вовлечения </w:t>
      </w:r>
      <w:r w:rsidRPr="00DF32FB">
        <w:rPr>
          <w:rFonts w:ascii="Times New Roman" w:eastAsia="Calibri" w:hAnsi="Times New Roman" w:cs="Times New Roman"/>
          <w:sz w:val="28"/>
          <w:szCs w:val="28"/>
        </w:rPr>
        <w:t>населения города в процедуры обсуждения и принятия конкретных бюджетных решений.</w:t>
      </w:r>
    </w:p>
    <w:p w:rsidR="00DA5A5A" w:rsidRPr="00434B96" w:rsidRDefault="00DA5A5A" w:rsidP="00DA5A5A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DF32FB">
        <w:rPr>
          <w:rFonts w:ascii="Times New Roman" w:eastAsia="Calibri" w:hAnsi="Times New Roman" w:cs="Times New Roman"/>
          <w:sz w:val="28"/>
          <w:szCs w:val="28"/>
        </w:rPr>
        <w:t>В полном объеме с налоговой и бюджетной политикой в муниципальном образовании город Мурманск на 202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DF32FB">
        <w:rPr>
          <w:rFonts w:ascii="Times New Roman" w:eastAsia="Calibri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DF32FB"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DF32FB">
        <w:rPr>
          <w:rFonts w:ascii="Times New Roman" w:eastAsia="Calibri" w:hAnsi="Times New Roman" w:cs="Times New Roman"/>
          <w:sz w:val="28"/>
          <w:szCs w:val="28"/>
        </w:rPr>
        <w:t xml:space="preserve"> годов можно ознакомиться на официальном сайте администрации города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F32FB">
        <w:rPr>
          <w:rFonts w:ascii="Times New Roman" w:eastAsia="Calibri" w:hAnsi="Times New Roman" w:cs="Times New Roman"/>
          <w:sz w:val="28"/>
          <w:szCs w:val="28"/>
        </w:rPr>
        <w:t>Мурманска в разделе «Структурные подразделения/Управление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F32FB">
        <w:rPr>
          <w:rFonts w:ascii="Times New Roman" w:eastAsia="Calibri" w:hAnsi="Times New Roman" w:cs="Times New Roman"/>
          <w:sz w:val="28"/>
          <w:szCs w:val="28"/>
        </w:rPr>
        <w:t>финансов/Информация о нормотворческой деятельности/Материалы по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F32FB">
        <w:rPr>
          <w:rFonts w:ascii="Times New Roman" w:eastAsia="Calibri" w:hAnsi="Times New Roman" w:cs="Times New Roman"/>
          <w:sz w:val="28"/>
          <w:szCs w:val="28"/>
        </w:rPr>
        <w:t>формированию бюджета».</w:t>
      </w:r>
    </w:p>
    <w:p w:rsidR="00DA5A5A" w:rsidRPr="00434B96" w:rsidRDefault="00DA5A5A" w:rsidP="00DA5A5A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  <w:highlight w:val="yellow"/>
        </w:rPr>
      </w:pPr>
    </w:p>
    <w:p w:rsidR="00DA5A5A" w:rsidRPr="007E666D" w:rsidRDefault="00DA5A5A" w:rsidP="00DA5A5A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66D">
        <w:rPr>
          <w:rFonts w:ascii="Times New Roman" w:hAnsi="Times New Roman"/>
          <w:sz w:val="28"/>
          <w:szCs w:val="28"/>
        </w:rPr>
        <w:t>1.5.6 Хозяйствующие субъекты, явля</w:t>
      </w:r>
      <w:r>
        <w:rPr>
          <w:rFonts w:ascii="Times New Roman" w:hAnsi="Times New Roman"/>
          <w:sz w:val="28"/>
          <w:szCs w:val="28"/>
        </w:rPr>
        <w:t>вшиеся</w:t>
      </w:r>
      <w:r w:rsidRPr="007E666D">
        <w:rPr>
          <w:rFonts w:ascii="Times New Roman" w:hAnsi="Times New Roman"/>
          <w:sz w:val="28"/>
          <w:szCs w:val="28"/>
        </w:rPr>
        <w:t xml:space="preserve"> крупнейшими налогоплательщикам бюджета города Мурманска в 202</w:t>
      </w:r>
      <w:r>
        <w:rPr>
          <w:rFonts w:ascii="Times New Roman" w:hAnsi="Times New Roman"/>
          <w:sz w:val="28"/>
          <w:szCs w:val="28"/>
        </w:rPr>
        <w:t>3</w:t>
      </w:r>
      <w:r w:rsidRPr="007E666D">
        <w:rPr>
          <w:rFonts w:ascii="Times New Roman" w:hAnsi="Times New Roman"/>
          <w:sz w:val="28"/>
          <w:szCs w:val="28"/>
        </w:rPr>
        <w:t xml:space="preserve"> году:</w:t>
      </w:r>
    </w:p>
    <w:p w:rsidR="00DA5A5A" w:rsidRDefault="00DA5A5A" w:rsidP="00DA5A5A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66D">
        <w:rPr>
          <w:rFonts w:ascii="Times New Roman" w:hAnsi="Times New Roman"/>
          <w:sz w:val="28"/>
          <w:szCs w:val="28"/>
        </w:rPr>
        <w:t xml:space="preserve">- ПАО </w:t>
      </w:r>
      <w:r>
        <w:rPr>
          <w:rFonts w:ascii="Times New Roman" w:hAnsi="Times New Roman"/>
          <w:sz w:val="28"/>
          <w:szCs w:val="28"/>
        </w:rPr>
        <w:t>«Мурманский траловый флот»;</w:t>
      </w:r>
    </w:p>
    <w:p w:rsidR="00DA5A5A" w:rsidRDefault="00DA5A5A" w:rsidP="00DA5A5A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66D">
        <w:rPr>
          <w:rFonts w:ascii="Times New Roman" w:hAnsi="Times New Roman"/>
          <w:sz w:val="28"/>
          <w:szCs w:val="28"/>
        </w:rPr>
        <w:t>- АО «Н</w:t>
      </w:r>
      <w:r>
        <w:rPr>
          <w:rFonts w:ascii="Times New Roman" w:hAnsi="Times New Roman"/>
          <w:sz w:val="28"/>
          <w:szCs w:val="28"/>
        </w:rPr>
        <w:t>оребо Холдинг</w:t>
      </w:r>
      <w:r w:rsidRPr="007E666D">
        <w:rPr>
          <w:rFonts w:ascii="Times New Roman" w:hAnsi="Times New Roman"/>
          <w:sz w:val="28"/>
          <w:szCs w:val="28"/>
        </w:rPr>
        <w:t>»;</w:t>
      </w:r>
    </w:p>
    <w:p w:rsidR="00DA5A5A" w:rsidRDefault="00DA5A5A" w:rsidP="00DA5A5A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0046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ОАО «РЖД»;</w:t>
      </w:r>
    </w:p>
    <w:p w:rsidR="00DA5A5A" w:rsidRDefault="00DA5A5A" w:rsidP="00DA5A5A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АО «Газпром Шельфпроект»;</w:t>
      </w:r>
    </w:p>
    <w:p w:rsidR="00DA5A5A" w:rsidRPr="007E666D" w:rsidRDefault="00DA5A5A" w:rsidP="00DA5A5A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66D">
        <w:rPr>
          <w:rFonts w:ascii="Times New Roman" w:hAnsi="Times New Roman"/>
          <w:sz w:val="28"/>
          <w:szCs w:val="28"/>
        </w:rPr>
        <w:t>- АО «Мурманский морской торговый порт»;</w:t>
      </w:r>
    </w:p>
    <w:p w:rsidR="00DA5A5A" w:rsidRPr="007E666D" w:rsidRDefault="00DA5A5A" w:rsidP="00DA5A5A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66D">
        <w:rPr>
          <w:rFonts w:ascii="Times New Roman" w:hAnsi="Times New Roman"/>
          <w:sz w:val="28"/>
          <w:szCs w:val="28"/>
        </w:rPr>
        <w:t>- АО «Карат-1»;</w:t>
      </w:r>
    </w:p>
    <w:p w:rsidR="00DA5A5A" w:rsidRPr="007E666D" w:rsidRDefault="00DA5A5A" w:rsidP="00DA5A5A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66D">
        <w:rPr>
          <w:rFonts w:ascii="Times New Roman" w:hAnsi="Times New Roman"/>
          <w:sz w:val="28"/>
          <w:szCs w:val="28"/>
        </w:rPr>
        <w:t>- АО «Рыбпроминвест»;</w:t>
      </w:r>
    </w:p>
    <w:p w:rsidR="00DA5A5A" w:rsidRPr="00654ABF" w:rsidRDefault="00DA5A5A" w:rsidP="00DA5A5A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>АО</w:t>
      </w:r>
      <w:r w:rsidRPr="00654AB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«М</w:t>
      </w:r>
      <w:r w:rsidRPr="00654ABF">
        <w:rPr>
          <w:rFonts w:ascii="Times New Roman" w:hAnsi="Times New Roman"/>
          <w:bCs/>
          <w:sz w:val="28"/>
          <w:szCs w:val="28"/>
        </w:rPr>
        <w:t xml:space="preserve">орская </w:t>
      </w:r>
      <w:r>
        <w:rPr>
          <w:rFonts w:ascii="Times New Roman" w:hAnsi="Times New Roman"/>
          <w:bCs/>
          <w:sz w:val="28"/>
          <w:szCs w:val="28"/>
        </w:rPr>
        <w:t>а</w:t>
      </w:r>
      <w:r w:rsidRPr="00654ABF">
        <w:rPr>
          <w:rFonts w:ascii="Times New Roman" w:hAnsi="Times New Roman"/>
          <w:bCs/>
          <w:sz w:val="28"/>
          <w:szCs w:val="28"/>
        </w:rPr>
        <w:t>рктическая геологоразведочная экспедиция</w:t>
      </w:r>
      <w:r>
        <w:rPr>
          <w:rFonts w:ascii="Times New Roman" w:hAnsi="Times New Roman"/>
          <w:bCs/>
          <w:sz w:val="28"/>
          <w:szCs w:val="28"/>
        </w:rPr>
        <w:t>»;</w:t>
      </w:r>
    </w:p>
    <w:p w:rsidR="00DA5A5A" w:rsidRDefault="00DA5A5A" w:rsidP="00DA5A5A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ПАО «ГМК «Норильский никель»;</w:t>
      </w:r>
    </w:p>
    <w:p w:rsidR="00DA5A5A" w:rsidRPr="001C08EC" w:rsidRDefault="00DA5A5A" w:rsidP="00DA5A5A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АО «Центр судоремонта «Звездочка».</w:t>
      </w:r>
    </w:p>
    <w:p w:rsidR="00B30001" w:rsidRPr="005C02FE" w:rsidRDefault="00B30001">
      <w:pPr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br w:type="page"/>
      </w:r>
    </w:p>
    <w:p w:rsidR="00C3008E" w:rsidRPr="005C02FE" w:rsidRDefault="00C3008E" w:rsidP="00C300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lastRenderedPageBreak/>
        <w:t>2. Сведения о деятельности администрации город</w:t>
      </w:r>
      <w:r w:rsidR="00380046">
        <w:rPr>
          <w:rFonts w:ascii="Times New Roman" w:hAnsi="Times New Roman" w:cs="Times New Roman"/>
          <w:sz w:val="28"/>
          <w:szCs w:val="28"/>
        </w:rPr>
        <w:t>а</w:t>
      </w:r>
      <w:r w:rsidRPr="005C02FE">
        <w:rPr>
          <w:rFonts w:ascii="Times New Roman" w:hAnsi="Times New Roman" w:cs="Times New Roman"/>
          <w:sz w:val="28"/>
          <w:szCs w:val="28"/>
        </w:rPr>
        <w:t xml:space="preserve"> Мурманск</w:t>
      </w:r>
      <w:r w:rsidR="00380046">
        <w:rPr>
          <w:rFonts w:ascii="Times New Roman" w:hAnsi="Times New Roman" w:cs="Times New Roman"/>
          <w:sz w:val="28"/>
          <w:szCs w:val="28"/>
        </w:rPr>
        <w:t>а</w:t>
      </w:r>
      <w:r w:rsidRPr="005C02FE">
        <w:rPr>
          <w:rFonts w:ascii="Times New Roman" w:hAnsi="Times New Roman" w:cs="Times New Roman"/>
          <w:sz w:val="28"/>
          <w:szCs w:val="28"/>
        </w:rPr>
        <w:t xml:space="preserve"> по содействию развития конкуренции на территории муниципального образования город Мурманск</w:t>
      </w:r>
    </w:p>
    <w:p w:rsidR="00C3008E" w:rsidRPr="005C02FE" w:rsidRDefault="00C3008E" w:rsidP="00C300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008E" w:rsidRPr="005C02FE" w:rsidRDefault="00C3008E" w:rsidP="00C300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2.1 Сведения о товарных рынках муниципального образования город Мурманск</w:t>
      </w:r>
    </w:p>
    <w:p w:rsidR="00A361DB" w:rsidRPr="005C02FE" w:rsidRDefault="00A361DB" w:rsidP="00C300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008E" w:rsidRPr="005C02FE" w:rsidRDefault="00A361DB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 xml:space="preserve">Перечень рынков по содействию развитию конкуренции в муниципальном образовании город Мурманск утвержден постановлением администрации города Мурманска </w:t>
      </w:r>
      <w:r w:rsidR="00C164C7" w:rsidRPr="005C02FE">
        <w:rPr>
          <w:rFonts w:ascii="Times New Roman" w:hAnsi="Times New Roman" w:cs="Times New Roman"/>
          <w:sz w:val="28"/>
          <w:szCs w:val="28"/>
        </w:rPr>
        <w:t>от 21.06.2022 № 1647</w:t>
      </w:r>
      <w:r w:rsidRPr="005C02FE">
        <w:rPr>
          <w:rFonts w:ascii="Times New Roman" w:hAnsi="Times New Roman" w:cs="Times New Roman"/>
          <w:sz w:val="28"/>
          <w:szCs w:val="28"/>
        </w:rPr>
        <w:t xml:space="preserve"> «</w:t>
      </w:r>
      <w:r w:rsidR="00C164C7" w:rsidRPr="005C02FE">
        <w:rPr>
          <w:rFonts w:ascii="Times New Roman" w:hAnsi="Times New Roman" w:cs="Times New Roman"/>
          <w:sz w:val="28"/>
          <w:szCs w:val="28"/>
        </w:rPr>
        <w:t>Об утверждении Плана мероприятий («дорожной карты») по содействию развитию конкуренции на территории муниципального образования город Мурманск до 2025 года</w:t>
      </w:r>
      <w:r w:rsidRPr="005C02FE">
        <w:rPr>
          <w:rFonts w:ascii="Times New Roman" w:hAnsi="Times New Roman" w:cs="Times New Roman"/>
          <w:sz w:val="28"/>
          <w:szCs w:val="28"/>
        </w:rPr>
        <w:t xml:space="preserve">» </w:t>
      </w:r>
      <w:r w:rsidR="00C164C7" w:rsidRPr="005C02FE">
        <w:rPr>
          <w:rFonts w:ascii="Times New Roman" w:hAnsi="Times New Roman" w:cs="Times New Roman"/>
          <w:sz w:val="28"/>
          <w:szCs w:val="28"/>
        </w:rPr>
        <w:t>(в ред. постановлени</w:t>
      </w:r>
      <w:r w:rsidR="007C5A56">
        <w:rPr>
          <w:rFonts w:ascii="Times New Roman" w:hAnsi="Times New Roman" w:cs="Times New Roman"/>
          <w:sz w:val="28"/>
          <w:szCs w:val="28"/>
        </w:rPr>
        <w:t>й</w:t>
      </w:r>
      <w:r w:rsidR="00C164C7" w:rsidRPr="005C02FE">
        <w:rPr>
          <w:rFonts w:ascii="Times New Roman" w:hAnsi="Times New Roman" w:cs="Times New Roman"/>
          <w:sz w:val="28"/>
          <w:szCs w:val="28"/>
        </w:rPr>
        <w:t xml:space="preserve"> от 23.11.2022 №</w:t>
      </w:r>
      <w:r w:rsidR="00B53A01" w:rsidRPr="005C02FE">
        <w:rPr>
          <w:rFonts w:ascii="Times New Roman" w:hAnsi="Times New Roman" w:cs="Times New Roman"/>
          <w:sz w:val="28"/>
          <w:szCs w:val="28"/>
        </w:rPr>
        <w:t xml:space="preserve"> </w:t>
      </w:r>
      <w:r w:rsidR="00C164C7" w:rsidRPr="005C02FE">
        <w:rPr>
          <w:rFonts w:ascii="Times New Roman" w:hAnsi="Times New Roman" w:cs="Times New Roman"/>
          <w:sz w:val="28"/>
          <w:szCs w:val="28"/>
        </w:rPr>
        <w:t>3665</w:t>
      </w:r>
      <w:r w:rsidR="00DA5A5A">
        <w:rPr>
          <w:rFonts w:ascii="Times New Roman" w:hAnsi="Times New Roman" w:cs="Times New Roman"/>
          <w:sz w:val="28"/>
          <w:szCs w:val="28"/>
        </w:rPr>
        <w:t>, от 22.12.2023 № 4500</w:t>
      </w:r>
      <w:r w:rsidR="00C164C7" w:rsidRPr="005C02FE">
        <w:rPr>
          <w:rFonts w:ascii="Times New Roman" w:hAnsi="Times New Roman" w:cs="Times New Roman"/>
          <w:sz w:val="28"/>
          <w:szCs w:val="28"/>
        </w:rPr>
        <w:t>)</w:t>
      </w:r>
      <w:r w:rsidRPr="005C02FE">
        <w:rPr>
          <w:rFonts w:ascii="Times New Roman" w:hAnsi="Times New Roman" w:cs="Times New Roman"/>
          <w:sz w:val="28"/>
          <w:szCs w:val="28"/>
        </w:rPr>
        <w:t>, доступен по ссылке: https://www.citymurmansk.ru/strukturnye_podr/?itemid=1291#descr.</w:t>
      </w:r>
    </w:p>
    <w:p w:rsidR="00A361DB" w:rsidRPr="005C02FE" w:rsidRDefault="00A361DB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В рамках исполнения пункта 21 Стандарта,</w:t>
      </w:r>
      <w:r w:rsidR="00C164C7" w:rsidRPr="005C02FE">
        <w:rPr>
          <w:rFonts w:ascii="Times New Roman" w:hAnsi="Times New Roman" w:cs="Times New Roman"/>
          <w:sz w:val="28"/>
          <w:szCs w:val="28"/>
        </w:rPr>
        <w:t xml:space="preserve"> распоряжения Правительства Российской Федерации от 02.09.2021 № 2424-р «Об утверждении Национального плана («дорожной карты») развития конкуренции в Российской Федерации на 2021-2025 годы»</w:t>
      </w:r>
      <w:r w:rsidRPr="005C02FE">
        <w:rPr>
          <w:rFonts w:ascii="Times New Roman" w:hAnsi="Times New Roman" w:cs="Times New Roman"/>
          <w:sz w:val="28"/>
          <w:szCs w:val="28"/>
        </w:rPr>
        <w:t xml:space="preserve"> в перечень товарных рынков в целях содействия развитию конкуренции на территории муниципального образования город Мурманск с учетом полномочий, определенных Федеральным законом от 06.10.2003 </w:t>
      </w:r>
      <w:r w:rsidR="00B53A01" w:rsidRPr="005C02FE">
        <w:rPr>
          <w:rFonts w:ascii="Times New Roman" w:hAnsi="Times New Roman" w:cs="Times New Roman"/>
          <w:sz w:val="28"/>
          <w:szCs w:val="28"/>
        </w:rPr>
        <w:br/>
      </w:r>
      <w:r w:rsidRPr="005C02FE">
        <w:rPr>
          <w:rFonts w:ascii="Times New Roman" w:hAnsi="Times New Roman" w:cs="Times New Roman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включаются следующие </w:t>
      </w:r>
      <w:r w:rsidR="00C164C7" w:rsidRPr="005C02FE">
        <w:rPr>
          <w:rFonts w:ascii="Times New Roman" w:hAnsi="Times New Roman" w:cs="Times New Roman"/>
          <w:sz w:val="28"/>
          <w:szCs w:val="28"/>
        </w:rPr>
        <w:t>10</w:t>
      </w:r>
      <w:r w:rsidRPr="005C02FE">
        <w:rPr>
          <w:rFonts w:ascii="Times New Roman" w:hAnsi="Times New Roman" w:cs="Times New Roman"/>
          <w:sz w:val="28"/>
          <w:szCs w:val="28"/>
        </w:rPr>
        <w:t xml:space="preserve"> рынков:</w:t>
      </w:r>
    </w:p>
    <w:p w:rsidR="00C164C7" w:rsidRPr="005C02FE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1. Рынок услуг дополнительного образования детей.</w:t>
      </w:r>
    </w:p>
    <w:p w:rsidR="00C164C7" w:rsidRPr="005C02FE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2. Рынок теплоснабжения (производство тепловой энергии).</w:t>
      </w:r>
    </w:p>
    <w:p w:rsidR="00C164C7" w:rsidRPr="005C02FE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3. Рынок выполнения работ по содержанию и текущему ремонту общего имущества собственников помещений в многоквартирном доме.</w:t>
      </w:r>
    </w:p>
    <w:p w:rsidR="00C164C7" w:rsidRPr="005C02FE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4. Рынок строительства.</w:t>
      </w:r>
    </w:p>
    <w:p w:rsidR="00C164C7" w:rsidRPr="005C02FE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5. Рынок архитектурно-строительного проектирования.</w:t>
      </w:r>
    </w:p>
    <w:p w:rsidR="00C164C7" w:rsidRPr="005C02FE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6. Сфера наружной рекламы.</w:t>
      </w:r>
    </w:p>
    <w:p w:rsidR="00C164C7" w:rsidRPr="005C02FE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7. Рынок услуг связи, в том числе широкополосного доступа к информационно-телекоммуникационной сети Интернет.</w:t>
      </w:r>
    </w:p>
    <w:p w:rsidR="00C164C7" w:rsidRPr="005C02FE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8. Рынок ритуальных услуг.</w:t>
      </w:r>
    </w:p>
    <w:p w:rsidR="00C164C7" w:rsidRPr="005C02FE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9. Рынок внутреннего и въездного туризма.</w:t>
      </w:r>
    </w:p>
    <w:p w:rsidR="00A361DB" w:rsidRPr="005C02FE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10. Рынок торговли.</w:t>
      </w:r>
    </w:p>
    <w:p w:rsidR="00A361DB" w:rsidRPr="005C02FE" w:rsidRDefault="00A361DB" w:rsidP="00A36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Указанные рынки выбраны в соответствии с приложением к Стандарту с учетом муниципальной специфики.</w:t>
      </w:r>
    </w:p>
    <w:p w:rsidR="00A361DB" w:rsidRPr="005C02FE" w:rsidRDefault="00A361DB" w:rsidP="00A36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61DB" w:rsidRPr="005C02FE" w:rsidRDefault="00A361DB" w:rsidP="00B0010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 xml:space="preserve">2.1.1 </w:t>
      </w:r>
      <w:r w:rsidR="00C164C7" w:rsidRPr="005C02FE">
        <w:rPr>
          <w:rFonts w:ascii="Times New Roman" w:hAnsi="Times New Roman" w:cs="Times New Roman"/>
          <w:sz w:val="28"/>
          <w:szCs w:val="28"/>
        </w:rPr>
        <w:t>Рынок услуг дополнительного образования детей</w:t>
      </w:r>
    </w:p>
    <w:p w:rsidR="00546236" w:rsidRPr="005C02FE" w:rsidRDefault="00546236" w:rsidP="00A36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61DB" w:rsidRPr="00380046" w:rsidRDefault="00546236" w:rsidP="00A36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046">
        <w:rPr>
          <w:rFonts w:ascii="Times New Roman" w:hAnsi="Times New Roman" w:cs="Times New Roman"/>
          <w:sz w:val="28"/>
          <w:szCs w:val="28"/>
        </w:rPr>
        <w:t>I. Исходная информация в отношении ситуации и проблематики на рынке</w:t>
      </w:r>
    </w:p>
    <w:p w:rsidR="00380046" w:rsidRPr="00C75765" w:rsidRDefault="00380046" w:rsidP="0038004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765">
        <w:rPr>
          <w:rFonts w:ascii="Times New Roman" w:eastAsia="Calibri" w:hAnsi="Times New Roman" w:cs="Times New Roman"/>
          <w:sz w:val="28"/>
          <w:szCs w:val="28"/>
        </w:rPr>
        <w:t xml:space="preserve">Охват детей по методике Минпросвещения с 01 января 2023 года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C75765">
        <w:rPr>
          <w:rFonts w:ascii="Times New Roman" w:eastAsia="Calibri" w:hAnsi="Times New Roman" w:cs="Times New Roman"/>
          <w:sz w:val="28"/>
          <w:szCs w:val="28"/>
        </w:rPr>
        <w:t>по 31 декабря 2023 года, получивших услуги дополнительного образования детей в организациях всех форм собственности, составляет 24683 человек</w:t>
      </w:r>
      <w:r w:rsidR="000525AB">
        <w:rPr>
          <w:rFonts w:ascii="Times New Roman" w:eastAsia="Calibri" w:hAnsi="Times New Roman" w:cs="Times New Roman"/>
          <w:sz w:val="28"/>
          <w:szCs w:val="28"/>
        </w:rPr>
        <w:t>а</w:t>
      </w:r>
      <w:r w:rsidRPr="00C75765">
        <w:rPr>
          <w:rFonts w:ascii="Times New Roman" w:eastAsia="Calibri" w:hAnsi="Times New Roman" w:cs="Times New Roman"/>
          <w:sz w:val="28"/>
          <w:szCs w:val="28"/>
        </w:rPr>
        <w:t>. Согласно данным регионального навигатора 51.pfdo.ru:</w:t>
      </w:r>
    </w:p>
    <w:p w:rsidR="00380046" w:rsidRPr="00C75765" w:rsidRDefault="00380046" w:rsidP="0038004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765">
        <w:rPr>
          <w:rFonts w:ascii="Times New Roman" w:eastAsia="Calibri" w:hAnsi="Times New Roman" w:cs="Times New Roman"/>
          <w:sz w:val="28"/>
          <w:szCs w:val="28"/>
        </w:rPr>
        <w:lastRenderedPageBreak/>
        <w:t>- в период с 01 января 2023 года по 31 декабря 2023 года было заключено 5684 договора об образовании в рамках системы персонифицированного финансирования;</w:t>
      </w:r>
    </w:p>
    <w:p w:rsidR="00380046" w:rsidRPr="00C75765" w:rsidRDefault="00380046" w:rsidP="0038004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765">
        <w:rPr>
          <w:rFonts w:ascii="Times New Roman" w:eastAsia="Calibri" w:hAnsi="Times New Roman" w:cs="Times New Roman"/>
          <w:sz w:val="28"/>
          <w:szCs w:val="28"/>
        </w:rPr>
        <w:t>- в организациях частной формы собственности на 31.12.2023 заключено 4568 договоров об образовании в рамках системы персонифицированного финансирования.</w:t>
      </w:r>
    </w:p>
    <w:p w:rsidR="00546236" w:rsidRPr="00380046" w:rsidRDefault="00546236" w:rsidP="001A7A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046">
        <w:rPr>
          <w:rFonts w:ascii="Times New Roman" w:hAnsi="Times New Roman" w:cs="Times New Roman"/>
          <w:sz w:val="28"/>
          <w:szCs w:val="28"/>
        </w:rPr>
        <w:t>II. Доля хозяйствующих субъектов частной формы собственности на рынке</w:t>
      </w:r>
    </w:p>
    <w:p w:rsidR="00C164C7" w:rsidRPr="00DA5A5A" w:rsidRDefault="00380046" w:rsidP="001A7A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80046">
        <w:rPr>
          <w:rFonts w:ascii="Times New Roman" w:hAnsi="Times New Roman" w:cs="Times New Roman"/>
          <w:sz w:val="28"/>
          <w:szCs w:val="28"/>
        </w:rPr>
        <w:t xml:space="preserve">Согласно данным мониторинга системы дополнительного образования детей Мурманской области, в </w:t>
      </w:r>
      <w:r w:rsidR="000525AB">
        <w:rPr>
          <w:rFonts w:ascii="Times New Roman" w:hAnsi="Times New Roman" w:cs="Times New Roman"/>
          <w:sz w:val="28"/>
          <w:szCs w:val="28"/>
        </w:rPr>
        <w:t>2023</w:t>
      </w:r>
      <w:r w:rsidRPr="00380046">
        <w:rPr>
          <w:rFonts w:ascii="Times New Roman" w:hAnsi="Times New Roman" w:cs="Times New Roman"/>
          <w:sz w:val="28"/>
          <w:szCs w:val="28"/>
        </w:rPr>
        <w:t xml:space="preserve"> году на территории города Мурманска функционировали 257 организаций, имеющих лицензию на дополнительное образование, из них 85 негосударственных и частных организаций (33,1% </w:t>
      </w:r>
      <w:r>
        <w:rPr>
          <w:rFonts w:ascii="Times New Roman" w:hAnsi="Times New Roman" w:cs="Times New Roman"/>
          <w:sz w:val="28"/>
          <w:szCs w:val="28"/>
        </w:rPr>
        <w:br/>
      </w:r>
      <w:r w:rsidRPr="00380046">
        <w:rPr>
          <w:rFonts w:ascii="Times New Roman" w:hAnsi="Times New Roman" w:cs="Times New Roman"/>
          <w:sz w:val="28"/>
          <w:szCs w:val="28"/>
        </w:rPr>
        <w:t>от общего числа).</w:t>
      </w:r>
    </w:p>
    <w:p w:rsidR="00546236" w:rsidRPr="00380046" w:rsidRDefault="00546236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046">
        <w:rPr>
          <w:rFonts w:ascii="Times New Roman" w:hAnsi="Times New Roman" w:cs="Times New Roman"/>
          <w:sz w:val="28"/>
          <w:szCs w:val="28"/>
        </w:rPr>
        <w:t>III. Оценка состояния конкурентной среды бизнес-объединениями и потребителями</w:t>
      </w:r>
      <w:r w:rsidR="009D448B" w:rsidRPr="00380046">
        <w:rPr>
          <w:rStyle w:val="a8"/>
          <w:rFonts w:ascii="Times New Roman" w:hAnsi="Times New Roman" w:cs="Times New Roman"/>
          <w:sz w:val="28"/>
          <w:szCs w:val="28"/>
        </w:rPr>
        <w:footnoteReference w:id="1"/>
      </w:r>
    </w:p>
    <w:p w:rsidR="00C164C7" w:rsidRPr="00DA5A5A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80046">
        <w:rPr>
          <w:rFonts w:ascii="Times New Roman" w:hAnsi="Times New Roman" w:cs="Times New Roman"/>
          <w:sz w:val="28"/>
          <w:szCs w:val="28"/>
        </w:rPr>
        <w:t>Состояние конкурентной среды оценивается хозяйствующими субъектами как спокойное</w:t>
      </w:r>
      <w:r w:rsidR="000B1390" w:rsidRPr="00380046">
        <w:rPr>
          <w:rFonts w:ascii="Times New Roman" w:hAnsi="Times New Roman" w:cs="Times New Roman"/>
          <w:sz w:val="28"/>
          <w:szCs w:val="28"/>
        </w:rPr>
        <w:t>:</w:t>
      </w:r>
      <w:r w:rsidRPr="00380046">
        <w:rPr>
          <w:rFonts w:ascii="Times New Roman" w:hAnsi="Times New Roman" w:cs="Times New Roman"/>
          <w:sz w:val="28"/>
          <w:szCs w:val="28"/>
        </w:rPr>
        <w:t xml:space="preserve"> </w:t>
      </w:r>
      <w:r w:rsidR="00380046" w:rsidRPr="00380046">
        <w:rPr>
          <w:rFonts w:ascii="Times New Roman" w:hAnsi="Times New Roman" w:cs="Times New Roman"/>
          <w:sz w:val="28"/>
          <w:szCs w:val="28"/>
        </w:rPr>
        <w:t>60</w:t>
      </w:r>
      <w:r w:rsidRPr="00380046">
        <w:rPr>
          <w:rFonts w:ascii="Times New Roman" w:hAnsi="Times New Roman" w:cs="Times New Roman"/>
          <w:sz w:val="28"/>
          <w:szCs w:val="28"/>
        </w:rPr>
        <w:t xml:space="preserve">% хозяйствующих субъектов считают, что рынок характеризуется </w:t>
      </w:r>
      <w:r w:rsidR="00380046" w:rsidRPr="00380046">
        <w:rPr>
          <w:rFonts w:ascii="Times New Roman" w:hAnsi="Times New Roman" w:cs="Times New Roman"/>
          <w:sz w:val="28"/>
          <w:szCs w:val="28"/>
        </w:rPr>
        <w:t>высокой</w:t>
      </w:r>
      <w:r w:rsidRPr="00380046">
        <w:rPr>
          <w:rFonts w:ascii="Times New Roman" w:hAnsi="Times New Roman" w:cs="Times New Roman"/>
          <w:sz w:val="28"/>
          <w:szCs w:val="28"/>
        </w:rPr>
        <w:t xml:space="preserve"> конкуренцией</w:t>
      </w:r>
      <w:r w:rsidR="00690D16" w:rsidRPr="00380046">
        <w:rPr>
          <w:rFonts w:ascii="Times New Roman" w:hAnsi="Times New Roman" w:cs="Times New Roman"/>
          <w:sz w:val="28"/>
          <w:szCs w:val="28"/>
        </w:rPr>
        <w:t xml:space="preserve">, </w:t>
      </w:r>
      <w:r w:rsidR="00380046">
        <w:rPr>
          <w:rFonts w:ascii="Times New Roman" w:hAnsi="Times New Roman" w:cs="Times New Roman"/>
          <w:sz w:val="28"/>
          <w:szCs w:val="28"/>
        </w:rPr>
        <w:t>40</w:t>
      </w:r>
      <w:r w:rsidR="00690D16" w:rsidRPr="00380046">
        <w:rPr>
          <w:rFonts w:ascii="Times New Roman" w:hAnsi="Times New Roman" w:cs="Times New Roman"/>
          <w:sz w:val="28"/>
          <w:szCs w:val="28"/>
        </w:rPr>
        <w:t>% - рынок характеризуется умеренной конкуренцией</w:t>
      </w:r>
      <w:r w:rsidRPr="00380046">
        <w:rPr>
          <w:rFonts w:ascii="Times New Roman" w:hAnsi="Times New Roman" w:cs="Times New Roman"/>
          <w:sz w:val="28"/>
          <w:szCs w:val="28"/>
        </w:rPr>
        <w:t xml:space="preserve">. Оценка числа конкурентов показала, что 60% опрошенных отмечают наличие на рынке Мурманской области </w:t>
      </w:r>
      <w:r w:rsidR="00380046" w:rsidRPr="00380046">
        <w:rPr>
          <w:rFonts w:ascii="Times New Roman" w:hAnsi="Times New Roman" w:cs="Times New Roman"/>
          <w:sz w:val="28"/>
          <w:szCs w:val="28"/>
        </w:rPr>
        <w:t>большого числа</w:t>
      </w:r>
      <w:r w:rsidRPr="00380046">
        <w:rPr>
          <w:rFonts w:ascii="Times New Roman" w:hAnsi="Times New Roman" w:cs="Times New Roman"/>
          <w:sz w:val="28"/>
          <w:szCs w:val="28"/>
        </w:rPr>
        <w:t xml:space="preserve"> конкурентов</w:t>
      </w:r>
      <w:r w:rsidR="00380046" w:rsidRPr="00380046">
        <w:rPr>
          <w:rFonts w:ascii="Times New Roman" w:hAnsi="Times New Roman" w:cs="Times New Roman"/>
          <w:sz w:val="28"/>
          <w:szCs w:val="28"/>
        </w:rPr>
        <w:t>, 40% - от 4 до 8 конкурентов</w:t>
      </w:r>
      <w:r w:rsidRPr="00380046">
        <w:rPr>
          <w:rFonts w:ascii="Times New Roman" w:hAnsi="Times New Roman" w:cs="Times New Roman"/>
          <w:sz w:val="28"/>
          <w:szCs w:val="28"/>
        </w:rPr>
        <w:t>.</w:t>
      </w:r>
    </w:p>
    <w:p w:rsidR="00C164C7" w:rsidRPr="002008F5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8F5">
        <w:rPr>
          <w:rFonts w:ascii="Times New Roman" w:hAnsi="Times New Roman" w:cs="Times New Roman"/>
          <w:sz w:val="28"/>
          <w:szCs w:val="28"/>
        </w:rPr>
        <w:t xml:space="preserve">Наиболее значимыми барьерами, препятствующими ведению полноценной предпринимательской деятельности на данном рынке услуг, являются </w:t>
      </w:r>
      <w:r w:rsidR="00690D16" w:rsidRPr="002008F5">
        <w:rPr>
          <w:rFonts w:ascii="Times New Roman" w:hAnsi="Times New Roman" w:cs="Times New Roman"/>
          <w:sz w:val="28"/>
          <w:szCs w:val="28"/>
        </w:rPr>
        <w:t>высокие налоги (</w:t>
      </w:r>
      <w:r w:rsidR="002008F5" w:rsidRPr="002008F5">
        <w:rPr>
          <w:rFonts w:ascii="Times New Roman" w:hAnsi="Times New Roman" w:cs="Times New Roman"/>
          <w:sz w:val="28"/>
          <w:szCs w:val="28"/>
        </w:rPr>
        <w:t>40</w:t>
      </w:r>
      <w:r w:rsidR="00690D16" w:rsidRPr="002008F5">
        <w:rPr>
          <w:rFonts w:ascii="Times New Roman" w:hAnsi="Times New Roman" w:cs="Times New Roman"/>
          <w:sz w:val="28"/>
          <w:szCs w:val="28"/>
        </w:rPr>
        <w:t>%),</w:t>
      </w:r>
      <w:r w:rsidR="0073703C" w:rsidRPr="002008F5">
        <w:rPr>
          <w:rFonts w:ascii="Times New Roman" w:hAnsi="Times New Roman" w:cs="Times New Roman"/>
          <w:sz w:val="28"/>
          <w:szCs w:val="28"/>
        </w:rPr>
        <w:t xml:space="preserve"> </w:t>
      </w:r>
      <w:r w:rsidR="002008F5" w:rsidRPr="002008F5">
        <w:rPr>
          <w:rFonts w:ascii="Times New Roman" w:hAnsi="Times New Roman" w:cs="Times New Roman"/>
          <w:sz w:val="28"/>
          <w:szCs w:val="28"/>
        </w:rPr>
        <w:t>ограничение/сложность доступа к поставкам товаров, оказанию услуг и выполнению работ в рамках государственных закупок</w:t>
      </w:r>
      <w:r w:rsidR="0073703C" w:rsidRPr="002008F5">
        <w:rPr>
          <w:rFonts w:ascii="Times New Roman" w:hAnsi="Times New Roman" w:cs="Times New Roman"/>
          <w:sz w:val="28"/>
          <w:szCs w:val="28"/>
        </w:rPr>
        <w:t xml:space="preserve"> (</w:t>
      </w:r>
      <w:r w:rsidR="002008F5" w:rsidRPr="002008F5">
        <w:rPr>
          <w:rFonts w:ascii="Times New Roman" w:hAnsi="Times New Roman" w:cs="Times New Roman"/>
          <w:sz w:val="28"/>
          <w:szCs w:val="28"/>
        </w:rPr>
        <w:t>20%), нестабильность российского законодательства, регулирующего предпринимательскую деятельность (20%).</w:t>
      </w:r>
      <w:r w:rsidR="0073703C" w:rsidRPr="002008F5">
        <w:rPr>
          <w:rFonts w:ascii="Times New Roman" w:hAnsi="Times New Roman" w:cs="Times New Roman"/>
          <w:sz w:val="28"/>
          <w:szCs w:val="28"/>
        </w:rPr>
        <w:t xml:space="preserve"> </w:t>
      </w:r>
      <w:r w:rsidR="002008F5" w:rsidRPr="002008F5">
        <w:rPr>
          <w:rFonts w:ascii="Times New Roman" w:hAnsi="Times New Roman" w:cs="Times New Roman"/>
          <w:sz w:val="28"/>
          <w:szCs w:val="28"/>
        </w:rPr>
        <w:t>Однако 40% опрошенных предпринимателей отметили отсутствие ограничений для ведения предпринимательской деятельности.</w:t>
      </w:r>
    </w:p>
    <w:p w:rsidR="00C164C7" w:rsidRPr="000047C0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8F5">
        <w:rPr>
          <w:rFonts w:ascii="Times New Roman" w:hAnsi="Times New Roman" w:cs="Times New Roman"/>
          <w:sz w:val="28"/>
          <w:szCs w:val="28"/>
        </w:rPr>
        <w:t>Мерами, предпринимаемыми хозяйствующими субъектами на указанном рынке в части повышения конкурентоспособности, являются</w:t>
      </w:r>
      <w:r w:rsidR="00E16049" w:rsidRPr="002008F5">
        <w:rPr>
          <w:rFonts w:ascii="Times New Roman" w:hAnsi="Times New Roman" w:cs="Times New Roman"/>
          <w:sz w:val="28"/>
          <w:szCs w:val="28"/>
        </w:rPr>
        <w:t xml:space="preserve"> </w:t>
      </w:r>
      <w:r w:rsidR="002008F5" w:rsidRPr="002008F5">
        <w:rPr>
          <w:rFonts w:ascii="Times New Roman" w:hAnsi="Times New Roman" w:cs="Times New Roman"/>
          <w:sz w:val="28"/>
          <w:szCs w:val="28"/>
        </w:rPr>
        <w:t xml:space="preserve">обучение и переподготовка персонала (60%), </w:t>
      </w:r>
      <w:r w:rsidR="00E16049" w:rsidRPr="002008F5">
        <w:rPr>
          <w:rFonts w:ascii="Times New Roman" w:hAnsi="Times New Roman" w:cs="Times New Roman"/>
          <w:sz w:val="28"/>
          <w:szCs w:val="28"/>
        </w:rPr>
        <w:t>новые способы продвижения продукции (маркетинговые стратегии) (</w:t>
      </w:r>
      <w:r w:rsidR="002008F5" w:rsidRPr="002008F5">
        <w:rPr>
          <w:rFonts w:ascii="Times New Roman" w:hAnsi="Times New Roman" w:cs="Times New Roman"/>
          <w:sz w:val="28"/>
          <w:szCs w:val="28"/>
        </w:rPr>
        <w:t>60</w:t>
      </w:r>
      <w:r w:rsidR="00E16049" w:rsidRPr="002008F5">
        <w:rPr>
          <w:rFonts w:ascii="Times New Roman" w:hAnsi="Times New Roman" w:cs="Times New Roman"/>
          <w:sz w:val="28"/>
          <w:szCs w:val="28"/>
        </w:rPr>
        <w:t xml:space="preserve">%), </w:t>
      </w:r>
      <w:r w:rsidRPr="002008F5">
        <w:rPr>
          <w:rFonts w:ascii="Times New Roman" w:hAnsi="Times New Roman" w:cs="Times New Roman"/>
          <w:sz w:val="28"/>
          <w:szCs w:val="28"/>
        </w:rPr>
        <w:t>приобретение технического оборудования (</w:t>
      </w:r>
      <w:r w:rsidR="002008F5" w:rsidRPr="000047C0">
        <w:rPr>
          <w:rFonts w:ascii="Times New Roman" w:hAnsi="Times New Roman" w:cs="Times New Roman"/>
          <w:sz w:val="28"/>
          <w:szCs w:val="28"/>
        </w:rPr>
        <w:t>20</w:t>
      </w:r>
      <w:r w:rsidRPr="000047C0">
        <w:rPr>
          <w:rFonts w:ascii="Times New Roman" w:hAnsi="Times New Roman" w:cs="Times New Roman"/>
          <w:sz w:val="28"/>
          <w:szCs w:val="28"/>
        </w:rPr>
        <w:t>%).</w:t>
      </w:r>
    </w:p>
    <w:p w:rsidR="00C164C7" w:rsidRPr="000047C0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7C0">
        <w:rPr>
          <w:rFonts w:ascii="Times New Roman" w:hAnsi="Times New Roman" w:cs="Times New Roman"/>
          <w:sz w:val="28"/>
          <w:szCs w:val="28"/>
        </w:rPr>
        <w:t xml:space="preserve">Уровень удовлетворенности качеством оказания услуг частными организациями составляет </w:t>
      </w:r>
      <w:r w:rsidR="000047C0" w:rsidRPr="000047C0">
        <w:rPr>
          <w:rFonts w:ascii="Times New Roman" w:hAnsi="Times New Roman" w:cs="Times New Roman"/>
          <w:sz w:val="28"/>
          <w:szCs w:val="28"/>
        </w:rPr>
        <w:t>51,6</w:t>
      </w:r>
      <w:r w:rsidRPr="000047C0">
        <w:rPr>
          <w:rFonts w:ascii="Times New Roman" w:hAnsi="Times New Roman" w:cs="Times New Roman"/>
          <w:sz w:val="28"/>
          <w:szCs w:val="28"/>
        </w:rPr>
        <w:t>%</w:t>
      </w:r>
      <w:r w:rsidR="00E16049" w:rsidRPr="000047C0">
        <w:rPr>
          <w:rFonts w:ascii="Times New Roman" w:hAnsi="Times New Roman" w:cs="Times New Roman"/>
          <w:sz w:val="28"/>
          <w:szCs w:val="28"/>
        </w:rPr>
        <w:t>.</w:t>
      </w:r>
      <w:r w:rsidRPr="000047C0">
        <w:rPr>
          <w:rFonts w:ascii="Times New Roman" w:hAnsi="Times New Roman" w:cs="Times New Roman"/>
          <w:sz w:val="28"/>
          <w:szCs w:val="28"/>
        </w:rPr>
        <w:t xml:space="preserve"> </w:t>
      </w:r>
      <w:r w:rsidR="00E16049" w:rsidRPr="000047C0">
        <w:rPr>
          <w:rFonts w:ascii="Times New Roman" w:hAnsi="Times New Roman" w:cs="Times New Roman"/>
          <w:sz w:val="28"/>
          <w:szCs w:val="28"/>
        </w:rPr>
        <w:t xml:space="preserve">Удовлетворены уровнем цен на рынке </w:t>
      </w:r>
      <w:r w:rsidR="000047C0" w:rsidRPr="000047C0">
        <w:rPr>
          <w:rFonts w:ascii="Times New Roman" w:hAnsi="Times New Roman" w:cs="Times New Roman"/>
          <w:sz w:val="28"/>
          <w:szCs w:val="28"/>
        </w:rPr>
        <w:t>45,8</w:t>
      </w:r>
      <w:r w:rsidR="00E16049" w:rsidRPr="000047C0">
        <w:rPr>
          <w:rFonts w:ascii="Times New Roman" w:hAnsi="Times New Roman" w:cs="Times New Roman"/>
          <w:sz w:val="28"/>
          <w:szCs w:val="28"/>
        </w:rPr>
        <w:t>%</w:t>
      </w:r>
      <w:r w:rsidRPr="000047C0">
        <w:rPr>
          <w:rFonts w:ascii="Times New Roman" w:hAnsi="Times New Roman" w:cs="Times New Roman"/>
          <w:sz w:val="28"/>
          <w:szCs w:val="28"/>
        </w:rPr>
        <w:t xml:space="preserve"> </w:t>
      </w:r>
      <w:r w:rsidR="00E16049" w:rsidRPr="000047C0">
        <w:rPr>
          <w:rFonts w:ascii="Times New Roman" w:hAnsi="Times New Roman" w:cs="Times New Roman"/>
          <w:sz w:val="28"/>
          <w:szCs w:val="28"/>
        </w:rPr>
        <w:t xml:space="preserve">опрошенных </w:t>
      </w:r>
      <w:r w:rsidRPr="000047C0">
        <w:rPr>
          <w:rFonts w:ascii="Times New Roman" w:hAnsi="Times New Roman" w:cs="Times New Roman"/>
          <w:sz w:val="28"/>
          <w:szCs w:val="28"/>
        </w:rPr>
        <w:t xml:space="preserve">потребителей. </w:t>
      </w:r>
    </w:p>
    <w:p w:rsidR="00C164C7" w:rsidRPr="000047C0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47C0">
        <w:rPr>
          <w:rFonts w:ascii="Times New Roman" w:hAnsi="Times New Roman" w:cs="Times New Roman"/>
          <w:sz w:val="28"/>
          <w:szCs w:val="28"/>
        </w:rPr>
        <w:t xml:space="preserve">Удовлетворенность предпринимателей действиями органов власти региона составляет </w:t>
      </w:r>
      <w:r w:rsidR="000047C0" w:rsidRPr="000047C0">
        <w:rPr>
          <w:rFonts w:ascii="Times New Roman" w:hAnsi="Times New Roman" w:cs="Times New Roman"/>
          <w:sz w:val="28"/>
          <w:szCs w:val="28"/>
        </w:rPr>
        <w:t>60</w:t>
      </w:r>
      <w:r w:rsidRPr="000047C0">
        <w:rPr>
          <w:rFonts w:ascii="Times New Roman" w:hAnsi="Times New Roman" w:cs="Times New Roman"/>
          <w:sz w:val="28"/>
          <w:szCs w:val="28"/>
        </w:rPr>
        <w:t>%.</w:t>
      </w:r>
    </w:p>
    <w:p w:rsidR="00546236" w:rsidRPr="00380046" w:rsidRDefault="00546236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046">
        <w:rPr>
          <w:rFonts w:ascii="Times New Roman" w:hAnsi="Times New Roman" w:cs="Times New Roman"/>
          <w:sz w:val="28"/>
          <w:szCs w:val="28"/>
        </w:rPr>
        <w:t>IV. Характерные особенности рынка</w:t>
      </w:r>
    </w:p>
    <w:p w:rsidR="00380046" w:rsidRPr="00380046" w:rsidRDefault="00380046" w:rsidP="003800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046">
        <w:rPr>
          <w:rFonts w:ascii="Times New Roman" w:hAnsi="Times New Roman" w:cs="Times New Roman"/>
          <w:sz w:val="28"/>
          <w:szCs w:val="28"/>
        </w:rPr>
        <w:t xml:space="preserve">1. Высокая стоимость услуг частных образовательных организаций дополнительного образования, недостаточная платежеспособность населения. </w:t>
      </w:r>
    </w:p>
    <w:p w:rsidR="00380046" w:rsidRPr="00380046" w:rsidRDefault="00380046" w:rsidP="003800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046">
        <w:rPr>
          <w:rFonts w:ascii="Times New Roman" w:hAnsi="Times New Roman" w:cs="Times New Roman"/>
          <w:sz w:val="28"/>
          <w:szCs w:val="28"/>
        </w:rPr>
        <w:lastRenderedPageBreak/>
        <w:t xml:space="preserve">2. Недостаточное обеспечение разнообразия направлений деятельности в частных организациях дополнительного образования. </w:t>
      </w:r>
    </w:p>
    <w:p w:rsidR="00C164C7" w:rsidRPr="00DA5A5A" w:rsidRDefault="00380046" w:rsidP="003800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80046">
        <w:rPr>
          <w:rFonts w:ascii="Times New Roman" w:hAnsi="Times New Roman" w:cs="Times New Roman"/>
          <w:sz w:val="28"/>
          <w:szCs w:val="28"/>
        </w:rPr>
        <w:t>В рамках указанного мероприятия осуществляется внедрение и распространение системы персонифицированного финансирования дополнительного образования детей (в соответствии с основными требованиями к внедрению системы персонифицированного финансирования дополнительного образования детей) (далее – ПФДО).</w:t>
      </w:r>
    </w:p>
    <w:p w:rsidR="00546236" w:rsidRPr="00380046" w:rsidRDefault="00546236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046">
        <w:rPr>
          <w:rFonts w:ascii="Times New Roman" w:hAnsi="Times New Roman" w:cs="Times New Roman"/>
          <w:sz w:val="28"/>
          <w:szCs w:val="28"/>
        </w:rPr>
        <w:t>V. Меры по развитию рынка</w:t>
      </w:r>
    </w:p>
    <w:p w:rsidR="00C164C7" w:rsidRPr="00380046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046">
        <w:rPr>
          <w:rFonts w:ascii="Times New Roman" w:hAnsi="Times New Roman" w:cs="Times New Roman"/>
          <w:sz w:val="28"/>
          <w:szCs w:val="28"/>
        </w:rPr>
        <w:t>Меры развития конкуренции в данной сфере:</w:t>
      </w:r>
    </w:p>
    <w:p w:rsidR="00380046" w:rsidRPr="00380046" w:rsidRDefault="00380046" w:rsidP="0038004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0046">
        <w:rPr>
          <w:rFonts w:ascii="Times New Roman" w:eastAsia="Calibri" w:hAnsi="Times New Roman" w:cs="Times New Roman"/>
          <w:sz w:val="28"/>
          <w:szCs w:val="28"/>
        </w:rPr>
        <w:t>- создание условий для деятельности организаций различных форм собственности через внедрение системы персонифицированного дополнительного образования и персонифицированного финансирования;</w:t>
      </w:r>
    </w:p>
    <w:p w:rsidR="00380046" w:rsidRPr="00380046" w:rsidRDefault="00380046" w:rsidP="0038004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0046">
        <w:rPr>
          <w:rFonts w:ascii="Times New Roman" w:eastAsia="Calibri" w:hAnsi="Times New Roman" w:cs="Times New Roman"/>
          <w:sz w:val="28"/>
          <w:szCs w:val="28"/>
        </w:rPr>
        <w:t>- информационная и консультационная поддержка организаций частной формы собственности и индивидуальных предпринимателей по вопросам внедрения системы ПФДО;</w:t>
      </w:r>
    </w:p>
    <w:p w:rsidR="00380046" w:rsidRPr="00380046" w:rsidRDefault="00380046" w:rsidP="0038004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0046">
        <w:rPr>
          <w:rFonts w:ascii="Times New Roman" w:eastAsia="Calibri" w:hAnsi="Times New Roman" w:cs="Times New Roman"/>
          <w:sz w:val="28"/>
          <w:szCs w:val="28"/>
        </w:rPr>
        <w:t>- информационная кампания для родительской общественности о предоставлении услуг в рамках системы персонифицированного финансирования;</w:t>
      </w:r>
    </w:p>
    <w:p w:rsidR="00380046" w:rsidRPr="00380046" w:rsidRDefault="00380046" w:rsidP="0038004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0046">
        <w:rPr>
          <w:rFonts w:ascii="Times New Roman" w:eastAsia="Calibri" w:hAnsi="Times New Roman" w:cs="Times New Roman"/>
          <w:sz w:val="28"/>
          <w:szCs w:val="28"/>
        </w:rPr>
        <w:t>- выявление и распространение лучших практик посредством проведения конкурсов программ дополнительного образования, включая организации частной формы собственности и индивидуальных предпринимателей;</w:t>
      </w:r>
    </w:p>
    <w:p w:rsidR="00380046" w:rsidRPr="002A4DDA" w:rsidRDefault="00380046" w:rsidP="0038004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0046">
        <w:rPr>
          <w:rFonts w:ascii="Times New Roman" w:eastAsia="Calibri" w:hAnsi="Times New Roman" w:cs="Times New Roman"/>
          <w:sz w:val="28"/>
          <w:szCs w:val="28"/>
        </w:rPr>
        <w:t>- ежегодный мониторинг системы дополнительного образования города Мурманска.</w:t>
      </w:r>
    </w:p>
    <w:p w:rsidR="00546236" w:rsidRPr="00380046" w:rsidRDefault="00546236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046">
        <w:rPr>
          <w:rFonts w:ascii="Times New Roman" w:hAnsi="Times New Roman" w:cs="Times New Roman"/>
          <w:sz w:val="28"/>
          <w:szCs w:val="28"/>
        </w:rPr>
        <w:t>VI. Перспективы развития рынка</w:t>
      </w:r>
    </w:p>
    <w:p w:rsidR="00380046" w:rsidRPr="00380046" w:rsidRDefault="00380046" w:rsidP="0038004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0046">
        <w:rPr>
          <w:rFonts w:ascii="Times New Roman" w:eastAsia="Calibri" w:hAnsi="Times New Roman" w:cs="Times New Roman"/>
          <w:sz w:val="28"/>
          <w:szCs w:val="28"/>
        </w:rPr>
        <w:t xml:space="preserve">- модернизация организационно-управленческих и финансово-экономических механизмов (в части внедрения и распространения ПФДО); </w:t>
      </w:r>
    </w:p>
    <w:p w:rsidR="00380046" w:rsidRPr="00380046" w:rsidRDefault="00380046" w:rsidP="0038004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0046">
        <w:rPr>
          <w:rFonts w:ascii="Times New Roman" w:eastAsia="Calibri" w:hAnsi="Times New Roman" w:cs="Times New Roman"/>
          <w:sz w:val="28"/>
          <w:szCs w:val="28"/>
        </w:rPr>
        <w:t xml:space="preserve">- размещение в сети Интернет информации для потребителей о возможностях получения дополнительного образования в частных организациях; </w:t>
      </w:r>
    </w:p>
    <w:p w:rsidR="00380046" w:rsidRDefault="00380046" w:rsidP="00380046">
      <w:pPr>
        <w:spacing w:after="0" w:line="240" w:lineRule="auto"/>
        <w:ind w:firstLine="709"/>
        <w:jc w:val="both"/>
      </w:pPr>
      <w:r w:rsidRPr="00380046">
        <w:rPr>
          <w:rFonts w:ascii="Times New Roman" w:eastAsia="Calibri" w:hAnsi="Times New Roman" w:cs="Times New Roman"/>
          <w:sz w:val="28"/>
          <w:szCs w:val="28"/>
        </w:rPr>
        <w:t>- внедрение современных моделей, программ, технологий</w:t>
      </w:r>
      <w:r w:rsidRPr="002A4DDA">
        <w:rPr>
          <w:rFonts w:ascii="Times New Roman" w:eastAsia="Calibri" w:hAnsi="Times New Roman" w:cs="Times New Roman"/>
          <w:sz w:val="28"/>
          <w:szCs w:val="28"/>
        </w:rPr>
        <w:t xml:space="preserve"> и инноваций, ориентированных на развитие компетенций и навыков XXI века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A361DB" w:rsidRPr="00DA5A5A" w:rsidRDefault="00A361DB" w:rsidP="00A36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361DB" w:rsidRPr="00F279BA" w:rsidRDefault="00A361DB" w:rsidP="00B0010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279BA">
        <w:rPr>
          <w:rFonts w:ascii="Times New Roman" w:hAnsi="Times New Roman" w:cs="Times New Roman"/>
          <w:sz w:val="28"/>
          <w:szCs w:val="28"/>
        </w:rPr>
        <w:t xml:space="preserve">2.1.2 </w:t>
      </w:r>
      <w:r w:rsidR="00C164C7" w:rsidRPr="00F279BA">
        <w:rPr>
          <w:rFonts w:ascii="Times New Roman" w:hAnsi="Times New Roman" w:cs="Times New Roman"/>
          <w:sz w:val="28"/>
          <w:szCs w:val="28"/>
        </w:rPr>
        <w:t>Рынок теплоснабжения (производство тепловой энергии)</w:t>
      </w:r>
    </w:p>
    <w:p w:rsidR="00A361DB" w:rsidRPr="00F279BA" w:rsidRDefault="00A361DB" w:rsidP="00A36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448B" w:rsidRPr="00F279BA" w:rsidRDefault="009D448B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9BA">
        <w:rPr>
          <w:rFonts w:ascii="Times New Roman" w:hAnsi="Times New Roman" w:cs="Times New Roman"/>
          <w:sz w:val="28"/>
          <w:szCs w:val="28"/>
        </w:rPr>
        <w:t>I. Исходная информация в отношении ситуации и проблематики на рынке</w:t>
      </w:r>
    </w:p>
    <w:p w:rsidR="00D223DB" w:rsidRPr="00D223DB" w:rsidRDefault="00D223DB" w:rsidP="00D22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3DB">
        <w:rPr>
          <w:rFonts w:ascii="Times New Roman" w:hAnsi="Times New Roman" w:cs="Times New Roman"/>
          <w:sz w:val="28"/>
          <w:szCs w:val="28"/>
        </w:rPr>
        <w:t>Правовые основы экономических отношений, возникающих в связи с производством, передачей, потреблением тепловой энергии, тепловой мощности, теплоносителя с использованием систем теплоснабжения, созданием, функционированием и развитием таких систем, установлены Федеральным законом от 27.07.2010 № 190-ФЗ «О теплоснабжении».</w:t>
      </w:r>
    </w:p>
    <w:p w:rsidR="00D223DB" w:rsidRPr="00D223DB" w:rsidRDefault="00D223DB" w:rsidP="00D22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3DB">
        <w:rPr>
          <w:rFonts w:ascii="Times New Roman" w:hAnsi="Times New Roman" w:cs="Times New Roman"/>
          <w:sz w:val="28"/>
          <w:szCs w:val="28"/>
        </w:rPr>
        <w:t xml:space="preserve">Рынок теплоснабжения города Мурманска является одной из важнейших сфер экономики города. Он включает в себя производственные и иные имущественные объекты, задействованные в процессе производства тепловой энергии. </w:t>
      </w:r>
    </w:p>
    <w:p w:rsidR="00D223DB" w:rsidRPr="00D223DB" w:rsidRDefault="00D223DB" w:rsidP="00D22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3DB">
        <w:rPr>
          <w:rFonts w:ascii="Times New Roman" w:hAnsi="Times New Roman" w:cs="Times New Roman"/>
          <w:sz w:val="28"/>
          <w:szCs w:val="28"/>
        </w:rPr>
        <w:t xml:space="preserve">На территории города производство тепловой энергии осуществляется как частными, так и государственными предприятиями. Одним из крупнейших </w:t>
      </w:r>
      <w:r w:rsidRPr="00D223DB">
        <w:rPr>
          <w:rFonts w:ascii="Times New Roman" w:hAnsi="Times New Roman" w:cs="Times New Roman"/>
          <w:sz w:val="28"/>
          <w:szCs w:val="28"/>
        </w:rPr>
        <w:lastRenderedPageBreak/>
        <w:t>теплоснабжающих предприятий города является АО «Мурманская ТЭЦ» (частное), которое отапливает порядка 75% потребителей.</w:t>
      </w:r>
    </w:p>
    <w:p w:rsidR="00D223DB" w:rsidRPr="00D223DB" w:rsidRDefault="00D223DB" w:rsidP="00D22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3DB">
        <w:rPr>
          <w:rFonts w:ascii="Times New Roman" w:hAnsi="Times New Roman" w:cs="Times New Roman"/>
          <w:sz w:val="28"/>
          <w:szCs w:val="28"/>
        </w:rPr>
        <w:t xml:space="preserve">Рынок теплоснабжения является стратегической отраслью, которая должна обеспечивать бесперебойное предоставление услуг отопления и горячего водоснабжения населению региона в условиях Крайнего Севера. </w:t>
      </w:r>
    </w:p>
    <w:p w:rsidR="00C164C7" w:rsidRPr="00DA5A5A" w:rsidRDefault="00D223DB" w:rsidP="00D22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223DB">
        <w:rPr>
          <w:rFonts w:ascii="Times New Roman" w:hAnsi="Times New Roman" w:cs="Times New Roman"/>
          <w:sz w:val="28"/>
          <w:szCs w:val="28"/>
        </w:rPr>
        <w:t>Актуализация схемы теплоснабжения муниципального образования город Мурманск осуществляется ежегодно в соответствии с предусмотренными законодательством сроками.</w:t>
      </w:r>
    </w:p>
    <w:p w:rsidR="009D448B" w:rsidRPr="00D223DB" w:rsidRDefault="009D448B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3DB">
        <w:rPr>
          <w:rFonts w:ascii="Times New Roman" w:hAnsi="Times New Roman" w:cs="Times New Roman"/>
          <w:sz w:val="28"/>
          <w:szCs w:val="28"/>
        </w:rPr>
        <w:t>II. Доля хозяйствующих субъектов частной формы собственности на рынке</w:t>
      </w:r>
    </w:p>
    <w:p w:rsidR="00C164C7" w:rsidRPr="00D223DB" w:rsidRDefault="00D223DB" w:rsidP="00D22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3DB">
        <w:rPr>
          <w:rFonts w:ascii="Times New Roman" w:hAnsi="Times New Roman" w:cs="Times New Roman"/>
          <w:sz w:val="28"/>
          <w:szCs w:val="28"/>
        </w:rPr>
        <w:t xml:space="preserve">Рынок теплоснабжения (производство тепловой энергии) состоит из следующих организаций, учтенных в расчетах ключевых показателей: </w:t>
      </w:r>
      <w:r w:rsidRPr="00D223DB">
        <w:rPr>
          <w:rFonts w:ascii="Times New Roman" w:hAnsi="Times New Roman" w:cs="Times New Roman"/>
          <w:sz w:val="28"/>
          <w:szCs w:val="28"/>
        </w:rPr>
        <w:br/>
        <w:t xml:space="preserve">АО «Мурманская ТЭЦ», АО «ММТП», АО «МЭС», МУП «Мурманская управляющая компания», ФГБУ «ЦЖКУ». </w:t>
      </w:r>
      <w:r w:rsidR="000525AB">
        <w:rPr>
          <w:rFonts w:ascii="Times New Roman" w:hAnsi="Times New Roman" w:cs="Times New Roman"/>
          <w:sz w:val="28"/>
          <w:szCs w:val="28"/>
        </w:rPr>
        <w:t>Количество</w:t>
      </w:r>
      <w:r w:rsidRPr="00D223DB">
        <w:rPr>
          <w:rFonts w:ascii="Times New Roman" w:hAnsi="Times New Roman" w:cs="Times New Roman"/>
          <w:sz w:val="28"/>
          <w:szCs w:val="28"/>
        </w:rPr>
        <w:t xml:space="preserve"> организаций на рынке теплоснабжения (производство тепловой энергии) негосударственной формы собственности на розничном рынке составляет две - АО «Мурманская ТЭЦ», </w:t>
      </w:r>
      <w:r w:rsidR="000525AB">
        <w:rPr>
          <w:rFonts w:ascii="Times New Roman" w:hAnsi="Times New Roman" w:cs="Times New Roman"/>
          <w:sz w:val="28"/>
          <w:szCs w:val="28"/>
        </w:rPr>
        <w:br/>
      </w:r>
      <w:r w:rsidRPr="00D223DB">
        <w:rPr>
          <w:rFonts w:ascii="Times New Roman" w:hAnsi="Times New Roman" w:cs="Times New Roman"/>
          <w:sz w:val="28"/>
          <w:szCs w:val="28"/>
        </w:rPr>
        <w:t>АО «ММТП».</w:t>
      </w:r>
    </w:p>
    <w:p w:rsidR="009D448B" w:rsidRPr="00037595" w:rsidRDefault="009D448B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037595">
        <w:rPr>
          <w:rFonts w:ascii="Times New Roman" w:hAnsi="Times New Roman" w:cs="Times New Roman"/>
          <w:sz w:val="28"/>
          <w:szCs w:val="28"/>
        </w:rPr>
        <w:t>III. Оценка состояния конкурентной среды бизнес-объединениями и потребителями</w:t>
      </w:r>
      <w:r w:rsidRPr="00037595">
        <w:rPr>
          <w:rFonts w:ascii="Times New Roman" w:hAnsi="Times New Roman" w:cs="Times New Roman"/>
          <w:sz w:val="28"/>
          <w:szCs w:val="28"/>
          <w:vertAlign w:val="superscript"/>
        </w:rPr>
        <w:t>1</w:t>
      </w:r>
    </w:p>
    <w:p w:rsidR="00C164C7" w:rsidRPr="00DA5A5A" w:rsidRDefault="00E16049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37595">
        <w:rPr>
          <w:rFonts w:ascii="Times New Roman" w:hAnsi="Times New Roman" w:cs="Times New Roman"/>
          <w:sz w:val="28"/>
          <w:szCs w:val="28"/>
        </w:rPr>
        <w:t xml:space="preserve">Состояние конкурентной среды оценивается хозяйствующими субъектами как </w:t>
      </w:r>
      <w:r w:rsidR="005A44DB" w:rsidRPr="00037595">
        <w:rPr>
          <w:rFonts w:ascii="Times New Roman" w:hAnsi="Times New Roman" w:cs="Times New Roman"/>
          <w:sz w:val="28"/>
          <w:szCs w:val="28"/>
        </w:rPr>
        <w:t>низкое</w:t>
      </w:r>
      <w:r w:rsidR="000B1390" w:rsidRPr="00037595">
        <w:rPr>
          <w:rFonts w:ascii="Times New Roman" w:hAnsi="Times New Roman" w:cs="Times New Roman"/>
          <w:sz w:val="28"/>
          <w:szCs w:val="28"/>
        </w:rPr>
        <w:t>:</w:t>
      </w:r>
      <w:r w:rsidRPr="00037595">
        <w:rPr>
          <w:rFonts w:ascii="Times New Roman" w:hAnsi="Times New Roman" w:cs="Times New Roman"/>
          <w:sz w:val="28"/>
          <w:szCs w:val="28"/>
        </w:rPr>
        <w:t xml:space="preserve"> </w:t>
      </w:r>
      <w:r w:rsidR="00037595" w:rsidRPr="00037595">
        <w:rPr>
          <w:rFonts w:ascii="Times New Roman" w:hAnsi="Times New Roman" w:cs="Times New Roman"/>
          <w:sz w:val="28"/>
          <w:szCs w:val="28"/>
        </w:rPr>
        <w:t>100</w:t>
      </w:r>
      <w:r w:rsidRPr="00037595">
        <w:rPr>
          <w:rFonts w:ascii="Times New Roman" w:hAnsi="Times New Roman" w:cs="Times New Roman"/>
          <w:sz w:val="28"/>
          <w:szCs w:val="28"/>
        </w:rPr>
        <w:t>% хозяйствующих субъектов считают, что рынок характеризуется слабой конкуренцией.</w:t>
      </w:r>
      <w:r w:rsidR="00C164C7" w:rsidRPr="00037595">
        <w:rPr>
          <w:rFonts w:ascii="Times New Roman" w:hAnsi="Times New Roman" w:cs="Times New Roman"/>
          <w:sz w:val="28"/>
          <w:szCs w:val="28"/>
        </w:rPr>
        <w:t xml:space="preserve"> Оценка числа конкурентов показала, что </w:t>
      </w:r>
      <w:r w:rsidR="00037595" w:rsidRPr="00037595">
        <w:rPr>
          <w:rFonts w:ascii="Times New Roman" w:hAnsi="Times New Roman" w:cs="Times New Roman"/>
          <w:sz w:val="28"/>
          <w:szCs w:val="28"/>
        </w:rPr>
        <w:t>60</w:t>
      </w:r>
      <w:r w:rsidR="00C164C7" w:rsidRPr="00037595">
        <w:rPr>
          <w:rFonts w:ascii="Times New Roman" w:hAnsi="Times New Roman" w:cs="Times New Roman"/>
          <w:sz w:val="28"/>
          <w:szCs w:val="28"/>
        </w:rPr>
        <w:t>% опрошенных отмечают наличие на рынке от одного до трех конкурентов</w:t>
      </w:r>
      <w:r w:rsidRPr="00037595">
        <w:rPr>
          <w:rFonts w:ascii="Times New Roman" w:hAnsi="Times New Roman" w:cs="Times New Roman"/>
          <w:sz w:val="28"/>
          <w:szCs w:val="28"/>
        </w:rPr>
        <w:t xml:space="preserve">, 20% – от </w:t>
      </w:r>
      <w:r w:rsidR="005A44DB" w:rsidRPr="00037595">
        <w:rPr>
          <w:rFonts w:ascii="Times New Roman" w:hAnsi="Times New Roman" w:cs="Times New Roman"/>
          <w:sz w:val="28"/>
          <w:szCs w:val="28"/>
        </w:rPr>
        <w:t>четырех</w:t>
      </w:r>
      <w:r w:rsidRPr="00037595">
        <w:rPr>
          <w:rFonts w:ascii="Times New Roman" w:hAnsi="Times New Roman" w:cs="Times New Roman"/>
          <w:sz w:val="28"/>
          <w:szCs w:val="28"/>
        </w:rPr>
        <w:t xml:space="preserve"> до </w:t>
      </w:r>
      <w:r w:rsidR="005A44DB" w:rsidRPr="00037595">
        <w:rPr>
          <w:rFonts w:ascii="Times New Roman" w:hAnsi="Times New Roman" w:cs="Times New Roman"/>
          <w:sz w:val="28"/>
          <w:szCs w:val="28"/>
        </w:rPr>
        <w:t>восьми</w:t>
      </w:r>
      <w:r w:rsidRPr="00037595">
        <w:rPr>
          <w:rFonts w:ascii="Times New Roman" w:hAnsi="Times New Roman" w:cs="Times New Roman"/>
          <w:sz w:val="28"/>
          <w:szCs w:val="28"/>
        </w:rPr>
        <w:t xml:space="preserve"> конкурентов</w:t>
      </w:r>
      <w:r w:rsidR="00037595" w:rsidRPr="00037595">
        <w:rPr>
          <w:rFonts w:ascii="Times New Roman" w:hAnsi="Times New Roman" w:cs="Times New Roman"/>
          <w:sz w:val="28"/>
          <w:szCs w:val="28"/>
        </w:rPr>
        <w:t>, 20% отмечают большое число конкурентов</w:t>
      </w:r>
      <w:r w:rsidR="00C164C7" w:rsidRPr="00037595">
        <w:rPr>
          <w:rFonts w:ascii="Times New Roman" w:hAnsi="Times New Roman" w:cs="Times New Roman"/>
          <w:sz w:val="28"/>
          <w:szCs w:val="28"/>
        </w:rPr>
        <w:t>.</w:t>
      </w:r>
    </w:p>
    <w:p w:rsidR="00C164C7" w:rsidRPr="00037595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595">
        <w:rPr>
          <w:rFonts w:ascii="Times New Roman" w:hAnsi="Times New Roman" w:cs="Times New Roman"/>
          <w:sz w:val="28"/>
          <w:szCs w:val="28"/>
        </w:rPr>
        <w:t xml:space="preserve">Наиболее значимыми барьерами, препятствующими ведению полноценной предпринимательской деятельности на данном рынке услуг, являются </w:t>
      </w:r>
      <w:r w:rsidR="00037595" w:rsidRPr="00037595">
        <w:rPr>
          <w:rFonts w:ascii="Times New Roman" w:hAnsi="Times New Roman" w:cs="Times New Roman"/>
          <w:sz w:val="28"/>
          <w:szCs w:val="28"/>
        </w:rPr>
        <w:t xml:space="preserve">высокие налоги (40%), </w:t>
      </w:r>
      <w:r w:rsidRPr="00037595">
        <w:rPr>
          <w:rFonts w:ascii="Times New Roman" w:hAnsi="Times New Roman" w:cs="Times New Roman"/>
          <w:sz w:val="28"/>
          <w:szCs w:val="28"/>
        </w:rPr>
        <w:t>нестабильность российского законодательства, регулирующего предпринимательскую деятельность (</w:t>
      </w:r>
      <w:r w:rsidR="00037595" w:rsidRPr="00037595">
        <w:rPr>
          <w:rFonts w:ascii="Times New Roman" w:hAnsi="Times New Roman" w:cs="Times New Roman"/>
          <w:sz w:val="28"/>
          <w:szCs w:val="28"/>
        </w:rPr>
        <w:t>20</w:t>
      </w:r>
      <w:r w:rsidRPr="00037595">
        <w:rPr>
          <w:rFonts w:ascii="Times New Roman" w:hAnsi="Times New Roman" w:cs="Times New Roman"/>
          <w:sz w:val="28"/>
          <w:szCs w:val="28"/>
        </w:rPr>
        <w:t>%),</w:t>
      </w:r>
      <w:r w:rsidR="009D448B" w:rsidRPr="00037595">
        <w:rPr>
          <w:rFonts w:ascii="Times New Roman" w:hAnsi="Times New Roman" w:cs="Times New Roman"/>
          <w:sz w:val="28"/>
          <w:szCs w:val="28"/>
        </w:rPr>
        <w:t xml:space="preserve"> а также</w:t>
      </w:r>
      <w:r w:rsidR="00037595" w:rsidRPr="00037595">
        <w:rPr>
          <w:rFonts w:ascii="Times New Roman" w:hAnsi="Times New Roman" w:cs="Times New Roman"/>
          <w:sz w:val="28"/>
          <w:szCs w:val="28"/>
        </w:rPr>
        <w:t xml:space="preserve"> сложность получения доступа к земельным участкам (20%)</w:t>
      </w:r>
      <w:r w:rsidRPr="00037595">
        <w:rPr>
          <w:rFonts w:ascii="Times New Roman" w:hAnsi="Times New Roman" w:cs="Times New Roman"/>
          <w:sz w:val="28"/>
          <w:szCs w:val="28"/>
        </w:rPr>
        <w:t xml:space="preserve">. </w:t>
      </w:r>
      <w:r w:rsidR="00037595" w:rsidRPr="00037595">
        <w:rPr>
          <w:rFonts w:ascii="Times New Roman" w:hAnsi="Times New Roman" w:cs="Times New Roman"/>
          <w:sz w:val="28"/>
          <w:szCs w:val="28"/>
        </w:rPr>
        <w:t>20% опрошенных предпринимателей отмечают отсутствие ограничений для ведения предпринимательской деятельности.</w:t>
      </w:r>
    </w:p>
    <w:p w:rsidR="00C164C7" w:rsidRPr="00037595" w:rsidRDefault="00037595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595">
        <w:rPr>
          <w:rFonts w:ascii="Times New Roman" w:hAnsi="Times New Roman" w:cs="Times New Roman"/>
          <w:sz w:val="28"/>
          <w:szCs w:val="28"/>
        </w:rPr>
        <w:t>В качестве меры</w:t>
      </w:r>
      <w:r w:rsidR="00C164C7" w:rsidRPr="00037595">
        <w:rPr>
          <w:rFonts w:ascii="Times New Roman" w:hAnsi="Times New Roman" w:cs="Times New Roman"/>
          <w:sz w:val="28"/>
          <w:szCs w:val="28"/>
        </w:rPr>
        <w:t>, предпринимаем</w:t>
      </w:r>
      <w:r w:rsidRPr="00037595">
        <w:rPr>
          <w:rFonts w:ascii="Times New Roman" w:hAnsi="Times New Roman" w:cs="Times New Roman"/>
          <w:sz w:val="28"/>
          <w:szCs w:val="28"/>
        </w:rPr>
        <w:t>ой</w:t>
      </w:r>
      <w:r w:rsidR="00C164C7" w:rsidRPr="00037595">
        <w:rPr>
          <w:rFonts w:ascii="Times New Roman" w:hAnsi="Times New Roman" w:cs="Times New Roman"/>
          <w:sz w:val="28"/>
          <w:szCs w:val="28"/>
        </w:rPr>
        <w:t xml:space="preserve"> хозяйствующими субъектами на данном рынке в части повышения конкурентоспособности, </w:t>
      </w:r>
      <w:r w:rsidRPr="00037595">
        <w:rPr>
          <w:rFonts w:ascii="Times New Roman" w:hAnsi="Times New Roman" w:cs="Times New Roman"/>
          <w:sz w:val="28"/>
          <w:szCs w:val="28"/>
        </w:rPr>
        <w:t xml:space="preserve">100% опрошенных отметило </w:t>
      </w:r>
      <w:r w:rsidR="00C164C7" w:rsidRPr="00037595">
        <w:rPr>
          <w:rFonts w:ascii="Times New Roman" w:hAnsi="Times New Roman" w:cs="Times New Roman"/>
          <w:sz w:val="28"/>
          <w:szCs w:val="28"/>
        </w:rPr>
        <w:t>обучение и переподготовк</w:t>
      </w:r>
      <w:r w:rsidRPr="00037595">
        <w:rPr>
          <w:rFonts w:ascii="Times New Roman" w:hAnsi="Times New Roman" w:cs="Times New Roman"/>
          <w:sz w:val="28"/>
          <w:szCs w:val="28"/>
        </w:rPr>
        <w:t>у</w:t>
      </w:r>
      <w:r w:rsidR="00C164C7" w:rsidRPr="00037595">
        <w:rPr>
          <w:rFonts w:ascii="Times New Roman" w:hAnsi="Times New Roman" w:cs="Times New Roman"/>
          <w:sz w:val="28"/>
          <w:szCs w:val="28"/>
        </w:rPr>
        <w:t xml:space="preserve"> персонала.</w:t>
      </w:r>
    </w:p>
    <w:p w:rsidR="001B492A" w:rsidRPr="00037595" w:rsidRDefault="001B492A" w:rsidP="001B49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595">
        <w:rPr>
          <w:rFonts w:ascii="Times New Roman" w:hAnsi="Times New Roman" w:cs="Times New Roman"/>
          <w:sz w:val="28"/>
          <w:szCs w:val="28"/>
        </w:rPr>
        <w:t xml:space="preserve">Уровень удовлетворенности качеством оказания услуг частными организациями составляет </w:t>
      </w:r>
      <w:r w:rsidR="00037595" w:rsidRPr="00037595">
        <w:rPr>
          <w:rFonts w:ascii="Times New Roman" w:hAnsi="Times New Roman" w:cs="Times New Roman"/>
          <w:sz w:val="28"/>
          <w:szCs w:val="28"/>
        </w:rPr>
        <w:t>52,7</w:t>
      </w:r>
      <w:r w:rsidRPr="00037595">
        <w:rPr>
          <w:rFonts w:ascii="Times New Roman" w:hAnsi="Times New Roman" w:cs="Times New Roman"/>
          <w:sz w:val="28"/>
          <w:szCs w:val="28"/>
        </w:rPr>
        <w:t xml:space="preserve">%. Удовлетворены уровнем цен на рынке </w:t>
      </w:r>
      <w:r w:rsidR="00037595" w:rsidRPr="00037595">
        <w:rPr>
          <w:rFonts w:ascii="Times New Roman" w:hAnsi="Times New Roman" w:cs="Times New Roman"/>
          <w:sz w:val="28"/>
          <w:szCs w:val="28"/>
        </w:rPr>
        <w:t>29,7</w:t>
      </w:r>
      <w:r w:rsidRPr="00037595">
        <w:rPr>
          <w:rFonts w:ascii="Times New Roman" w:hAnsi="Times New Roman" w:cs="Times New Roman"/>
          <w:sz w:val="28"/>
          <w:szCs w:val="28"/>
        </w:rPr>
        <w:t xml:space="preserve">% опрошенных потребителей. </w:t>
      </w:r>
    </w:p>
    <w:p w:rsidR="00C164C7" w:rsidRPr="00037595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595">
        <w:rPr>
          <w:rFonts w:ascii="Times New Roman" w:hAnsi="Times New Roman" w:cs="Times New Roman"/>
          <w:sz w:val="28"/>
          <w:szCs w:val="28"/>
        </w:rPr>
        <w:t xml:space="preserve">Удовлетворенность предпринимателей действиями органов власти региона составляет </w:t>
      </w:r>
      <w:r w:rsidR="00037595" w:rsidRPr="00037595">
        <w:rPr>
          <w:rFonts w:ascii="Times New Roman" w:hAnsi="Times New Roman" w:cs="Times New Roman"/>
          <w:sz w:val="28"/>
          <w:szCs w:val="28"/>
        </w:rPr>
        <w:t>100</w:t>
      </w:r>
      <w:r w:rsidRPr="00037595">
        <w:rPr>
          <w:rFonts w:ascii="Times New Roman" w:hAnsi="Times New Roman" w:cs="Times New Roman"/>
          <w:sz w:val="28"/>
          <w:szCs w:val="28"/>
        </w:rPr>
        <w:t>%.</w:t>
      </w:r>
    </w:p>
    <w:p w:rsidR="009D448B" w:rsidRPr="00D223DB" w:rsidRDefault="009D448B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3DB">
        <w:rPr>
          <w:rFonts w:ascii="Times New Roman" w:hAnsi="Times New Roman" w:cs="Times New Roman"/>
          <w:sz w:val="28"/>
          <w:szCs w:val="28"/>
        </w:rPr>
        <w:t>IV. Характерные особенности рынка</w:t>
      </w:r>
    </w:p>
    <w:p w:rsidR="00C164C7" w:rsidRPr="00D223DB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3DB">
        <w:rPr>
          <w:rFonts w:ascii="Times New Roman" w:hAnsi="Times New Roman" w:cs="Times New Roman"/>
          <w:sz w:val="28"/>
          <w:szCs w:val="28"/>
        </w:rPr>
        <w:t xml:space="preserve">Услуги в сфере теплоснабжения по своей природе являются монопольными или естественно-монопольными. Это обусловлено технологическими свойствами инфраструктуры и тем фактором, что расширять инфраструктуру для повышения конкуренции экономически нецелесообразно. </w:t>
      </w:r>
    </w:p>
    <w:p w:rsidR="00C164C7" w:rsidRPr="00D223DB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3DB">
        <w:rPr>
          <w:rFonts w:ascii="Times New Roman" w:hAnsi="Times New Roman" w:cs="Times New Roman"/>
          <w:sz w:val="28"/>
          <w:szCs w:val="28"/>
        </w:rPr>
        <w:t>Характерной особенностью рынка теплоснабжения (производство тепловой энергии) в Мурманске является системная, многолетняя проблема мазутозависимости.</w:t>
      </w:r>
    </w:p>
    <w:p w:rsidR="009D448B" w:rsidRPr="00D223DB" w:rsidRDefault="009D448B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3DB">
        <w:rPr>
          <w:rFonts w:ascii="Times New Roman" w:hAnsi="Times New Roman" w:cs="Times New Roman"/>
          <w:sz w:val="28"/>
          <w:szCs w:val="28"/>
        </w:rPr>
        <w:lastRenderedPageBreak/>
        <w:t>V. Меры по развитию рынка</w:t>
      </w:r>
    </w:p>
    <w:p w:rsidR="00C164C7" w:rsidRPr="00D223DB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3DB">
        <w:rPr>
          <w:rFonts w:ascii="Times New Roman" w:hAnsi="Times New Roman" w:cs="Times New Roman"/>
          <w:sz w:val="28"/>
          <w:szCs w:val="28"/>
        </w:rPr>
        <w:t>Мерами по развитию рынка являются:</w:t>
      </w:r>
    </w:p>
    <w:p w:rsidR="00C164C7" w:rsidRPr="00D223DB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3DB">
        <w:rPr>
          <w:rFonts w:ascii="Times New Roman" w:hAnsi="Times New Roman" w:cs="Times New Roman"/>
          <w:sz w:val="28"/>
          <w:szCs w:val="28"/>
        </w:rPr>
        <w:t xml:space="preserve">- внедрение государственно-частного партнерства; </w:t>
      </w:r>
    </w:p>
    <w:p w:rsidR="00C164C7" w:rsidRPr="00D223DB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3DB">
        <w:rPr>
          <w:rFonts w:ascii="Times New Roman" w:hAnsi="Times New Roman" w:cs="Times New Roman"/>
          <w:sz w:val="28"/>
          <w:szCs w:val="28"/>
        </w:rPr>
        <w:t xml:space="preserve">- реализация целевой модели технологического присоединения. </w:t>
      </w:r>
    </w:p>
    <w:p w:rsidR="009D448B" w:rsidRPr="00D223DB" w:rsidRDefault="009D448B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3DB">
        <w:rPr>
          <w:rFonts w:ascii="Times New Roman" w:hAnsi="Times New Roman" w:cs="Times New Roman"/>
          <w:sz w:val="28"/>
          <w:szCs w:val="28"/>
        </w:rPr>
        <w:t>VI. Перспективы развития рынка</w:t>
      </w:r>
    </w:p>
    <w:p w:rsidR="00F01DDD" w:rsidRPr="00D223DB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3DB">
        <w:rPr>
          <w:rFonts w:ascii="Times New Roman" w:hAnsi="Times New Roman" w:cs="Times New Roman"/>
          <w:sz w:val="28"/>
          <w:szCs w:val="28"/>
        </w:rPr>
        <w:t>Одним из основных направлений развития рынка теплоснабжения является внедрение института государственно-частного партнерства по модернизации централизованных систем теплоснабжения</w:t>
      </w:r>
      <w:r w:rsidR="009D448B" w:rsidRPr="00D223D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A44DB" w:rsidRPr="00D223DB" w:rsidRDefault="00FA0F54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3DB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7D2B73" w:rsidRPr="00D223DB">
        <w:rPr>
          <w:rFonts w:ascii="Times New Roman" w:hAnsi="Times New Roman" w:cs="Times New Roman"/>
          <w:sz w:val="28"/>
          <w:szCs w:val="28"/>
        </w:rPr>
        <w:t xml:space="preserve">в рамках модернизации системы теплоснабжения необходимо предусмотреть сокращение использования мазута. В настоящее время </w:t>
      </w:r>
      <w:r w:rsidR="00F01DDD" w:rsidRPr="00D223DB">
        <w:rPr>
          <w:rFonts w:ascii="Times New Roman" w:hAnsi="Times New Roman" w:cs="Times New Roman"/>
          <w:sz w:val="28"/>
          <w:szCs w:val="28"/>
        </w:rPr>
        <w:t xml:space="preserve">находится в разработке </w:t>
      </w:r>
      <w:r w:rsidR="007D2B73" w:rsidRPr="00D223DB">
        <w:rPr>
          <w:rFonts w:ascii="Times New Roman" w:hAnsi="Times New Roman" w:cs="Times New Roman"/>
          <w:sz w:val="28"/>
          <w:szCs w:val="28"/>
        </w:rPr>
        <w:t xml:space="preserve">вопрос газификации Заполярья. </w:t>
      </w:r>
    </w:p>
    <w:p w:rsidR="00FA0F54" w:rsidRPr="00DA5A5A" w:rsidRDefault="00FA0F54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41A71" w:rsidRPr="00037595" w:rsidRDefault="00941A71" w:rsidP="00C164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7595">
        <w:rPr>
          <w:rFonts w:ascii="Times New Roman" w:hAnsi="Times New Roman" w:cs="Times New Roman"/>
          <w:sz w:val="28"/>
          <w:szCs w:val="28"/>
        </w:rPr>
        <w:t xml:space="preserve">2.1.3 </w:t>
      </w:r>
      <w:r w:rsidR="00C164C7" w:rsidRPr="00037595">
        <w:rPr>
          <w:rFonts w:ascii="Times New Roman" w:hAnsi="Times New Roman" w:cs="Times New Roman"/>
          <w:sz w:val="28"/>
          <w:szCs w:val="28"/>
        </w:rPr>
        <w:t>Рынок выполнения работ по содержанию и текущему ремонту общего имущества собственников помещений в многоквартирном доме</w:t>
      </w:r>
    </w:p>
    <w:p w:rsidR="00941A71" w:rsidRPr="00037595" w:rsidRDefault="00941A71" w:rsidP="00941A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1171" w:rsidRPr="00037595" w:rsidRDefault="00241171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595">
        <w:rPr>
          <w:rFonts w:ascii="Times New Roman" w:hAnsi="Times New Roman" w:cs="Times New Roman"/>
          <w:sz w:val="28"/>
          <w:szCs w:val="28"/>
        </w:rPr>
        <w:t>I. Исходная информация в отношении ситуации и проблематики на рынке</w:t>
      </w:r>
    </w:p>
    <w:p w:rsidR="00037595" w:rsidRPr="00037595" w:rsidRDefault="00037595" w:rsidP="000375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595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город Мурманск расположены 2363 многоквартирных дома (по состоянию на 31.12.2023).</w:t>
      </w:r>
    </w:p>
    <w:p w:rsidR="00037595" w:rsidRPr="00037595" w:rsidRDefault="00037595" w:rsidP="000375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595">
        <w:rPr>
          <w:rFonts w:ascii="Times New Roman" w:hAnsi="Times New Roman" w:cs="Times New Roman"/>
          <w:sz w:val="28"/>
          <w:szCs w:val="28"/>
        </w:rPr>
        <w:t>В соответствии с Жилищным кодексом РФ собственники помещений в многоквартирном доме обязаны выбрать один из способов управления многоквартирным домом:</w:t>
      </w:r>
    </w:p>
    <w:p w:rsidR="00037595" w:rsidRPr="00037595" w:rsidRDefault="00037595" w:rsidP="000375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595">
        <w:rPr>
          <w:rFonts w:ascii="Times New Roman" w:hAnsi="Times New Roman" w:cs="Times New Roman"/>
          <w:sz w:val="28"/>
          <w:szCs w:val="28"/>
        </w:rPr>
        <w:t>1) непосредственное управление собственниками помещений в многоквартирном доме, количество квартир в котором составляет не более 30;</w:t>
      </w:r>
    </w:p>
    <w:p w:rsidR="00037595" w:rsidRPr="00037595" w:rsidRDefault="00037595" w:rsidP="000375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595">
        <w:rPr>
          <w:rFonts w:ascii="Times New Roman" w:hAnsi="Times New Roman" w:cs="Times New Roman"/>
          <w:sz w:val="28"/>
          <w:szCs w:val="28"/>
        </w:rPr>
        <w:t>2) управление товариществом собственников жилья либо жилищным кооперативом или иным специализированным потребительским кооперативом;</w:t>
      </w:r>
    </w:p>
    <w:p w:rsidR="00037595" w:rsidRPr="00037595" w:rsidRDefault="00037595" w:rsidP="000375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595">
        <w:rPr>
          <w:rFonts w:ascii="Times New Roman" w:hAnsi="Times New Roman" w:cs="Times New Roman"/>
          <w:sz w:val="28"/>
          <w:szCs w:val="28"/>
        </w:rPr>
        <w:t>3) управление управляющей организацией.</w:t>
      </w:r>
    </w:p>
    <w:p w:rsidR="00037595" w:rsidRPr="00037595" w:rsidRDefault="00037595" w:rsidP="000375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595">
        <w:rPr>
          <w:rFonts w:ascii="Times New Roman" w:hAnsi="Times New Roman" w:cs="Times New Roman"/>
          <w:sz w:val="28"/>
          <w:szCs w:val="28"/>
        </w:rPr>
        <w:t>Управление/обслуживание многоквартирными домами на территории муниципального образования город Мурма</w:t>
      </w:r>
      <w:r w:rsidR="00724CA2">
        <w:rPr>
          <w:rFonts w:ascii="Times New Roman" w:hAnsi="Times New Roman" w:cs="Times New Roman"/>
          <w:sz w:val="28"/>
          <w:szCs w:val="28"/>
        </w:rPr>
        <w:t>нск осуществляется 58 управляющими</w:t>
      </w:r>
      <w:r w:rsidRPr="00037595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724CA2">
        <w:rPr>
          <w:rFonts w:ascii="Times New Roman" w:hAnsi="Times New Roman" w:cs="Times New Roman"/>
          <w:sz w:val="28"/>
          <w:szCs w:val="28"/>
        </w:rPr>
        <w:t>ями</w:t>
      </w:r>
      <w:r w:rsidRPr="00037595">
        <w:rPr>
          <w:rFonts w:ascii="Times New Roman" w:hAnsi="Times New Roman" w:cs="Times New Roman"/>
          <w:sz w:val="28"/>
          <w:szCs w:val="28"/>
        </w:rPr>
        <w:t xml:space="preserve"> на основании выданных Министерством государственного жилищного и строительного надзора Мурманской области лицензий на осуществление предпринимательской деятельности по управлению многоквартирными домами, семью обслуживающими организациями, 127 товариществами собственников недвижимости (товариществами собственников жилья), 65 жилищно-строительными кооперативами.</w:t>
      </w:r>
    </w:p>
    <w:p w:rsidR="00037595" w:rsidRPr="00037595" w:rsidRDefault="00037595" w:rsidP="000375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595">
        <w:rPr>
          <w:rFonts w:ascii="Times New Roman" w:hAnsi="Times New Roman" w:cs="Times New Roman"/>
          <w:sz w:val="28"/>
          <w:szCs w:val="28"/>
        </w:rPr>
        <w:t>Деятельность организаций, осуществляющих управление/обслуживание многоквартирными домами, направлена на обеспечение благоприятных и безопасных условий проживания граждан, надлежащее содержание общего имущества в многоквартирном доме.</w:t>
      </w:r>
    </w:p>
    <w:p w:rsidR="00037595" w:rsidRPr="00037595" w:rsidRDefault="00037595" w:rsidP="000375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595">
        <w:rPr>
          <w:rFonts w:ascii="Times New Roman" w:hAnsi="Times New Roman" w:cs="Times New Roman"/>
          <w:sz w:val="28"/>
          <w:szCs w:val="28"/>
        </w:rPr>
        <w:t>МКУ «Новые формы управления» обеспечивает проведение открытого конкурса по отбору управляющей организации для управления многоквартирным домом в соответствии с постановлением Правительства Российской Федерации от 06.02.2006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 в случаях, если:</w:t>
      </w:r>
    </w:p>
    <w:p w:rsidR="00037595" w:rsidRPr="00037595" w:rsidRDefault="00037595" w:rsidP="000375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595">
        <w:rPr>
          <w:rFonts w:ascii="Times New Roman" w:hAnsi="Times New Roman" w:cs="Times New Roman"/>
          <w:sz w:val="28"/>
          <w:szCs w:val="28"/>
        </w:rPr>
        <w:t>1) собственники помещений не выбрали способ управления этим домом;</w:t>
      </w:r>
    </w:p>
    <w:p w:rsidR="00037595" w:rsidRPr="00037595" w:rsidRDefault="00037595" w:rsidP="000375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595">
        <w:rPr>
          <w:rFonts w:ascii="Times New Roman" w:hAnsi="Times New Roman" w:cs="Times New Roman"/>
          <w:sz w:val="28"/>
          <w:szCs w:val="28"/>
        </w:rPr>
        <w:lastRenderedPageBreak/>
        <w:t>2) принятое собственниками помещений в многоквартирном доме решение о выборе способа управления многоквартирным домом не реализовано;</w:t>
      </w:r>
    </w:p>
    <w:p w:rsidR="00037595" w:rsidRPr="00037595" w:rsidRDefault="00037595" w:rsidP="000375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595">
        <w:rPr>
          <w:rFonts w:ascii="Times New Roman" w:hAnsi="Times New Roman" w:cs="Times New Roman"/>
          <w:sz w:val="28"/>
          <w:szCs w:val="28"/>
        </w:rPr>
        <w:t>3) до окончания срока действия договора управления многоквартирным домом, заключенного по результатам конкурса, собственники помещений не выбрали способ управления этим домом или принятое решение о выборе способа управления этим домом не было реализовано;</w:t>
      </w:r>
    </w:p>
    <w:p w:rsidR="00C164C7" w:rsidRPr="00DA5A5A" w:rsidRDefault="00037595" w:rsidP="000375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37595">
        <w:rPr>
          <w:rFonts w:ascii="Times New Roman" w:hAnsi="Times New Roman" w:cs="Times New Roman"/>
          <w:sz w:val="28"/>
          <w:szCs w:val="28"/>
        </w:rPr>
        <w:t>4) в установленном законодательством Российской Федерации о градостроительной деятельности порядке выдано разрешение на ввод в эксплуатацию многоквартирного дома.</w:t>
      </w:r>
    </w:p>
    <w:p w:rsidR="00241171" w:rsidRPr="000525AB" w:rsidRDefault="00241171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5AB">
        <w:rPr>
          <w:rFonts w:ascii="Times New Roman" w:hAnsi="Times New Roman" w:cs="Times New Roman"/>
          <w:sz w:val="28"/>
          <w:szCs w:val="28"/>
        </w:rPr>
        <w:t>II. Доля хозяйствующих субъектов частной формы собственности на рынке</w:t>
      </w:r>
    </w:p>
    <w:p w:rsidR="00C164C7" w:rsidRPr="000525AB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5AB">
        <w:rPr>
          <w:rFonts w:ascii="Times New Roman" w:hAnsi="Times New Roman" w:cs="Times New Roman"/>
          <w:sz w:val="28"/>
          <w:szCs w:val="28"/>
        </w:rPr>
        <w:t xml:space="preserve">Доля хозяйствующих субъектов частной формы собственности на рынке составляет </w:t>
      </w:r>
      <w:r w:rsidR="00E547B0" w:rsidRPr="000525AB">
        <w:rPr>
          <w:rFonts w:ascii="Times New Roman" w:hAnsi="Times New Roman" w:cs="Times New Roman"/>
          <w:sz w:val="28"/>
          <w:szCs w:val="28"/>
        </w:rPr>
        <w:t>99,5</w:t>
      </w:r>
      <w:r w:rsidRPr="000525AB">
        <w:rPr>
          <w:rFonts w:ascii="Times New Roman" w:hAnsi="Times New Roman" w:cs="Times New Roman"/>
          <w:sz w:val="28"/>
          <w:szCs w:val="28"/>
        </w:rPr>
        <w:t>%.</w:t>
      </w:r>
    </w:p>
    <w:p w:rsidR="00241171" w:rsidRPr="00037595" w:rsidRDefault="00241171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037595">
        <w:rPr>
          <w:rFonts w:ascii="Times New Roman" w:hAnsi="Times New Roman" w:cs="Times New Roman"/>
          <w:sz w:val="28"/>
          <w:szCs w:val="28"/>
        </w:rPr>
        <w:t>III. Оценка состояния конкурентной среды бизнес-объединениями и потребителями</w:t>
      </w:r>
      <w:r w:rsidRPr="00037595">
        <w:rPr>
          <w:rFonts w:ascii="Times New Roman" w:hAnsi="Times New Roman" w:cs="Times New Roman"/>
          <w:sz w:val="28"/>
          <w:szCs w:val="28"/>
          <w:vertAlign w:val="superscript"/>
        </w:rPr>
        <w:t>1</w:t>
      </w:r>
    </w:p>
    <w:p w:rsidR="00C164C7" w:rsidRPr="00DA5A5A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D0330">
        <w:rPr>
          <w:rFonts w:ascii="Times New Roman" w:hAnsi="Times New Roman" w:cs="Times New Roman"/>
          <w:sz w:val="28"/>
          <w:szCs w:val="28"/>
        </w:rPr>
        <w:t xml:space="preserve">Состояние конкурентной среды оценивается хозяйствующими субъектами как </w:t>
      </w:r>
      <w:r w:rsidR="005A44DB" w:rsidRPr="009D0330">
        <w:rPr>
          <w:rFonts w:ascii="Times New Roman" w:hAnsi="Times New Roman" w:cs="Times New Roman"/>
          <w:sz w:val="28"/>
          <w:szCs w:val="28"/>
        </w:rPr>
        <w:t>высокое</w:t>
      </w:r>
      <w:r w:rsidR="00A34315" w:rsidRPr="009D0330">
        <w:rPr>
          <w:rFonts w:ascii="Times New Roman" w:hAnsi="Times New Roman" w:cs="Times New Roman"/>
          <w:sz w:val="28"/>
          <w:szCs w:val="28"/>
        </w:rPr>
        <w:t>:</w:t>
      </w:r>
      <w:r w:rsidRPr="009D0330">
        <w:rPr>
          <w:rFonts w:ascii="Times New Roman" w:hAnsi="Times New Roman" w:cs="Times New Roman"/>
          <w:sz w:val="28"/>
          <w:szCs w:val="28"/>
        </w:rPr>
        <w:t xml:space="preserve"> 40% хозяйствующих субъектов считают, что рынок характеризуется </w:t>
      </w:r>
      <w:r w:rsidR="009D0330" w:rsidRPr="009D0330">
        <w:rPr>
          <w:rFonts w:ascii="Times New Roman" w:hAnsi="Times New Roman" w:cs="Times New Roman"/>
          <w:sz w:val="28"/>
          <w:szCs w:val="28"/>
        </w:rPr>
        <w:t>высокой</w:t>
      </w:r>
      <w:r w:rsidRPr="009D0330">
        <w:rPr>
          <w:rFonts w:ascii="Times New Roman" w:hAnsi="Times New Roman" w:cs="Times New Roman"/>
          <w:sz w:val="28"/>
          <w:szCs w:val="28"/>
        </w:rPr>
        <w:t xml:space="preserve"> конкуренцией</w:t>
      </w:r>
      <w:r w:rsidR="005A44DB" w:rsidRPr="009D0330">
        <w:rPr>
          <w:rFonts w:ascii="Times New Roman" w:hAnsi="Times New Roman" w:cs="Times New Roman"/>
          <w:sz w:val="28"/>
          <w:szCs w:val="28"/>
        </w:rPr>
        <w:t xml:space="preserve">, </w:t>
      </w:r>
      <w:r w:rsidR="009D0330" w:rsidRPr="009D0330">
        <w:rPr>
          <w:rFonts w:ascii="Times New Roman" w:hAnsi="Times New Roman" w:cs="Times New Roman"/>
          <w:sz w:val="28"/>
          <w:szCs w:val="28"/>
        </w:rPr>
        <w:t>20</w:t>
      </w:r>
      <w:r w:rsidR="005A44DB" w:rsidRPr="009D0330">
        <w:rPr>
          <w:rFonts w:ascii="Times New Roman" w:hAnsi="Times New Roman" w:cs="Times New Roman"/>
          <w:sz w:val="28"/>
          <w:szCs w:val="28"/>
        </w:rPr>
        <w:t xml:space="preserve">% - рынок характеризуется </w:t>
      </w:r>
      <w:r w:rsidR="009D0330" w:rsidRPr="009D0330">
        <w:rPr>
          <w:rFonts w:ascii="Times New Roman" w:hAnsi="Times New Roman" w:cs="Times New Roman"/>
          <w:sz w:val="28"/>
          <w:szCs w:val="28"/>
        </w:rPr>
        <w:t xml:space="preserve">очень </w:t>
      </w:r>
      <w:r w:rsidR="005A44DB" w:rsidRPr="009D0330">
        <w:rPr>
          <w:rFonts w:ascii="Times New Roman" w:hAnsi="Times New Roman" w:cs="Times New Roman"/>
          <w:sz w:val="28"/>
          <w:szCs w:val="28"/>
        </w:rPr>
        <w:t xml:space="preserve">высокой конкуренцией, 20% - рынок характеризуется </w:t>
      </w:r>
      <w:r w:rsidR="009D0330" w:rsidRPr="009D0330">
        <w:rPr>
          <w:rFonts w:ascii="Times New Roman" w:hAnsi="Times New Roman" w:cs="Times New Roman"/>
          <w:sz w:val="28"/>
          <w:szCs w:val="28"/>
        </w:rPr>
        <w:t>умеренной</w:t>
      </w:r>
      <w:r w:rsidR="005A44DB" w:rsidRPr="009D0330">
        <w:rPr>
          <w:rFonts w:ascii="Times New Roman" w:hAnsi="Times New Roman" w:cs="Times New Roman"/>
          <w:sz w:val="28"/>
          <w:szCs w:val="28"/>
        </w:rPr>
        <w:t xml:space="preserve"> конкуренцией</w:t>
      </w:r>
      <w:r w:rsidRPr="009D0330">
        <w:rPr>
          <w:rFonts w:ascii="Times New Roman" w:hAnsi="Times New Roman" w:cs="Times New Roman"/>
          <w:sz w:val="28"/>
          <w:szCs w:val="28"/>
        </w:rPr>
        <w:t xml:space="preserve">. Оценка числа конкурентов показала, что </w:t>
      </w:r>
      <w:r w:rsidR="009D0330" w:rsidRPr="009D0330">
        <w:rPr>
          <w:rFonts w:ascii="Times New Roman" w:hAnsi="Times New Roman" w:cs="Times New Roman"/>
          <w:sz w:val="28"/>
          <w:szCs w:val="28"/>
        </w:rPr>
        <w:t>80</w:t>
      </w:r>
      <w:r w:rsidRPr="009D0330">
        <w:rPr>
          <w:rFonts w:ascii="Times New Roman" w:hAnsi="Times New Roman" w:cs="Times New Roman"/>
          <w:sz w:val="28"/>
          <w:szCs w:val="28"/>
        </w:rPr>
        <w:t xml:space="preserve">% опрошенных отмечают </w:t>
      </w:r>
      <w:r w:rsidR="009D0330" w:rsidRPr="009D0330">
        <w:rPr>
          <w:rFonts w:ascii="Times New Roman" w:hAnsi="Times New Roman" w:cs="Times New Roman"/>
          <w:sz w:val="28"/>
          <w:szCs w:val="28"/>
        </w:rPr>
        <w:t>большое число конкурентов, 20</w:t>
      </w:r>
      <w:r w:rsidR="005A44DB" w:rsidRPr="009D0330">
        <w:rPr>
          <w:rFonts w:ascii="Times New Roman" w:hAnsi="Times New Roman" w:cs="Times New Roman"/>
          <w:sz w:val="28"/>
          <w:szCs w:val="28"/>
        </w:rPr>
        <w:t xml:space="preserve">% - </w:t>
      </w:r>
      <w:r w:rsidR="009D0330" w:rsidRPr="009D0330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5A44DB" w:rsidRPr="009D0330">
        <w:rPr>
          <w:rFonts w:ascii="Times New Roman" w:hAnsi="Times New Roman" w:cs="Times New Roman"/>
          <w:sz w:val="28"/>
          <w:szCs w:val="28"/>
        </w:rPr>
        <w:t>от</w:t>
      </w:r>
      <w:r w:rsidR="009D0330" w:rsidRPr="009D0330">
        <w:rPr>
          <w:rFonts w:ascii="Times New Roman" w:hAnsi="Times New Roman" w:cs="Times New Roman"/>
          <w:sz w:val="28"/>
          <w:szCs w:val="28"/>
        </w:rPr>
        <w:t xml:space="preserve"> четырех до восьми конкурентов</w:t>
      </w:r>
      <w:r w:rsidRPr="009D0330">
        <w:rPr>
          <w:rFonts w:ascii="Times New Roman" w:hAnsi="Times New Roman" w:cs="Times New Roman"/>
          <w:sz w:val="28"/>
          <w:szCs w:val="28"/>
        </w:rPr>
        <w:t>.</w:t>
      </w:r>
    </w:p>
    <w:p w:rsidR="00C164C7" w:rsidRPr="009D0330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330">
        <w:rPr>
          <w:rFonts w:ascii="Times New Roman" w:hAnsi="Times New Roman" w:cs="Times New Roman"/>
          <w:sz w:val="28"/>
          <w:szCs w:val="28"/>
        </w:rPr>
        <w:t xml:space="preserve">Наиболее значимыми барьерами, препятствующими ведению полноценной предпринимательской деятельности на данном рынке услуг, являются </w:t>
      </w:r>
      <w:r w:rsidR="009D0330" w:rsidRPr="009D0330">
        <w:rPr>
          <w:rFonts w:ascii="Times New Roman" w:hAnsi="Times New Roman" w:cs="Times New Roman"/>
          <w:sz w:val="28"/>
          <w:szCs w:val="28"/>
        </w:rPr>
        <w:t xml:space="preserve">нестабильность российского законодательства, регулирующего предпринимательскую деятельность (80%), </w:t>
      </w:r>
      <w:r w:rsidR="00241171" w:rsidRPr="009D0330">
        <w:rPr>
          <w:rFonts w:ascii="Times New Roman" w:hAnsi="Times New Roman" w:cs="Times New Roman"/>
          <w:sz w:val="28"/>
          <w:szCs w:val="28"/>
        </w:rPr>
        <w:t>высокие налоги (</w:t>
      </w:r>
      <w:r w:rsidR="009D0330" w:rsidRPr="009D0330">
        <w:rPr>
          <w:rFonts w:ascii="Times New Roman" w:hAnsi="Times New Roman" w:cs="Times New Roman"/>
          <w:sz w:val="28"/>
          <w:szCs w:val="28"/>
        </w:rPr>
        <w:t>60</w:t>
      </w:r>
      <w:r w:rsidR="00241171" w:rsidRPr="009D0330">
        <w:rPr>
          <w:rFonts w:ascii="Times New Roman" w:hAnsi="Times New Roman" w:cs="Times New Roman"/>
          <w:sz w:val="28"/>
          <w:szCs w:val="28"/>
        </w:rPr>
        <w:t xml:space="preserve">%), </w:t>
      </w:r>
      <w:r w:rsidR="009D0330" w:rsidRPr="009D0330">
        <w:rPr>
          <w:rFonts w:ascii="Times New Roman" w:hAnsi="Times New Roman" w:cs="Times New Roman"/>
          <w:sz w:val="28"/>
          <w:szCs w:val="28"/>
        </w:rPr>
        <w:t>коррупция (20%)</w:t>
      </w:r>
      <w:r w:rsidRPr="009D0330">
        <w:rPr>
          <w:rFonts w:ascii="Times New Roman" w:hAnsi="Times New Roman" w:cs="Times New Roman"/>
          <w:sz w:val="28"/>
          <w:szCs w:val="28"/>
        </w:rPr>
        <w:t>.</w:t>
      </w:r>
    </w:p>
    <w:p w:rsidR="00C164C7" w:rsidRPr="009D0330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330">
        <w:rPr>
          <w:rFonts w:ascii="Times New Roman" w:hAnsi="Times New Roman" w:cs="Times New Roman"/>
          <w:sz w:val="28"/>
          <w:szCs w:val="28"/>
        </w:rPr>
        <w:t xml:space="preserve">Мерами, предпринимаемыми хозяйствующими субъектами на указанном рынке в части повышения конкурентоспособности, являются </w:t>
      </w:r>
      <w:r w:rsidR="00241171" w:rsidRPr="009D0330">
        <w:rPr>
          <w:rFonts w:ascii="Times New Roman" w:hAnsi="Times New Roman" w:cs="Times New Roman"/>
          <w:sz w:val="28"/>
          <w:szCs w:val="28"/>
        </w:rPr>
        <w:t>приобретение технического оборудования (</w:t>
      </w:r>
      <w:r w:rsidR="009D0330" w:rsidRPr="009D0330">
        <w:rPr>
          <w:rFonts w:ascii="Times New Roman" w:hAnsi="Times New Roman" w:cs="Times New Roman"/>
          <w:sz w:val="28"/>
          <w:szCs w:val="28"/>
        </w:rPr>
        <w:t>40</w:t>
      </w:r>
      <w:r w:rsidR="00241171" w:rsidRPr="009D0330">
        <w:rPr>
          <w:rFonts w:ascii="Times New Roman" w:hAnsi="Times New Roman" w:cs="Times New Roman"/>
          <w:sz w:val="28"/>
          <w:szCs w:val="28"/>
        </w:rPr>
        <w:t xml:space="preserve">%), </w:t>
      </w:r>
      <w:r w:rsidR="000F1D66" w:rsidRPr="009D0330">
        <w:rPr>
          <w:rFonts w:ascii="Times New Roman" w:hAnsi="Times New Roman" w:cs="Times New Roman"/>
          <w:sz w:val="28"/>
          <w:szCs w:val="28"/>
        </w:rPr>
        <w:t>новые способы продвижения продукции (маркетинговые стратегии) (</w:t>
      </w:r>
      <w:r w:rsidR="009D0330" w:rsidRPr="009D0330">
        <w:rPr>
          <w:rFonts w:ascii="Times New Roman" w:hAnsi="Times New Roman" w:cs="Times New Roman"/>
          <w:sz w:val="28"/>
          <w:szCs w:val="28"/>
        </w:rPr>
        <w:t>40</w:t>
      </w:r>
      <w:r w:rsidR="000F1D66" w:rsidRPr="009D0330">
        <w:rPr>
          <w:rFonts w:ascii="Times New Roman" w:hAnsi="Times New Roman" w:cs="Times New Roman"/>
          <w:sz w:val="28"/>
          <w:szCs w:val="28"/>
        </w:rPr>
        <w:t xml:space="preserve">%), </w:t>
      </w:r>
      <w:r w:rsidR="009D0330" w:rsidRPr="009D0330">
        <w:rPr>
          <w:rFonts w:ascii="Times New Roman" w:hAnsi="Times New Roman" w:cs="Times New Roman"/>
          <w:sz w:val="28"/>
          <w:szCs w:val="28"/>
        </w:rPr>
        <w:t>обучение и переподготовка персонала</w:t>
      </w:r>
      <w:r w:rsidR="000F1D66" w:rsidRPr="009D0330">
        <w:rPr>
          <w:rFonts w:ascii="Times New Roman" w:hAnsi="Times New Roman" w:cs="Times New Roman"/>
          <w:sz w:val="28"/>
          <w:szCs w:val="28"/>
        </w:rPr>
        <w:t xml:space="preserve"> (20%)</w:t>
      </w:r>
      <w:r w:rsidRPr="009D0330">
        <w:rPr>
          <w:rFonts w:ascii="Times New Roman" w:hAnsi="Times New Roman" w:cs="Times New Roman"/>
          <w:sz w:val="28"/>
          <w:szCs w:val="28"/>
        </w:rPr>
        <w:t>.</w:t>
      </w:r>
    </w:p>
    <w:p w:rsidR="00C164C7" w:rsidRPr="009D0330" w:rsidRDefault="00C164C7" w:rsidP="000F1D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330">
        <w:rPr>
          <w:rFonts w:ascii="Times New Roman" w:hAnsi="Times New Roman" w:cs="Times New Roman"/>
          <w:sz w:val="28"/>
          <w:szCs w:val="28"/>
        </w:rPr>
        <w:t xml:space="preserve">Уровень удовлетворенности качеством оказания услуг частными организациями находится на низком уровне и составляет </w:t>
      </w:r>
      <w:r w:rsidR="009D0330" w:rsidRPr="009D0330">
        <w:rPr>
          <w:rFonts w:ascii="Times New Roman" w:hAnsi="Times New Roman" w:cs="Times New Roman"/>
          <w:sz w:val="28"/>
          <w:szCs w:val="28"/>
        </w:rPr>
        <w:t>28,5</w:t>
      </w:r>
      <w:r w:rsidRPr="009D0330">
        <w:rPr>
          <w:rFonts w:ascii="Times New Roman" w:hAnsi="Times New Roman" w:cs="Times New Roman"/>
          <w:sz w:val="28"/>
          <w:szCs w:val="28"/>
        </w:rPr>
        <w:t xml:space="preserve">%. </w:t>
      </w:r>
      <w:r w:rsidR="000F1D66" w:rsidRPr="009D0330">
        <w:rPr>
          <w:rFonts w:ascii="Times New Roman" w:hAnsi="Times New Roman" w:cs="Times New Roman"/>
          <w:sz w:val="28"/>
          <w:szCs w:val="28"/>
        </w:rPr>
        <w:t xml:space="preserve">Удовлетворены уровнем цен на рынке </w:t>
      </w:r>
      <w:r w:rsidR="009D0330" w:rsidRPr="009D0330">
        <w:rPr>
          <w:rFonts w:ascii="Times New Roman" w:hAnsi="Times New Roman" w:cs="Times New Roman"/>
          <w:sz w:val="28"/>
          <w:szCs w:val="28"/>
        </w:rPr>
        <w:t>26,1</w:t>
      </w:r>
      <w:r w:rsidR="000F1D66" w:rsidRPr="009D0330">
        <w:rPr>
          <w:rFonts w:ascii="Times New Roman" w:hAnsi="Times New Roman" w:cs="Times New Roman"/>
          <w:sz w:val="28"/>
          <w:szCs w:val="28"/>
        </w:rPr>
        <w:t xml:space="preserve">% опрошенных потребителей. </w:t>
      </w:r>
      <w:r w:rsidRPr="009D033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164C7" w:rsidRPr="009D0330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330">
        <w:rPr>
          <w:rFonts w:ascii="Times New Roman" w:hAnsi="Times New Roman" w:cs="Times New Roman"/>
          <w:sz w:val="28"/>
          <w:szCs w:val="28"/>
        </w:rPr>
        <w:t xml:space="preserve">Удовлетворенность предпринимателей действиями органов власти региона составляет </w:t>
      </w:r>
      <w:r w:rsidR="009D0330" w:rsidRPr="009D0330">
        <w:rPr>
          <w:rFonts w:ascii="Times New Roman" w:hAnsi="Times New Roman" w:cs="Times New Roman"/>
          <w:sz w:val="28"/>
          <w:szCs w:val="28"/>
        </w:rPr>
        <w:t>40</w:t>
      </w:r>
      <w:r w:rsidRPr="009D0330">
        <w:rPr>
          <w:rFonts w:ascii="Times New Roman" w:hAnsi="Times New Roman" w:cs="Times New Roman"/>
          <w:sz w:val="28"/>
          <w:szCs w:val="28"/>
        </w:rPr>
        <w:t>%</w:t>
      </w:r>
      <w:r w:rsidR="000F1D66" w:rsidRPr="009D0330">
        <w:rPr>
          <w:rFonts w:ascii="Times New Roman" w:hAnsi="Times New Roman" w:cs="Times New Roman"/>
          <w:sz w:val="28"/>
          <w:szCs w:val="28"/>
        </w:rPr>
        <w:t>, скорее не удовлетворены – 40%</w:t>
      </w:r>
      <w:r w:rsidRPr="009D0330">
        <w:rPr>
          <w:rFonts w:ascii="Times New Roman" w:hAnsi="Times New Roman" w:cs="Times New Roman"/>
          <w:sz w:val="28"/>
          <w:szCs w:val="28"/>
        </w:rPr>
        <w:t>.</w:t>
      </w:r>
    </w:p>
    <w:p w:rsidR="009D0330" w:rsidRDefault="009D0330" w:rsidP="000375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330">
        <w:rPr>
          <w:rFonts w:ascii="Times New Roman" w:hAnsi="Times New Roman" w:cs="Times New Roman"/>
          <w:sz w:val="28"/>
          <w:szCs w:val="28"/>
        </w:rPr>
        <w:t>IV. Характерные особенности рынка</w:t>
      </w:r>
    </w:p>
    <w:p w:rsidR="009D0330" w:rsidRDefault="009D0330" w:rsidP="000375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330">
        <w:rPr>
          <w:rFonts w:ascii="Times New Roman" w:hAnsi="Times New Roman" w:cs="Times New Roman"/>
          <w:sz w:val="28"/>
          <w:szCs w:val="28"/>
        </w:rPr>
        <w:t xml:space="preserve">Основными проблемами на рынке </w:t>
      </w:r>
      <w:r w:rsidRPr="00037595">
        <w:rPr>
          <w:rFonts w:ascii="Times New Roman" w:hAnsi="Times New Roman" w:cs="Times New Roman"/>
          <w:sz w:val="28"/>
          <w:szCs w:val="28"/>
        </w:rPr>
        <w:t>выполнения работ по содержанию и текущему ремонту общего имущества собственников помещений в многоквартирном доме</w:t>
      </w:r>
      <w:r w:rsidRPr="009D0330">
        <w:rPr>
          <w:rFonts w:ascii="Times New Roman" w:hAnsi="Times New Roman" w:cs="Times New Roman"/>
          <w:sz w:val="28"/>
          <w:szCs w:val="28"/>
        </w:rPr>
        <w:t xml:space="preserve"> в регионе являются:</w:t>
      </w:r>
    </w:p>
    <w:p w:rsidR="00037595" w:rsidRPr="00037595" w:rsidRDefault="00037595" w:rsidP="000375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595">
        <w:rPr>
          <w:rFonts w:ascii="Times New Roman" w:hAnsi="Times New Roman" w:cs="Times New Roman"/>
          <w:sz w:val="28"/>
          <w:szCs w:val="28"/>
        </w:rPr>
        <w:t>- низкое качество услуг в сфере ЖКХ;</w:t>
      </w:r>
    </w:p>
    <w:p w:rsidR="00037595" w:rsidRPr="00037595" w:rsidRDefault="00037595" w:rsidP="000375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595">
        <w:rPr>
          <w:rFonts w:ascii="Times New Roman" w:hAnsi="Times New Roman" w:cs="Times New Roman"/>
          <w:sz w:val="28"/>
          <w:szCs w:val="28"/>
        </w:rPr>
        <w:t xml:space="preserve">- несоблюдение единых стандартов управления многоквартирным домом с учетом мнения собственников; </w:t>
      </w:r>
    </w:p>
    <w:p w:rsidR="00037595" w:rsidRPr="00037595" w:rsidRDefault="00037595" w:rsidP="000375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595">
        <w:rPr>
          <w:rFonts w:ascii="Times New Roman" w:hAnsi="Times New Roman" w:cs="Times New Roman"/>
          <w:sz w:val="28"/>
          <w:szCs w:val="28"/>
        </w:rPr>
        <w:t xml:space="preserve">- запущенное состояние мест общего пользования многоквартирным домом по причинам невыполнения часто сменяющимися управляющими организациями обязательств по текущему ремонту; </w:t>
      </w:r>
    </w:p>
    <w:p w:rsidR="00037595" w:rsidRPr="00037595" w:rsidRDefault="00037595" w:rsidP="000375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595">
        <w:rPr>
          <w:rFonts w:ascii="Times New Roman" w:hAnsi="Times New Roman" w:cs="Times New Roman"/>
          <w:sz w:val="28"/>
          <w:szCs w:val="28"/>
        </w:rPr>
        <w:lastRenderedPageBreak/>
        <w:t xml:space="preserve">- отсутствие единого канала связи по вопросам ЖКХ с последующим контролем за качеством работ; </w:t>
      </w:r>
    </w:p>
    <w:p w:rsidR="00037595" w:rsidRPr="00037595" w:rsidRDefault="00037595" w:rsidP="000375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595">
        <w:rPr>
          <w:rFonts w:ascii="Times New Roman" w:hAnsi="Times New Roman" w:cs="Times New Roman"/>
          <w:sz w:val="28"/>
          <w:szCs w:val="28"/>
        </w:rPr>
        <w:t xml:space="preserve">- слабая материально-техническая база и недостаточный уровень квалификации персонала управляющих компаний. </w:t>
      </w:r>
    </w:p>
    <w:p w:rsidR="00037595" w:rsidRPr="00037595" w:rsidRDefault="00037595" w:rsidP="000375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595">
        <w:rPr>
          <w:rFonts w:ascii="Times New Roman" w:hAnsi="Times New Roman" w:cs="Times New Roman"/>
          <w:sz w:val="28"/>
          <w:szCs w:val="28"/>
        </w:rPr>
        <w:t>V. Меры по развитию рынка</w:t>
      </w:r>
    </w:p>
    <w:p w:rsidR="00037595" w:rsidRPr="00037595" w:rsidRDefault="00037595" w:rsidP="000375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595">
        <w:rPr>
          <w:rFonts w:ascii="Times New Roman" w:hAnsi="Times New Roman" w:cs="Times New Roman"/>
          <w:sz w:val="28"/>
          <w:szCs w:val="28"/>
        </w:rPr>
        <w:t>Проведение конкурсов по отбору управляющей организации для управления многоквартирным домом в соответствии с постановлением Правительства РФ от 06.02.2006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домом».</w:t>
      </w:r>
    </w:p>
    <w:p w:rsidR="00037595" w:rsidRPr="00037595" w:rsidRDefault="00037595" w:rsidP="000375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595">
        <w:rPr>
          <w:rFonts w:ascii="Times New Roman" w:hAnsi="Times New Roman" w:cs="Times New Roman"/>
          <w:sz w:val="28"/>
          <w:szCs w:val="28"/>
        </w:rPr>
        <w:t>VI. Перспективы развития рынка</w:t>
      </w:r>
    </w:p>
    <w:p w:rsidR="00037595" w:rsidRPr="00037595" w:rsidRDefault="00037595" w:rsidP="000375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595">
        <w:rPr>
          <w:rFonts w:ascii="Times New Roman" w:hAnsi="Times New Roman" w:cs="Times New Roman"/>
          <w:sz w:val="28"/>
          <w:szCs w:val="28"/>
        </w:rPr>
        <w:t xml:space="preserve">Основными перспективными направлениями развития рынка являются: </w:t>
      </w:r>
    </w:p>
    <w:p w:rsidR="00037595" w:rsidRPr="00037595" w:rsidRDefault="00037595" w:rsidP="000375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595">
        <w:rPr>
          <w:rFonts w:ascii="Times New Roman" w:hAnsi="Times New Roman" w:cs="Times New Roman"/>
          <w:sz w:val="28"/>
          <w:szCs w:val="28"/>
        </w:rPr>
        <w:t xml:space="preserve">- повышение доли частного бизнеса в сфере ЖКХ; </w:t>
      </w:r>
    </w:p>
    <w:p w:rsidR="00037595" w:rsidRPr="00037595" w:rsidRDefault="00037595" w:rsidP="000375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595">
        <w:rPr>
          <w:rFonts w:ascii="Times New Roman" w:hAnsi="Times New Roman" w:cs="Times New Roman"/>
          <w:sz w:val="28"/>
          <w:szCs w:val="28"/>
        </w:rPr>
        <w:t xml:space="preserve">- повышение прозрачности коммунального комплекса и улучшение качества оказываемых населению услуг; </w:t>
      </w:r>
    </w:p>
    <w:p w:rsidR="00037595" w:rsidRPr="00037595" w:rsidRDefault="00037595" w:rsidP="000375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595">
        <w:rPr>
          <w:rFonts w:ascii="Times New Roman" w:hAnsi="Times New Roman" w:cs="Times New Roman"/>
          <w:sz w:val="28"/>
          <w:szCs w:val="28"/>
        </w:rPr>
        <w:t xml:space="preserve">- уменьшение числа жалоб жителей по вопросам содержания и эксплуатации многоквартирных домов; </w:t>
      </w:r>
    </w:p>
    <w:p w:rsidR="00037595" w:rsidRPr="00037595" w:rsidRDefault="00037595" w:rsidP="000375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7595">
        <w:rPr>
          <w:rFonts w:ascii="Times New Roman" w:hAnsi="Times New Roman" w:cs="Times New Roman"/>
          <w:sz w:val="28"/>
          <w:szCs w:val="28"/>
        </w:rPr>
        <w:t xml:space="preserve">- совершенствование процедуры проведения торгов по отбору управляющих организаций для управления многоквартирными домами; </w:t>
      </w:r>
    </w:p>
    <w:p w:rsidR="00941A71" w:rsidRPr="00DA5A5A" w:rsidRDefault="00037595" w:rsidP="000375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37595">
        <w:rPr>
          <w:rFonts w:ascii="Times New Roman" w:hAnsi="Times New Roman" w:cs="Times New Roman"/>
          <w:sz w:val="28"/>
          <w:szCs w:val="28"/>
        </w:rPr>
        <w:t>- информатизация сферы ЖКХ.</w:t>
      </w:r>
    </w:p>
    <w:p w:rsidR="00941A71" w:rsidRPr="00DA5A5A" w:rsidRDefault="00941A71" w:rsidP="00941A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41A71" w:rsidRPr="0073067D" w:rsidRDefault="00941A71" w:rsidP="00C164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067D">
        <w:rPr>
          <w:rFonts w:ascii="Times New Roman" w:hAnsi="Times New Roman" w:cs="Times New Roman"/>
          <w:sz w:val="28"/>
          <w:szCs w:val="28"/>
        </w:rPr>
        <w:t xml:space="preserve">2.1.4 </w:t>
      </w:r>
      <w:r w:rsidR="00C164C7" w:rsidRPr="0073067D">
        <w:rPr>
          <w:rFonts w:ascii="Times New Roman" w:hAnsi="Times New Roman" w:cs="Times New Roman"/>
          <w:sz w:val="28"/>
          <w:szCs w:val="28"/>
        </w:rPr>
        <w:t>Рынок строительства</w:t>
      </w:r>
    </w:p>
    <w:p w:rsidR="00941A71" w:rsidRPr="0073067D" w:rsidRDefault="00941A71" w:rsidP="00941A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1171" w:rsidRPr="0073067D" w:rsidRDefault="00241171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067D">
        <w:rPr>
          <w:rFonts w:ascii="Times New Roman" w:hAnsi="Times New Roman" w:cs="Times New Roman"/>
          <w:sz w:val="28"/>
          <w:szCs w:val="28"/>
        </w:rPr>
        <w:t>I. Исходная информация в отношении ситуации и проблематики на рынке</w:t>
      </w:r>
    </w:p>
    <w:p w:rsidR="00C164C7" w:rsidRPr="0073067D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067D">
        <w:rPr>
          <w:rFonts w:ascii="Times New Roman" w:hAnsi="Times New Roman" w:cs="Times New Roman"/>
          <w:sz w:val="28"/>
          <w:szCs w:val="28"/>
        </w:rPr>
        <w:t>Важнейшим инструментом создания конкурентной среды в строительной отрасли является конкурсная система размещения заказов на работы, услуги и поставки. В России конкурсный отбор поставщиков товаров и услуг для государственных и муниципальных нужд является обязательным условием размещения заказов и регламентируется федеральным законодательством.</w:t>
      </w:r>
    </w:p>
    <w:p w:rsidR="00241171" w:rsidRPr="0073067D" w:rsidRDefault="00241171" w:rsidP="00BB1D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067D">
        <w:rPr>
          <w:rFonts w:ascii="Times New Roman" w:hAnsi="Times New Roman" w:cs="Times New Roman"/>
          <w:sz w:val="28"/>
          <w:szCs w:val="28"/>
        </w:rPr>
        <w:t>II. Доля хозяйствующих субъектов частной формы собственности на рынке</w:t>
      </w:r>
    </w:p>
    <w:p w:rsidR="00241171" w:rsidRPr="0073067D" w:rsidRDefault="00241171" w:rsidP="00BB1D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067D">
        <w:rPr>
          <w:rFonts w:ascii="Times New Roman" w:hAnsi="Times New Roman" w:cs="Times New Roman"/>
          <w:sz w:val="28"/>
          <w:szCs w:val="28"/>
        </w:rPr>
        <w:t xml:space="preserve">По данным Мурманскстата, </w:t>
      </w:r>
      <w:r w:rsidR="0073067D" w:rsidRPr="0073067D">
        <w:rPr>
          <w:rFonts w:ascii="Times New Roman" w:hAnsi="Times New Roman" w:cs="Times New Roman"/>
          <w:sz w:val="28"/>
          <w:szCs w:val="28"/>
        </w:rPr>
        <w:t>89,7%</w:t>
      </w:r>
      <w:r w:rsidRPr="0073067D">
        <w:rPr>
          <w:rFonts w:ascii="Times New Roman" w:hAnsi="Times New Roman" w:cs="Times New Roman"/>
          <w:sz w:val="28"/>
          <w:szCs w:val="28"/>
        </w:rPr>
        <w:t xml:space="preserve"> всех строительных организаций города Мурманска составляют предприятия частной формы собственности.</w:t>
      </w:r>
    </w:p>
    <w:p w:rsidR="00241171" w:rsidRPr="0073067D" w:rsidRDefault="00241171" w:rsidP="00BB1D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73067D">
        <w:rPr>
          <w:rFonts w:ascii="Times New Roman" w:hAnsi="Times New Roman" w:cs="Times New Roman"/>
          <w:sz w:val="28"/>
          <w:szCs w:val="28"/>
        </w:rPr>
        <w:t>III. Оценка состояния конкурентной среды бизнес-объединениями и потребителями</w:t>
      </w:r>
      <w:r w:rsidRPr="0073067D">
        <w:rPr>
          <w:rFonts w:ascii="Times New Roman" w:hAnsi="Times New Roman" w:cs="Times New Roman"/>
          <w:sz w:val="28"/>
          <w:szCs w:val="28"/>
          <w:vertAlign w:val="superscript"/>
        </w:rPr>
        <w:t>1</w:t>
      </w:r>
    </w:p>
    <w:p w:rsidR="00BB1D06" w:rsidRPr="004C666F" w:rsidRDefault="00C164C7" w:rsidP="00BB1D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66F">
        <w:rPr>
          <w:rFonts w:ascii="Times New Roman" w:hAnsi="Times New Roman" w:cs="Times New Roman"/>
          <w:sz w:val="28"/>
          <w:szCs w:val="28"/>
        </w:rPr>
        <w:t xml:space="preserve">Состояние конкурентной среды оценивается хозяйствующими субъектами как </w:t>
      </w:r>
      <w:r w:rsidR="00BB1D06" w:rsidRPr="004C666F">
        <w:rPr>
          <w:rFonts w:ascii="Times New Roman" w:hAnsi="Times New Roman" w:cs="Times New Roman"/>
          <w:sz w:val="28"/>
          <w:szCs w:val="28"/>
        </w:rPr>
        <w:t>спокойное</w:t>
      </w:r>
      <w:r w:rsidR="00A34315" w:rsidRPr="004C666F">
        <w:rPr>
          <w:rFonts w:ascii="Times New Roman" w:hAnsi="Times New Roman" w:cs="Times New Roman"/>
          <w:sz w:val="28"/>
          <w:szCs w:val="28"/>
        </w:rPr>
        <w:t>:</w:t>
      </w:r>
      <w:r w:rsidRPr="004C666F">
        <w:rPr>
          <w:rFonts w:ascii="Times New Roman" w:hAnsi="Times New Roman" w:cs="Times New Roman"/>
          <w:sz w:val="28"/>
          <w:szCs w:val="28"/>
        </w:rPr>
        <w:t xml:space="preserve"> </w:t>
      </w:r>
      <w:r w:rsidR="004C666F" w:rsidRPr="004C666F">
        <w:rPr>
          <w:rFonts w:ascii="Times New Roman" w:hAnsi="Times New Roman" w:cs="Times New Roman"/>
          <w:sz w:val="28"/>
          <w:szCs w:val="28"/>
        </w:rPr>
        <w:t>60</w:t>
      </w:r>
      <w:r w:rsidRPr="004C666F">
        <w:rPr>
          <w:rFonts w:ascii="Times New Roman" w:hAnsi="Times New Roman" w:cs="Times New Roman"/>
          <w:sz w:val="28"/>
          <w:szCs w:val="28"/>
        </w:rPr>
        <w:t xml:space="preserve">% хозяйствующих субъектов считают, что рынок характеризуется </w:t>
      </w:r>
      <w:r w:rsidR="004C666F" w:rsidRPr="004C666F">
        <w:rPr>
          <w:rFonts w:ascii="Times New Roman" w:hAnsi="Times New Roman" w:cs="Times New Roman"/>
          <w:sz w:val="28"/>
          <w:szCs w:val="28"/>
        </w:rPr>
        <w:t>умеренной</w:t>
      </w:r>
      <w:r w:rsidRPr="004C666F">
        <w:rPr>
          <w:rFonts w:ascii="Times New Roman" w:hAnsi="Times New Roman" w:cs="Times New Roman"/>
          <w:sz w:val="28"/>
          <w:szCs w:val="28"/>
        </w:rPr>
        <w:t xml:space="preserve"> конкуренцией</w:t>
      </w:r>
      <w:r w:rsidR="00BB1D06" w:rsidRPr="004C666F">
        <w:rPr>
          <w:rFonts w:ascii="Times New Roman" w:hAnsi="Times New Roman" w:cs="Times New Roman"/>
          <w:sz w:val="28"/>
          <w:szCs w:val="28"/>
        </w:rPr>
        <w:t xml:space="preserve">, </w:t>
      </w:r>
      <w:r w:rsidR="004C666F" w:rsidRPr="004C666F">
        <w:rPr>
          <w:rFonts w:ascii="Times New Roman" w:hAnsi="Times New Roman" w:cs="Times New Roman"/>
          <w:sz w:val="28"/>
          <w:szCs w:val="28"/>
        </w:rPr>
        <w:t>40</w:t>
      </w:r>
      <w:r w:rsidR="00241171" w:rsidRPr="004C666F">
        <w:rPr>
          <w:rFonts w:ascii="Times New Roman" w:hAnsi="Times New Roman" w:cs="Times New Roman"/>
          <w:sz w:val="28"/>
          <w:szCs w:val="28"/>
        </w:rPr>
        <w:t>% - рынок харак</w:t>
      </w:r>
      <w:r w:rsidR="004C666F" w:rsidRPr="004C666F">
        <w:rPr>
          <w:rFonts w:ascii="Times New Roman" w:hAnsi="Times New Roman" w:cs="Times New Roman"/>
          <w:sz w:val="28"/>
          <w:szCs w:val="28"/>
        </w:rPr>
        <w:t>теризуется высокой конкуренцией</w:t>
      </w:r>
      <w:r w:rsidRPr="004C666F">
        <w:rPr>
          <w:rFonts w:ascii="Times New Roman" w:hAnsi="Times New Roman" w:cs="Times New Roman"/>
          <w:sz w:val="28"/>
          <w:szCs w:val="28"/>
        </w:rPr>
        <w:t xml:space="preserve">. </w:t>
      </w:r>
      <w:r w:rsidR="00BB1D06" w:rsidRPr="004C666F">
        <w:rPr>
          <w:rFonts w:ascii="Times New Roman" w:hAnsi="Times New Roman" w:cs="Times New Roman"/>
          <w:sz w:val="28"/>
          <w:szCs w:val="28"/>
        </w:rPr>
        <w:t xml:space="preserve">Оценка числа конкурентов показала, что </w:t>
      </w:r>
      <w:r w:rsidR="004C666F" w:rsidRPr="004C666F">
        <w:rPr>
          <w:rFonts w:ascii="Times New Roman" w:hAnsi="Times New Roman" w:cs="Times New Roman"/>
          <w:sz w:val="28"/>
          <w:szCs w:val="28"/>
        </w:rPr>
        <w:t>60</w:t>
      </w:r>
      <w:r w:rsidR="00241171" w:rsidRPr="004C666F">
        <w:rPr>
          <w:rFonts w:ascii="Times New Roman" w:hAnsi="Times New Roman" w:cs="Times New Roman"/>
          <w:sz w:val="28"/>
          <w:szCs w:val="28"/>
        </w:rPr>
        <w:t xml:space="preserve">% </w:t>
      </w:r>
      <w:r w:rsidR="004C666F" w:rsidRPr="004C666F">
        <w:rPr>
          <w:rFonts w:ascii="Times New Roman" w:hAnsi="Times New Roman" w:cs="Times New Roman"/>
          <w:sz w:val="28"/>
          <w:szCs w:val="28"/>
        </w:rPr>
        <w:t xml:space="preserve">опрошенных отмечают большое число конкурентов, 40% </w:t>
      </w:r>
      <w:r w:rsidR="00241171" w:rsidRPr="004C666F">
        <w:rPr>
          <w:rFonts w:ascii="Times New Roman" w:hAnsi="Times New Roman" w:cs="Times New Roman"/>
          <w:sz w:val="28"/>
          <w:szCs w:val="28"/>
        </w:rPr>
        <w:t>- о</w:t>
      </w:r>
      <w:r w:rsidR="004C666F" w:rsidRPr="004C666F">
        <w:rPr>
          <w:rFonts w:ascii="Times New Roman" w:hAnsi="Times New Roman" w:cs="Times New Roman"/>
          <w:sz w:val="28"/>
          <w:szCs w:val="28"/>
        </w:rPr>
        <w:t>т четырех до восьми конкурентов</w:t>
      </w:r>
      <w:r w:rsidR="00BB1D06" w:rsidRPr="004C666F">
        <w:rPr>
          <w:rFonts w:ascii="Times New Roman" w:hAnsi="Times New Roman" w:cs="Times New Roman"/>
          <w:sz w:val="28"/>
          <w:szCs w:val="28"/>
        </w:rPr>
        <w:t>.</w:t>
      </w:r>
    </w:p>
    <w:p w:rsidR="00C164C7" w:rsidRPr="004C666F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66F">
        <w:rPr>
          <w:rFonts w:ascii="Times New Roman" w:hAnsi="Times New Roman" w:cs="Times New Roman"/>
          <w:sz w:val="28"/>
          <w:szCs w:val="28"/>
        </w:rPr>
        <w:t>Наиболее значимыми барьерами, препятствующими ведению полноценной предпринимательской деятельности на данном рынке услуг, являются нестабильность российского законодательства (</w:t>
      </w:r>
      <w:r w:rsidR="004C666F" w:rsidRPr="004C666F">
        <w:rPr>
          <w:rFonts w:ascii="Times New Roman" w:hAnsi="Times New Roman" w:cs="Times New Roman"/>
          <w:sz w:val="28"/>
          <w:szCs w:val="28"/>
        </w:rPr>
        <w:t>40</w:t>
      </w:r>
      <w:r w:rsidRPr="004C666F">
        <w:rPr>
          <w:rFonts w:ascii="Times New Roman" w:hAnsi="Times New Roman" w:cs="Times New Roman"/>
          <w:sz w:val="28"/>
          <w:szCs w:val="28"/>
        </w:rPr>
        <w:t xml:space="preserve">%), </w:t>
      </w:r>
      <w:r w:rsidR="004C666F" w:rsidRPr="004C666F">
        <w:rPr>
          <w:rFonts w:ascii="Times New Roman" w:hAnsi="Times New Roman" w:cs="Times New Roman"/>
          <w:sz w:val="28"/>
          <w:szCs w:val="28"/>
        </w:rPr>
        <w:t>высокие налоги (40%), необходимость установления партнерски</w:t>
      </w:r>
      <w:r w:rsidR="000525AB">
        <w:rPr>
          <w:rFonts w:ascii="Times New Roman" w:hAnsi="Times New Roman" w:cs="Times New Roman"/>
          <w:sz w:val="28"/>
          <w:szCs w:val="28"/>
        </w:rPr>
        <w:t>х</w:t>
      </w:r>
      <w:r w:rsidR="004C666F" w:rsidRPr="004C666F">
        <w:rPr>
          <w:rFonts w:ascii="Times New Roman" w:hAnsi="Times New Roman" w:cs="Times New Roman"/>
          <w:sz w:val="28"/>
          <w:szCs w:val="28"/>
        </w:rPr>
        <w:t xml:space="preserve"> отношений с органами власти (40%), </w:t>
      </w:r>
      <w:r w:rsidR="00241171" w:rsidRPr="004C666F">
        <w:rPr>
          <w:rFonts w:ascii="Times New Roman" w:hAnsi="Times New Roman" w:cs="Times New Roman"/>
          <w:sz w:val="28"/>
          <w:szCs w:val="28"/>
        </w:rPr>
        <w:t>ограничение/сложность доступа к поставкам товаров, оказанию услуг и выполнению работ в рамках государственных закупок (</w:t>
      </w:r>
      <w:r w:rsidR="004C666F" w:rsidRPr="004C666F">
        <w:rPr>
          <w:rFonts w:ascii="Times New Roman" w:hAnsi="Times New Roman" w:cs="Times New Roman"/>
          <w:sz w:val="28"/>
          <w:szCs w:val="28"/>
        </w:rPr>
        <w:t>20</w:t>
      </w:r>
      <w:r w:rsidR="00241171" w:rsidRPr="004C666F">
        <w:rPr>
          <w:rFonts w:ascii="Times New Roman" w:hAnsi="Times New Roman" w:cs="Times New Roman"/>
          <w:sz w:val="28"/>
          <w:szCs w:val="28"/>
        </w:rPr>
        <w:t>%),</w:t>
      </w:r>
      <w:r w:rsidR="004C666F" w:rsidRPr="004C666F">
        <w:rPr>
          <w:rFonts w:ascii="Times New Roman" w:hAnsi="Times New Roman" w:cs="Times New Roman"/>
          <w:sz w:val="28"/>
          <w:szCs w:val="28"/>
        </w:rPr>
        <w:t xml:space="preserve"> коррупция (20%),</w:t>
      </w:r>
      <w:r w:rsidR="00241171" w:rsidRPr="004C666F">
        <w:rPr>
          <w:rFonts w:ascii="Times New Roman" w:hAnsi="Times New Roman" w:cs="Times New Roman"/>
          <w:sz w:val="28"/>
          <w:szCs w:val="28"/>
        </w:rPr>
        <w:t xml:space="preserve"> </w:t>
      </w:r>
      <w:r w:rsidR="004C666F" w:rsidRPr="004C666F">
        <w:rPr>
          <w:rFonts w:ascii="Times New Roman" w:hAnsi="Times New Roman" w:cs="Times New Roman"/>
          <w:sz w:val="28"/>
          <w:szCs w:val="28"/>
        </w:rPr>
        <w:lastRenderedPageBreak/>
        <w:t>ограничение органами власти инициатив по организации совместной деятельности малых предприятий</w:t>
      </w:r>
      <w:r w:rsidRPr="004C666F">
        <w:rPr>
          <w:rFonts w:ascii="Times New Roman" w:hAnsi="Times New Roman" w:cs="Times New Roman"/>
          <w:sz w:val="28"/>
          <w:szCs w:val="28"/>
        </w:rPr>
        <w:t xml:space="preserve"> (</w:t>
      </w:r>
      <w:r w:rsidR="002C3B67" w:rsidRPr="004C666F">
        <w:rPr>
          <w:rFonts w:ascii="Times New Roman" w:hAnsi="Times New Roman" w:cs="Times New Roman"/>
          <w:sz w:val="28"/>
          <w:szCs w:val="28"/>
        </w:rPr>
        <w:t>20</w:t>
      </w:r>
      <w:r w:rsidRPr="004C666F">
        <w:rPr>
          <w:rFonts w:ascii="Times New Roman" w:hAnsi="Times New Roman" w:cs="Times New Roman"/>
          <w:sz w:val="28"/>
          <w:szCs w:val="28"/>
        </w:rPr>
        <w:t>%).</w:t>
      </w:r>
    </w:p>
    <w:p w:rsidR="00C164C7" w:rsidRPr="00107F51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66F">
        <w:rPr>
          <w:rFonts w:ascii="Times New Roman" w:hAnsi="Times New Roman" w:cs="Times New Roman"/>
          <w:sz w:val="28"/>
          <w:szCs w:val="28"/>
        </w:rPr>
        <w:t xml:space="preserve">Мерами, предпринимаемыми хозяйствующими субъектами на указанном рынке в части повышения конкурентоспособности, являются </w:t>
      </w:r>
      <w:r w:rsidR="004C666F" w:rsidRPr="004C666F">
        <w:rPr>
          <w:rFonts w:ascii="Times New Roman" w:hAnsi="Times New Roman" w:cs="Times New Roman"/>
          <w:sz w:val="28"/>
          <w:szCs w:val="28"/>
        </w:rPr>
        <w:t>приобретение технического оборудования (</w:t>
      </w:r>
      <w:r w:rsidR="004C666F" w:rsidRPr="00107F51">
        <w:rPr>
          <w:rFonts w:ascii="Times New Roman" w:hAnsi="Times New Roman" w:cs="Times New Roman"/>
          <w:sz w:val="28"/>
          <w:szCs w:val="28"/>
        </w:rPr>
        <w:t xml:space="preserve">80%), </w:t>
      </w:r>
      <w:r w:rsidR="00192A71" w:rsidRPr="00107F51">
        <w:rPr>
          <w:rFonts w:ascii="Times New Roman" w:hAnsi="Times New Roman" w:cs="Times New Roman"/>
          <w:sz w:val="28"/>
          <w:szCs w:val="28"/>
        </w:rPr>
        <w:t>обучение и переподготовка персонала (</w:t>
      </w:r>
      <w:r w:rsidR="004C666F" w:rsidRPr="00107F51">
        <w:rPr>
          <w:rFonts w:ascii="Times New Roman" w:hAnsi="Times New Roman" w:cs="Times New Roman"/>
          <w:sz w:val="28"/>
          <w:szCs w:val="28"/>
        </w:rPr>
        <w:t>40</w:t>
      </w:r>
      <w:r w:rsidR="00192A71" w:rsidRPr="00107F51">
        <w:rPr>
          <w:rFonts w:ascii="Times New Roman" w:hAnsi="Times New Roman" w:cs="Times New Roman"/>
          <w:sz w:val="28"/>
          <w:szCs w:val="28"/>
        </w:rPr>
        <w:t xml:space="preserve">%), </w:t>
      </w:r>
      <w:r w:rsidRPr="00107F51">
        <w:rPr>
          <w:rFonts w:ascii="Times New Roman" w:hAnsi="Times New Roman" w:cs="Times New Roman"/>
          <w:sz w:val="28"/>
          <w:szCs w:val="28"/>
        </w:rPr>
        <w:t>разработка новых модификаций и форм производимой продукции, расширение ассортимента (</w:t>
      </w:r>
      <w:r w:rsidR="00192A71" w:rsidRPr="00107F51">
        <w:rPr>
          <w:rFonts w:ascii="Times New Roman" w:hAnsi="Times New Roman" w:cs="Times New Roman"/>
          <w:sz w:val="28"/>
          <w:szCs w:val="28"/>
        </w:rPr>
        <w:t>20</w:t>
      </w:r>
      <w:r w:rsidRPr="00107F51">
        <w:rPr>
          <w:rFonts w:ascii="Times New Roman" w:hAnsi="Times New Roman" w:cs="Times New Roman"/>
          <w:sz w:val="28"/>
          <w:szCs w:val="28"/>
        </w:rPr>
        <w:t>%).</w:t>
      </w:r>
    </w:p>
    <w:p w:rsidR="00C164C7" w:rsidRPr="00107F51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 xml:space="preserve">Уровень удовлетворенности качеством оказания услуг частными организациями находится на довольно низком уровне и составляет </w:t>
      </w:r>
      <w:r w:rsidR="00DD42D5" w:rsidRPr="00107F51">
        <w:rPr>
          <w:rFonts w:ascii="Times New Roman" w:hAnsi="Times New Roman" w:cs="Times New Roman"/>
          <w:sz w:val="28"/>
          <w:szCs w:val="28"/>
        </w:rPr>
        <w:t>24,9</w:t>
      </w:r>
      <w:r w:rsidRPr="00107F51">
        <w:rPr>
          <w:rFonts w:ascii="Times New Roman" w:hAnsi="Times New Roman" w:cs="Times New Roman"/>
          <w:sz w:val="28"/>
          <w:szCs w:val="28"/>
        </w:rPr>
        <w:t xml:space="preserve">%. </w:t>
      </w:r>
      <w:r w:rsidR="00192A71" w:rsidRPr="00107F51">
        <w:rPr>
          <w:rFonts w:ascii="Times New Roman" w:hAnsi="Times New Roman" w:cs="Times New Roman"/>
          <w:sz w:val="28"/>
          <w:szCs w:val="28"/>
        </w:rPr>
        <w:t xml:space="preserve">Удовлетворены уровнем цен на рынке </w:t>
      </w:r>
      <w:r w:rsidR="00DD42D5" w:rsidRPr="00107F51">
        <w:rPr>
          <w:rFonts w:ascii="Times New Roman" w:hAnsi="Times New Roman" w:cs="Times New Roman"/>
          <w:sz w:val="28"/>
          <w:szCs w:val="28"/>
        </w:rPr>
        <w:t>18,8</w:t>
      </w:r>
      <w:r w:rsidR="00192A71" w:rsidRPr="00107F51">
        <w:rPr>
          <w:rFonts w:ascii="Times New Roman" w:hAnsi="Times New Roman" w:cs="Times New Roman"/>
          <w:sz w:val="28"/>
          <w:szCs w:val="28"/>
        </w:rPr>
        <w:t>% опрошенных потребителей.</w:t>
      </w:r>
      <w:r w:rsidRPr="00107F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64C7" w:rsidRPr="00107F51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 xml:space="preserve">Удовлетворенность предпринимателей действиями органов муниципальной власти составляет </w:t>
      </w:r>
      <w:r w:rsidR="00DD42D5" w:rsidRPr="00107F51">
        <w:rPr>
          <w:rFonts w:ascii="Times New Roman" w:hAnsi="Times New Roman" w:cs="Times New Roman"/>
          <w:sz w:val="28"/>
          <w:szCs w:val="28"/>
        </w:rPr>
        <w:t>40</w:t>
      </w:r>
      <w:r w:rsidRPr="00107F51">
        <w:rPr>
          <w:rFonts w:ascii="Times New Roman" w:hAnsi="Times New Roman" w:cs="Times New Roman"/>
          <w:sz w:val="28"/>
          <w:szCs w:val="28"/>
        </w:rPr>
        <w:t>%</w:t>
      </w:r>
      <w:r w:rsidR="00192A71" w:rsidRPr="00107F51">
        <w:rPr>
          <w:rFonts w:ascii="Times New Roman" w:hAnsi="Times New Roman" w:cs="Times New Roman"/>
          <w:sz w:val="28"/>
          <w:szCs w:val="28"/>
        </w:rPr>
        <w:t xml:space="preserve">, не удовлетворены - </w:t>
      </w:r>
      <w:r w:rsidR="00DD42D5" w:rsidRPr="00107F51">
        <w:rPr>
          <w:rFonts w:ascii="Times New Roman" w:hAnsi="Times New Roman" w:cs="Times New Roman"/>
          <w:sz w:val="28"/>
          <w:szCs w:val="28"/>
        </w:rPr>
        <w:t>60</w:t>
      </w:r>
      <w:r w:rsidR="00192A71" w:rsidRPr="00107F51">
        <w:rPr>
          <w:rFonts w:ascii="Times New Roman" w:hAnsi="Times New Roman" w:cs="Times New Roman"/>
          <w:sz w:val="28"/>
          <w:szCs w:val="28"/>
        </w:rPr>
        <w:t>%</w:t>
      </w:r>
      <w:r w:rsidRPr="00107F51">
        <w:rPr>
          <w:rFonts w:ascii="Times New Roman" w:hAnsi="Times New Roman" w:cs="Times New Roman"/>
          <w:sz w:val="28"/>
          <w:szCs w:val="28"/>
        </w:rPr>
        <w:t>.</w:t>
      </w:r>
    </w:p>
    <w:p w:rsidR="00241171" w:rsidRPr="00107F51" w:rsidRDefault="00241171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>IV. Характерные особенности рынка</w:t>
      </w:r>
    </w:p>
    <w:p w:rsidR="00C164C7" w:rsidRPr="00107F51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>Особенностями рынка являются:</w:t>
      </w:r>
    </w:p>
    <w:p w:rsidR="00C164C7" w:rsidRPr="00107F51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 xml:space="preserve">- большое количество необходимых процедур для получения разрешения на строительство; </w:t>
      </w:r>
    </w:p>
    <w:p w:rsidR="00C164C7" w:rsidRPr="00107F51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 xml:space="preserve">- сложность процедуры оформления необходимой для застройщиков документации; </w:t>
      </w:r>
    </w:p>
    <w:p w:rsidR="00C164C7" w:rsidRPr="00107F51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 xml:space="preserve">- сложная система ценообразования в области капитального строительства. </w:t>
      </w:r>
    </w:p>
    <w:p w:rsidR="00241171" w:rsidRPr="00107F51" w:rsidRDefault="00241171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>V. Меры по развитию рынка</w:t>
      </w:r>
    </w:p>
    <w:p w:rsidR="00C164C7" w:rsidRPr="00107F51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>Мерами по развитию рынка являются:</w:t>
      </w:r>
    </w:p>
    <w:p w:rsidR="00C164C7" w:rsidRPr="00107F51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>- внедрение передовых технологий в проектировании и строительстве;</w:t>
      </w:r>
    </w:p>
    <w:p w:rsidR="00C164C7" w:rsidRPr="00107F51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>- совершенствование ценообразования в строительстве;</w:t>
      </w:r>
    </w:p>
    <w:p w:rsidR="00C164C7" w:rsidRPr="00107F51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>- информационное обеспечение рынка строительных услуг;</w:t>
      </w:r>
    </w:p>
    <w:p w:rsidR="00C164C7" w:rsidRPr="00107F51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>- цифровизация строительной отрасли;</w:t>
      </w:r>
    </w:p>
    <w:p w:rsidR="00D2339B" w:rsidRPr="00107F51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>- алгоритмизация взаимодействия всех участников рынка</w:t>
      </w:r>
      <w:r w:rsidR="00D2339B" w:rsidRPr="00107F51">
        <w:rPr>
          <w:rFonts w:ascii="Times New Roman" w:hAnsi="Times New Roman" w:cs="Times New Roman"/>
          <w:sz w:val="28"/>
          <w:szCs w:val="28"/>
        </w:rPr>
        <w:t>;</w:t>
      </w:r>
    </w:p>
    <w:p w:rsidR="00C164C7" w:rsidRPr="00107F51" w:rsidRDefault="00D2339B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>- развитие производства строительных материалов и металлоконструкций</w:t>
      </w:r>
      <w:r w:rsidR="00C164C7" w:rsidRPr="00107F51">
        <w:rPr>
          <w:rFonts w:ascii="Times New Roman" w:hAnsi="Times New Roman" w:cs="Times New Roman"/>
          <w:sz w:val="28"/>
          <w:szCs w:val="28"/>
        </w:rPr>
        <w:t>.</w:t>
      </w:r>
      <w:r w:rsidR="00241171" w:rsidRPr="00107F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1171" w:rsidRPr="00107F51" w:rsidRDefault="00241171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>VI. Перспективы развития рынка</w:t>
      </w:r>
    </w:p>
    <w:p w:rsidR="00C164C7" w:rsidRPr="00107F51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 xml:space="preserve">Основными перспективными направлениями развития рынка являются: </w:t>
      </w:r>
    </w:p>
    <w:p w:rsidR="00C164C7" w:rsidRPr="00107F51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 xml:space="preserve">- упрощение процедуры оформления необходимой для застройщиков документации, уменьшение совокупного времени прохождения всех процедур; </w:t>
      </w:r>
    </w:p>
    <w:p w:rsidR="00C164C7" w:rsidRPr="00107F51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 xml:space="preserve">- создание современной цифровой платформы, информатизация строительной отрасли; </w:t>
      </w:r>
    </w:p>
    <w:p w:rsidR="00C164C7" w:rsidRPr="00107F51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 xml:space="preserve">- сокращение доли организаций муниципальной формы собственности в отрасли; </w:t>
      </w:r>
    </w:p>
    <w:p w:rsidR="00C164C7" w:rsidRPr="00107F51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 xml:space="preserve">- расширение функционала информационных систем в целях осуществления всех процедур в строительстве в электронном виде; </w:t>
      </w:r>
    </w:p>
    <w:p w:rsidR="00C164C7" w:rsidRPr="00107F51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 xml:space="preserve">- оперативная защита прав предпринимателей в сфере строительства; </w:t>
      </w:r>
    </w:p>
    <w:p w:rsidR="00C164C7" w:rsidRPr="00107F51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 xml:space="preserve">- оптимизация перечней процедур в отрасли; </w:t>
      </w:r>
    </w:p>
    <w:p w:rsidR="00C164C7" w:rsidRPr="00107F51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 xml:space="preserve">- осуществление всех процедур в строительстве в электронном виде в единой системе одного окна; </w:t>
      </w:r>
    </w:p>
    <w:p w:rsidR="00C164C7" w:rsidRPr="00107F51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 xml:space="preserve">- обеспечение прозрачности взаимодействия хозяйствующих субъектов и органов государственной власти Мурманской области, органов местного самоуправления, устранение административных барьеров; </w:t>
      </w:r>
    </w:p>
    <w:p w:rsidR="00C164C7" w:rsidRPr="00107F51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lastRenderedPageBreak/>
        <w:t xml:space="preserve">- унификация и установление открытых, исчерпывающих нормативно-технических требований в строительстве; </w:t>
      </w:r>
    </w:p>
    <w:p w:rsidR="00C164C7" w:rsidRPr="00107F51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 xml:space="preserve">- развитие института обоснования инвестиций и информационного моделирования в строительстве; </w:t>
      </w:r>
    </w:p>
    <w:p w:rsidR="00941A71" w:rsidRPr="00107F51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>- снижение затрат на получение разрешения на строительство.</w:t>
      </w:r>
    </w:p>
    <w:p w:rsidR="003904EE" w:rsidRPr="00107F51" w:rsidRDefault="003904EE" w:rsidP="00941A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04EE" w:rsidRPr="00107F51" w:rsidRDefault="003904EE" w:rsidP="00252F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 xml:space="preserve">2.1.5 </w:t>
      </w:r>
      <w:r w:rsidR="00C164C7" w:rsidRPr="00107F51">
        <w:rPr>
          <w:rFonts w:ascii="Times New Roman" w:hAnsi="Times New Roman" w:cs="Times New Roman"/>
          <w:sz w:val="28"/>
          <w:szCs w:val="28"/>
        </w:rPr>
        <w:t>Рынок архитектурно-строительного проектирования</w:t>
      </w:r>
    </w:p>
    <w:p w:rsidR="003904EE" w:rsidRPr="00107F51" w:rsidRDefault="003904EE" w:rsidP="003904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1171" w:rsidRPr="00107F51" w:rsidRDefault="00241171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>I. Исходная информация в отношении ситуации и проблематики на рынке</w:t>
      </w:r>
    </w:p>
    <w:p w:rsidR="00C164C7" w:rsidRPr="00107F51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>Согласно Реестру хозяйствующих субъектов с суммарной долей участия Мурманской области или муниципальных образований Мурманской области более 50%, за исключением предприятий, осуществляющих деятельность в сферах, связанных с обеспечением обороны и безопасности государства, а также включенных в перечень стратегических предприятий, хозяйствующие субъекты с видом экономической деятельности 71.11.1 «Деятельность в области архитектуры, связанная с соз</w:t>
      </w:r>
      <w:r w:rsidR="003E10D8" w:rsidRPr="00107F51">
        <w:rPr>
          <w:rFonts w:ascii="Times New Roman" w:hAnsi="Times New Roman" w:cs="Times New Roman"/>
          <w:sz w:val="28"/>
          <w:szCs w:val="28"/>
        </w:rPr>
        <w:t>данием архитектурного объекта»</w:t>
      </w:r>
      <w:r w:rsidRPr="00107F51"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:rsidR="00241171" w:rsidRPr="00107F51" w:rsidRDefault="00241171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>II. Доля хозяйствующих субъектов частной формы собственности на рынке</w:t>
      </w:r>
    </w:p>
    <w:p w:rsidR="00C164C7" w:rsidRPr="00107F51" w:rsidRDefault="00241171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>Д</w:t>
      </w:r>
      <w:r w:rsidR="00C164C7" w:rsidRPr="00107F51">
        <w:rPr>
          <w:rFonts w:ascii="Times New Roman" w:hAnsi="Times New Roman" w:cs="Times New Roman"/>
          <w:sz w:val="28"/>
          <w:szCs w:val="28"/>
        </w:rPr>
        <w:t>оля частного сектора в структуре рынка составляет 100%, в связи с чем не требуется проводить мероприятия по снижению доли государственного сектора.</w:t>
      </w:r>
    </w:p>
    <w:p w:rsidR="00DF4E90" w:rsidRPr="00107F51" w:rsidRDefault="00DF4E90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107F51">
        <w:rPr>
          <w:rFonts w:ascii="Times New Roman" w:hAnsi="Times New Roman" w:cs="Times New Roman"/>
          <w:sz w:val="28"/>
          <w:szCs w:val="28"/>
        </w:rPr>
        <w:t>III. Оценка состояния конкурентной среды бизнес-объединениями и потребителями</w:t>
      </w:r>
      <w:r w:rsidRPr="00107F51">
        <w:rPr>
          <w:rFonts w:ascii="Times New Roman" w:hAnsi="Times New Roman" w:cs="Times New Roman"/>
          <w:sz w:val="28"/>
          <w:szCs w:val="28"/>
          <w:vertAlign w:val="superscript"/>
        </w:rPr>
        <w:t>1</w:t>
      </w:r>
    </w:p>
    <w:p w:rsidR="00C164C7" w:rsidRPr="00107F51" w:rsidRDefault="000674EB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>Состояние конкурентной среды оценивается хозяйствующими субъектами как спокойное</w:t>
      </w:r>
      <w:r w:rsidR="00A34315" w:rsidRPr="00107F51">
        <w:rPr>
          <w:rFonts w:ascii="Times New Roman" w:hAnsi="Times New Roman" w:cs="Times New Roman"/>
          <w:sz w:val="28"/>
          <w:szCs w:val="28"/>
        </w:rPr>
        <w:t>:</w:t>
      </w:r>
      <w:r w:rsidRPr="00107F51">
        <w:rPr>
          <w:rFonts w:ascii="Times New Roman" w:hAnsi="Times New Roman" w:cs="Times New Roman"/>
          <w:sz w:val="28"/>
          <w:szCs w:val="28"/>
        </w:rPr>
        <w:t xml:space="preserve"> 40% хозяйствующих субъектов считают, что рынок характеризуется </w:t>
      </w:r>
      <w:r w:rsidR="005642F5" w:rsidRPr="00107F51">
        <w:rPr>
          <w:rFonts w:ascii="Times New Roman" w:hAnsi="Times New Roman" w:cs="Times New Roman"/>
          <w:sz w:val="28"/>
          <w:szCs w:val="28"/>
        </w:rPr>
        <w:t xml:space="preserve">умеренной </w:t>
      </w:r>
      <w:r w:rsidRPr="00107F51">
        <w:rPr>
          <w:rFonts w:ascii="Times New Roman" w:hAnsi="Times New Roman" w:cs="Times New Roman"/>
          <w:sz w:val="28"/>
          <w:szCs w:val="28"/>
        </w:rPr>
        <w:t xml:space="preserve">конкуренцией, </w:t>
      </w:r>
      <w:r w:rsidR="005642F5" w:rsidRPr="00107F51">
        <w:rPr>
          <w:rFonts w:ascii="Times New Roman" w:hAnsi="Times New Roman" w:cs="Times New Roman"/>
          <w:sz w:val="28"/>
          <w:szCs w:val="28"/>
        </w:rPr>
        <w:t>40</w:t>
      </w:r>
      <w:r w:rsidRPr="00107F51">
        <w:rPr>
          <w:rFonts w:ascii="Times New Roman" w:hAnsi="Times New Roman" w:cs="Times New Roman"/>
          <w:sz w:val="28"/>
          <w:szCs w:val="28"/>
        </w:rPr>
        <w:t xml:space="preserve">% - рынок характеризуется </w:t>
      </w:r>
      <w:r w:rsidR="005642F5" w:rsidRPr="00107F51">
        <w:rPr>
          <w:rFonts w:ascii="Times New Roman" w:hAnsi="Times New Roman" w:cs="Times New Roman"/>
          <w:sz w:val="28"/>
          <w:szCs w:val="28"/>
        </w:rPr>
        <w:t xml:space="preserve">высокой </w:t>
      </w:r>
      <w:r w:rsidRPr="00107F51">
        <w:rPr>
          <w:rFonts w:ascii="Times New Roman" w:hAnsi="Times New Roman" w:cs="Times New Roman"/>
          <w:sz w:val="28"/>
          <w:szCs w:val="28"/>
        </w:rPr>
        <w:t xml:space="preserve">конкуренцией, </w:t>
      </w:r>
      <w:r w:rsidR="005642F5" w:rsidRPr="00107F51">
        <w:rPr>
          <w:rFonts w:ascii="Times New Roman" w:hAnsi="Times New Roman" w:cs="Times New Roman"/>
          <w:sz w:val="28"/>
          <w:szCs w:val="28"/>
        </w:rPr>
        <w:t>20</w:t>
      </w:r>
      <w:r w:rsidRPr="00107F51">
        <w:rPr>
          <w:rFonts w:ascii="Times New Roman" w:hAnsi="Times New Roman" w:cs="Times New Roman"/>
          <w:sz w:val="28"/>
          <w:szCs w:val="28"/>
        </w:rPr>
        <w:t xml:space="preserve">% - рынок характеризуется </w:t>
      </w:r>
      <w:r w:rsidR="005642F5" w:rsidRPr="00107F51">
        <w:rPr>
          <w:rFonts w:ascii="Times New Roman" w:hAnsi="Times New Roman" w:cs="Times New Roman"/>
          <w:sz w:val="28"/>
          <w:szCs w:val="28"/>
        </w:rPr>
        <w:t xml:space="preserve">очень </w:t>
      </w:r>
      <w:r w:rsidRPr="00107F51">
        <w:rPr>
          <w:rFonts w:ascii="Times New Roman" w:hAnsi="Times New Roman" w:cs="Times New Roman"/>
          <w:sz w:val="28"/>
          <w:szCs w:val="28"/>
        </w:rPr>
        <w:t>высокой конкуренцией.</w:t>
      </w:r>
      <w:r w:rsidR="00C164C7" w:rsidRPr="00107F51">
        <w:rPr>
          <w:rFonts w:ascii="Times New Roman" w:hAnsi="Times New Roman" w:cs="Times New Roman"/>
          <w:sz w:val="28"/>
          <w:szCs w:val="28"/>
        </w:rPr>
        <w:t xml:space="preserve"> Оценка числа конкурентов показала, что 80% опрошенных отмечают наличие </w:t>
      </w:r>
      <w:r w:rsidR="005642F5" w:rsidRPr="00107F51">
        <w:rPr>
          <w:rFonts w:ascii="Times New Roman" w:hAnsi="Times New Roman" w:cs="Times New Roman"/>
          <w:sz w:val="28"/>
          <w:szCs w:val="28"/>
        </w:rPr>
        <w:t>большого числа</w:t>
      </w:r>
      <w:r w:rsidR="00C164C7" w:rsidRPr="00107F51">
        <w:rPr>
          <w:rFonts w:ascii="Times New Roman" w:hAnsi="Times New Roman" w:cs="Times New Roman"/>
          <w:sz w:val="28"/>
          <w:szCs w:val="28"/>
        </w:rPr>
        <w:t xml:space="preserve"> конкурентов</w:t>
      </w:r>
      <w:r w:rsidRPr="00107F51">
        <w:rPr>
          <w:rFonts w:ascii="Times New Roman" w:hAnsi="Times New Roman" w:cs="Times New Roman"/>
          <w:sz w:val="28"/>
          <w:szCs w:val="28"/>
        </w:rPr>
        <w:t xml:space="preserve">, </w:t>
      </w:r>
      <w:r w:rsidR="005642F5" w:rsidRPr="00107F51">
        <w:rPr>
          <w:rFonts w:ascii="Times New Roman" w:hAnsi="Times New Roman" w:cs="Times New Roman"/>
          <w:sz w:val="28"/>
          <w:szCs w:val="28"/>
        </w:rPr>
        <w:t xml:space="preserve">20% - </w:t>
      </w:r>
      <w:r w:rsidR="00C164C7" w:rsidRPr="00107F51">
        <w:rPr>
          <w:rFonts w:ascii="Times New Roman" w:hAnsi="Times New Roman" w:cs="Times New Roman"/>
          <w:sz w:val="28"/>
          <w:szCs w:val="28"/>
        </w:rPr>
        <w:t>от четырех до восьми конкурентов.</w:t>
      </w:r>
    </w:p>
    <w:p w:rsidR="005642F5" w:rsidRPr="00107F51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 xml:space="preserve">Наиболее значимым барьером, препятствующим ведению полноценной предпринимательской деятельности на данном рынке услуг, является </w:t>
      </w:r>
      <w:r w:rsidR="005642F5" w:rsidRPr="00107F51">
        <w:rPr>
          <w:rFonts w:ascii="Times New Roman" w:hAnsi="Times New Roman" w:cs="Times New Roman"/>
          <w:sz w:val="28"/>
          <w:szCs w:val="28"/>
        </w:rPr>
        <w:t xml:space="preserve">высокие налоги (60%), коррупция (40%), ограничение/сложность доступа к закупкам компаний с государственным участием и субъектам естественных монополий (40%), </w:t>
      </w:r>
      <w:r w:rsidRPr="00107F51">
        <w:rPr>
          <w:rFonts w:ascii="Times New Roman" w:hAnsi="Times New Roman" w:cs="Times New Roman"/>
          <w:sz w:val="28"/>
          <w:szCs w:val="28"/>
        </w:rPr>
        <w:t>нестабильность российского законодательства (</w:t>
      </w:r>
      <w:r w:rsidR="005642F5" w:rsidRPr="00107F51">
        <w:rPr>
          <w:rFonts w:ascii="Times New Roman" w:hAnsi="Times New Roman" w:cs="Times New Roman"/>
          <w:sz w:val="28"/>
          <w:szCs w:val="28"/>
        </w:rPr>
        <w:t>20</w:t>
      </w:r>
      <w:r w:rsidRPr="00107F51">
        <w:rPr>
          <w:rFonts w:ascii="Times New Roman" w:hAnsi="Times New Roman" w:cs="Times New Roman"/>
          <w:sz w:val="28"/>
          <w:szCs w:val="28"/>
        </w:rPr>
        <w:t>%)</w:t>
      </w:r>
      <w:r w:rsidR="000674EB" w:rsidRPr="00107F51">
        <w:rPr>
          <w:rFonts w:ascii="Times New Roman" w:hAnsi="Times New Roman" w:cs="Times New Roman"/>
          <w:sz w:val="28"/>
          <w:szCs w:val="28"/>
        </w:rPr>
        <w:t>, сложность/</w:t>
      </w:r>
      <w:r w:rsidR="005642F5" w:rsidRPr="00107F51">
        <w:rPr>
          <w:rFonts w:ascii="Times New Roman" w:hAnsi="Times New Roman" w:cs="Times New Roman"/>
          <w:sz w:val="28"/>
          <w:szCs w:val="28"/>
        </w:rPr>
        <w:t xml:space="preserve"> </w:t>
      </w:r>
      <w:r w:rsidR="000674EB" w:rsidRPr="00107F51">
        <w:rPr>
          <w:rFonts w:ascii="Times New Roman" w:hAnsi="Times New Roman" w:cs="Times New Roman"/>
          <w:sz w:val="28"/>
          <w:szCs w:val="28"/>
        </w:rPr>
        <w:t>затянутость процедуры получения лицензии (</w:t>
      </w:r>
      <w:r w:rsidR="005642F5" w:rsidRPr="00107F51">
        <w:rPr>
          <w:rFonts w:ascii="Times New Roman" w:hAnsi="Times New Roman" w:cs="Times New Roman"/>
          <w:sz w:val="28"/>
          <w:szCs w:val="28"/>
        </w:rPr>
        <w:t>20</w:t>
      </w:r>
      <w:r w:rsidR="000674EB" w:rsidRPr="00107F51">
        <w:rPr>
          <w:rFonts w:ascii="Times New Roman" w:hAnsi="Times New Roman" w:cs="Times New Roman"/>
          <w:sz w:val="28"/>
          <w:szCs w:val="28"/>
        </w:rPr>
        <w:t xml:space="preserve">%), </w:t>
      </w:r>
      <w:r w:rsidR="005642F5" w:rsidRPr="00107F51">
        <w:rPr>
          <w:rFonts w:ascii="Times New Roman" w:hAnsi="Times New Roman" w:cs="Times New Roman"/>
          <w:sz w:val="28"/>
          <w:szCs w:val="28"/>
        </w:rPr>
        <w:t xml:space="preserve">сложность получения доступа к земельным участкам (20%), </w:t>
      </w:r>
      <w:r w:rsidR="000674EB" w:rsidRPr="00107F51">
        <w:rPr>
          <w:rFonts w:ascii="Times New Roman" w:hAnsi="Times New Roman" w:cs="Times New Roman"/>
          <w:sz w:val="28"/>
          <w:szCs w:val="28"/>
        </w:rPr>
        <w:t>необходимость установления партнерских отношений с органами власти (</w:t>
      </w:r>
      <w:r w:rsidR="005642F5" w:rsidRPr="00107F51">
        <w:rPr>
          <w:rFonts w:ascii="Times New Roman" w:hAnsi="Times New Roman" w:cs="Times New Roman"/>
          <w:sz w:val="28"/>
          <w:szCs w:val="28"/>
        </w:rPr>
        <w:t>20</w:t>
      </w:r>
      <w:r w:rsidR="000674EB" w:rsidRPr="00107F51">
        <w:rPr>
          <w:rFonts w:ascii="Times New Roman" w:hAnsi="Times New Roman" w:cs="Times New Roman"/>
          <w:sz w:val="28"/>
          <w:szCs w:val="28"/>
        </w:rPr>
        <w:t>%), ограничение/сложность доступа к поставкам товаров, оказанию услуг и выполнению работ в рамках государственных закупок (20%)</w:t>
      </w:r>
      <w:r w:rsidRPr="00107F5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164C7" w:rsidRPr="00107F51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>Мерами, предпринимаемыми хозяйствующими субъектами на указанном рынке в части повышения конкурентоспособности, являются обучение и переподготовка персонала (</w:t>
      </w:r>
      <w:r w:rsidR="00BE25B0" w:rsidRPr="00107F51">
        <w:rPr>
          <w:rFonts w:ascii="Times New Roman" w:hAnsi="Times New Roman" w:cs="Times New Roman"/>
          <w:sz w:val="28"/>
          <w:szCs w:val="28"/>
        </w:rPr>
        <w:t>60</w:t>
      </w:r>
      <w:r w:rsidRPr="00107F51">
        <w:rPr>
          <w:rFonts w:ascii="Times New Roman" w:hAnsi="Times New Roman" w:cs="Times New Roman"/>
          <w:sz w:val="28"/>
          <w:szCs w:val="28"/>
        </w:rPr>
        <w:t xml:space="preserve">%), </w:t>
      </w:r>
      <w:r w:rsidR="000674EB" w:rsidRPr="00107F51">
        <w:rPr>
          <w:rFonts w:ascii="Times New Roman" w:hAnsi="Times New Roman" w:cs="Times New Roman"/>
          <w:sz w:val="28"/>
          <w:szCs w:val="28"/>
        </w:rPr>
        <w:t>новые способы продвижения продукции (маркетинговые стратегии) (</w:t>
      </w:r>
      <w:r w:rsidR="00BE25B0" w:rsidRPr="00107F51">
        <w:rPr>
          <w:rFonts w:ascii="Times New Roman" w:hAnsi="Times New Roman" w:cs="Times New Roman"/>
          <w:sz w:val="28"/>
          <w:szCs w:val="28"/>
        </w:rPr>
        <w:t>60</w:t>
      </w:r>
      <w:r w:rsidR="000674EB" w:rsidRPr="00107F51">
        <w:rPr>
          <w:rFonts w:ascii="Times New Roman" w:hAnsi="Times New Roman" w:cs="Times New Roman"/>
          <w:sz w:val="28"/>
          <w:szCs w:val="28"/>
        </w:rPr>
        <w:t>%</w:t>
      </w:r>
      <w:r w:rsidR="00BE25B0" w:rsidRPr="00107F51">
        <w:rPr>
          <w:rFonts w:ascii="Times New Roman" w:hAnsi="Times New Roman" w:cs="Times New Roman"/>
          <w:sz w:val="28"/>
          <w:szCs w:val="28"/>
        </w:rPr>
        <w:t>)</w:t>
      </w:r>
      <w:r w:rsidR="000674EB" w:rsidRPr="00107F51">
        <w:rPr>
          <w:rFonts w:ascii="Times New Roman" w:hAnsi="Times New Roman" w:cs="Times New Roman"/>
          <w:sz w:val="28"/>
          <w:szCs w:val="28"/>
        </w:rPr>
        <w:t xml:space="preserve">, </w:t>
      </w:r>
      <w:r w:rsidRPr="00107F51">
        <w:rPr>
          <w:rFonts w:ascii="Times New Roman" w:hAnsi="Times New Roman" w:cs="Times New Roman"/>
          <w:sz w:val="28"/>
          <w:szCs w:val="28"/>
        </w:rPr>
        <w:t>приобретение технического оборудования (</w:t>
      </w:r>
      <w:r w:rsidR="00BE25B0" w:rsidRPr="00107F51">
        <w:rPr>
          <w:rFonts w:ascii="Times New Roman" w:hAnsi="Times New Roman" w:cs="Times New Roman"/>
          <w:sz w:val="28"/>
          <w:szCs w:val="28"/>
        </w:rPr>
        <w:t>60</w:t>
      </w:r>
      <w:r w:rsidRPr="00107F51">
        <w:rPr>
          <w:rFonts w:ascii="Times New Roman" w:hAnsi="Times New Roman" w:cs="Times New Roman"/>
          <w:sz w:val="28"/>
          <w:szCs w:val="28"/>
        </w:rPr>
        <w:t>%)</w:t>
      </w:r>
      <w:r w:rsidR="000674EB" w:rsidRPr="00107F51">
        <w:rPr>
          <w:rFonts w:ascii="Times New Roman" w:hAnsi="Times New Roman" w:cs="Times New Roman"/>
          <w:sz w:val="28"/>
          <w:szCs w:val="28"/>
        </w:rPr>
        <w:t>, развитие и расширение системы представительств (торговой сети, сети филиалов и прочее) (20%)</w:t>
      </w:r>
      <w:r w:rsidR="00BE25B0" w:rsidRPr="00107F51">
        <w:rPr>
          <w:rFonts w:ascii="Times New Roman" w:hAnsi="Times New Roman" w:cs="Times New Roman"/>
          <w:sz w:val="28"/>
          <w:szCs w:val="28"/>
        </w:rPr>
        <w:t>, самостоятельное проведение научно-исследовательских</w:t>
      </w:r>
      <w:r w:rsidR="00947A68" w:rsidRPr="00107F51">
        <w:rPr>
          <w:rFonts w:ascii="Times New Roman" w:hAnsi="Times New Roman" w:cs="Times New Roman"/>
          <w:sz w:val="28"/>
          <w:szCs w:val="28"/>
        </w:rPr>
        <w:t>, опытно-конструкторских или технологических работ (20%), приобретение технологий, патентов, лицензий, ноу-хау (20%)</w:t>
      </w:r>
      <w:r w:rsidRPr="00107F51">
        <w:rPr>
          <w:rFonts w:ascii="Times New Roman" w:hAnsi="Times New Roman" w:cs="Times New Roman"/>
          <w:sz w:val="28"/>
          <w:szCs w:val="28"/>
        </w:rPr>
        <w:t>.</w:t>
      </w:r>
    </w:p>
    <w:p w:rsidR="000674EB" w:rsidRPr="00107F51" w:rsidRDefault="000674EB" w:rsidP="000674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lastRenderedPageBreak/>
        <w:t xml:space="preserve">Уровень удовлетворенности качеством оказания услуг частными организациями находится на довольно низком уровне и составляет </w:t>
      </w:r>
      <w:r w:rsidR="00947A68" w:rsidRPr="00107F51">
        <w:rPr>
          <w:rFonts w:ascii="Times New Roman" w:hAnsi="Times New Roman" w:cs="Times New Roman"/>
          <w:sz w:val="28"/>
          <w:szCs w:val="28"/>
        </w:rPr>
        <w:t>23,5</w:t>
      </w:r>
      <w:r w:rsidRPr="00107F51">
        <w:rPr>
          <w:rFonts w:ascii="Times New Roman" w:hAnsi="Times New Roman" w:cs="Times New Roman"/>
          <w:sz w:val="28"/>
          <w:szCs w:val="28"/>
        </w:rPr>
        <w:t xml:space="preserve">%. Удовлетворены уровнем цен на рынке </w:t>
      </w:r>
      <w:r w:rsidR="00947A68" w:rsidRPr="00107F51">
        <w:rPr>
          <w:rFonts w:ascii="Times New Roman" w:hAnsi="Times New Roman" w:cs="Times New Roman"/>
          <w:sz w:val="28"/>
          <w:szCs w:val="28"/>
        </w:rPr>
        <w:t>20,0</w:t>
      </w:r>
      <w:r w:rsidRPr="00107F51">
        <w:rPr>
          <w:rFonts w:ascii="Times New Roman" w:hAnsi="Times New Roman" w:cs="Times New Roman"/>
          <w:sz w:val="28"/>
          <w:szCs w:val="28"/>
        </w:rPr>
        <w:t xml:space="preserve">% опрошенных потребителей. </w:t>
      </w:r>
    </w:p>
    <w:p w:rsidR="00C164C7" w:rsidRPr="00107F51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 xml:space="preserve">Удовлетворенность предпринимателей действиями органов власти региона составляет </w:t>
      </w:r>
      <w:r w:rsidR="00947A68" w:rsidRPr="00107F51">
        <w:rPr>
          <w:rFonts w:ascii="Times New Roman" w:hAnsi="Times New Roman" w:cs="Times New Roman"/>
          <w:sz w:val="28"/>
          <w:szCs w:val="28"/>
        </w:rPr>
        <w:t>40</w:t>
      </w:r>
      <w:r w:rsidRPr="00107F51">
        <w:rPr>
          <w:rFonts w:ascii="Times New Roman" w:hAnsi="Times New Roman" w:cs="Times New Roman"/>
          <w:sz w:val="28"/>
          <w:szCs w:val="28"/>
        </w:rPr>
        <w:t>%</w:t>
      </w:r>
      <w:r w:rsidR="000674EB" w:rsidRPr="00107F51">
        <w:rPr>
          <w:rFonts w:ascii="Times New Roman" w:hAnsi="Times New Roman" w:cs="Times New Roman"/>
          <w:sz w:val="28"/>
          <w:szCs w:val="28"/>
        </w:rPr>
        <w:t>, 40% опрошенных предпринимателей не удовлетворены действиями органов власти</w:t>
      </w:r>
      <w:r w:rsidRPr="00107F51">
        <w:rPr>
          <w:rFonts w:ascii="Times New Roman" w:hAnsi="Times New Roman" w:cs="Times New Roman"/>
          <w:sz w:val="28"/>
          <w:szCs w:val="28"/>
        </w:rPr>
        <w:t>.</w:t>
      </w:r>
    </w:p>
    <w:p w:rsidR="00DF4E90" w:rsidRPr="00107F51" w:rsidRDefault="00DF4E90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>IV. Характерные особенности рынка</w:t>
      </w:r>
    </w:p>
    <w:p w:rsidR="00C164C7" w:rsidRPr="00107F51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>Архитектурно-строительное проектирование (разработка архитектурных, конструктивных и объемнопланировочных решений):</w:t>
      </w:r>
    </w:p>
    <w:p w:rsidR="00C164C7" w:rsidRPr="00107F51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>- дизайн город</w:t>
      </w:r>
      <w:r w:rsidR="00DF4E90" w:rsidRPr="00107F51">
        <w:rPr>
          <w:rFonts w:ascii="Times New Roman" w:hAnsi="Times New Roman" w:cs="Times New Roman"/>
          <w:sz w:val="28"/>
          <w:szCs w:val="28"/>
        </w:rPr>
        <w:t>ской среды (ландшафтный дизайн</w:t>
      </w:r>
      <w:r w:rsidRPr="00107F51">
        <w:rPr>
          <w:rFonts w:ascii="Times New Roman" w:hAnsi="Times New Roman" w:cs="Times New Roman"/>
          <w:sz w:val="28"/>
          <w:szCs w:val="28"/>
        </w:rPr>
        <w:t>);</w:t>
      </w:r>
    </w:p>
    <w:p w:rsidR="00C164C7" w:rsidRPr="00107F51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>- градостроительное проектирование;</w:t>
      </w:r>
    </w:p>
    <w:p w:rsidR="00C164C7" w:rsidRPr="00107F51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>- предпроектные исследования и проектное планирование;</w:t>
      </w:r>
    </w:p>
    <w:p w:rsidR="00C164C7" w:rsidRPr="00107F51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>- услуги на этапе строительства (авторский надзор, услуги технического заказчика и пр.);</w:t>
      </w:r>
    </w:p>
    <w:p w:rsidR="00C164C7" w:rsidRPr="00107F51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>- дизайн интерьеров и fit-out;</w:t>
      </w:r>
    </w:p>
    <w:p w:rsidR="00C164C7" w:rsidRPr="00107F51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>- оснащение зданий и помещений.</w:t>
      </w:r>
    </w:p>
    <w:p w:rsidR="00DF4E90" w:rsidRPr="00107F51" w:rsidRDefault="00DF4E90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>V. Меры по развитию рынка</w:t>
      </w:r>
    </w:p>
    <w:p w:rsidR="00C164C7" w:rsidRPr="00107F51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>В целях реализации государственной политики в сфере архитектурных услуг, координации взаимодействия органов власти и участников рынка, а также системной поддержки развития рынка в Мурманске действует Мурманское региональное отделение общероссийской творческой профессиональной общественной организации «Союз Архитекторов России».</w:t>
      </w:r>
    </w:p>
    <w:p w:rsidR="00DF4E90" w:rsidRPr="00107F51" w:rsidRDefault="00DF4E90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>VI. Перспективы развития рынка</w:t>
      </w:r>
    </w:p>
    <w:p w:rsidR="00C164C7" w:rsidRPr="00107F51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 xml:space="preserve">Основными перспективными направлениями развития рынка являются: </w:t>
      </w:r>
    </w:p>
    <w:p w:rsidR="00C164C7" w:rsidRPr="00107F51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 xml:space="preserve">- создание условий для обеспечения повышения уровня архитектурно-строительного проектирования Мурманской области; </w:t>
      </w:r>
    </w:p>
    <w:p w:rsidR="003904EE" w:rsidRPr="00107F51" w:rsidRDefault="00C164C7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>- поддержка частных организаций в архитектурно-строительном проектировании в Мурманской области посредством выделения средств бюджета Мурманской области на возмещение рас</w:t>
      </w:r>
      <w:r w:rsidR="00F15120" w:rsidRPr="00107F51">
        <w:rPr>
          <w:rFonts w:ascii="Times New Roman" w:hAnsi="Times New Roman" w:cs="Times New Roman"/>
          <w:sz w:val="28"/>
          <w:szCs w:val="28"/>
        </w:rPr>
        <w:t>ходов юридических лиц;</w:t>
      </w:r>
    </w:p>
    <w:p w:rsidR="00DF4E90" w:rsidRPr="00107F51" w:rsidRDefault="00D2339B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 xml:space="preserve">- </w:t>
      </w:r>
      <w:r w:rsidR="00F15120" w:rsidRPr="00107F51">
        <w:rPr>
          <w:rFonts w:ascii="Times New Roman" w:hAnsi="Times New Roman" w:cs="Times New Roman"/>
          <w:sz w:val="28"/>
          <w:szCs w:val="28"/>
        </w:rPr>
        <w:t>подготовка</w:t>
      </w:r>
      <w:r w:rsidR="00DF4E90" w:rsidRPr="00107F51">
        <w:rPr>
          <w:rFonts w:ascii="Times New Roman" w:hAnsi="Times New Roman" w:cs="Times New Roman"/>
          <w:sz w:val="28"/>
          <w:szCs w:val="28"/>
        </w:rPr>
        <w:t xml:space="preserve"> </w:t>
      </w:r>
      <w:r w:rsidR="00F15120" w:rsidRPr="00107F51">
        <w:rPr>
          <w:rFonts w:ascii="Times New Roman" w:hAnsi="Times New Roman" w:cs="Times New Roman"/>
          <w:sz w:val="28"/>
          <w:szCs w:val="28"/>
        </w:rPr>
        <w:t>квалифицированных кадров</w:t>
      </w:r>
      <w:r w:rsidR="00DF4E90" w:rsidRPr="00107F51">
        <w:rPr>
          <w:rFonts w:ascii="Times New Roman" w:hAnsi="Times New Roman" w:cs="Times New Roman"/>
          <w:sz w:val="28"/>
          <w:szCs w:val="28"/>
        </w:rPr>
        <w:t xml:space="preserve"> в</w:t>
      </w:r>
      <w:r w:rsidR="00F01DDD" w:rsidRPr="00107F51">
        <w:rPr>
          <w:rFonts w:ascii="Times New Roman" w:hAnsi="Times New Roman" w:cs="Times New Roman"/>
          <w:sz w:val="28"/>
          <w:szCs w:val="28"/>
        </w:rPr>
        <w:t xml:space="preserve"> сфере архитектурно-строительного проектирования</w:t>
      </w:r>
      <w:r w:rsidR="00DF4E90" w:rsidRPr="00107F51">
        <w:rPr>
          <w:rFonts w:ascii="Times New Roman" w:hAnsi="Times New Roman" w:cs="Times New Roman"/>
          <w:sz w:val="28"/>
          <w:szCs w:val="28"/>
        </w:rPr>
        <w:t xml:space="preserve"> </w:t>
      </w:r>
      <w:r w:rsidR="00F01DDD" w:rsidRPr="00107F51">
        <w:rPr>
          <w:rFonts w:ascii="Times New Roman" w:hAnsi="Times New Roman" w:cs="Times New Roman"/>
          <w:sz w:val="28"/>
          <w:szCs w:val="28"/>
        </w:rPr>
        <w:t xml:space="preserve">на базе </w:t>
      </w:r>
      <w:r w:rsidR="00F15120" w:rsidRPr="00107F51">
        <w:rPr>
          <w:rFonts w:ascii="Times New Roman" w:hAnsi="Times New Roman" w:cs="Times New Roman"/>
          <w:sz w:val="28"/>
          <w:szCs w:val="28"/>
        </w:rPr>
        <w:t>ФГ</w:t>
      </w:r>
      <w:r w:rsidR="001A607A" w:rsidRPr="00107F51">
        <w:rPr>
          <w:rFonts w:ascii="Times New Roman" w:hAnsi="Times New Roman" w:cs="Times New Roman"/>
          <w:sz w:val="28"/>
          <w:szCs w:val="28"/>
        </w:rPr>
        <w:t>А</w:t>
      </w:r>
      <w:r w:rsidR="00F15120" w:rsidRPr="00107F51">
        <w:rPr>
          <w:rFonts w:ascii="Times New Roman" w:hAnsi="Times New Roman" w:cs="Times New Roman"/>
          <w:sz w:val="28"/>
          <w:szCs w:val="28"/>
        </w:rPr>
        <w:t>ОУ ВО «МАУ».</w:t>
      </w:r>
    </w:p>
    <w:p w:rsidR="005642F5" w:rsidRPr="00107F51" w:rsidRDefault="005642F5" w:rsidP="00C164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04EE" w:rsidRPr="00107F51" w:rsidRDefault="003904EE" w:rsidP="00252F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 xml:space="preserve">2.1.6 </w:t>
      </w:r>
      <w:r w:rsidR="00252FD1" w:rsidRPr="00107F51">
        <w:rPr>
          <w:rFonts w:ascii="Times New Roman" w:hAnsi="Times New Roman" w:cs="Times New Roman"/>
          <w:sz w:val="28"/>
          <w:szCs w:val="28"/>
        </w:rPr>
        <w:t>Сфера наружной рекламы</w:t>
      </w:r>
    </w:p>
    <w:p w:rsidR="00DF4E90" w:rsidRPr="00107F51" w:rsidRDefault="00DF4E90" w:rsidP="003904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04EE" w:rsidRPr="00107F51" w:rsidRDefault="00DF4E90" w:rsidP="003904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>I. Исходная информация в отношении ситуации и проблематики на рынке</w:t>
      </w:r>
    </w:p>
    <w:p w:rsidR="00947A68" w:rsidRPr="00947A68" w:rsidRDefault="00947A68" w:rsidP="00947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F51">
        <w:rPr>
          <w:rFonts w:ascii="Times New Roman" w:hAnsi="Times New Roman" w:cs="Times New Roman"/>
          <w:sz w:val="28"/>
          <w:szCs w:val="28"/>
        </w:rPr>
        <w:t>Установка и эксплуатация рекламных конструкций на территории города Мурманска осуществляется в соответствии с Федеральным законом от 13.03.2006 № 38-ФЗ «О рекламе» (далее – Закон о рекламе). Выдача разрешений на установку и эксплуатацию рекламных конструкций осуществляется в порядке, предусмотренном административным регламентом предоставления муниципальной услуги «Выдача разрешения на установку и эксплуатацию рекламных конструкций, аннулирование такого разрешения», утвержденным постановлением администрации города Мурманска от 14.05.2012 № 515. Требования к рекламным конструкциям определены</w:t>
      </w:r>
      <w:r w:rsidRPr="00947A6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47A68" w:rsidRPr="00947A68" w:rsidRDefault="00947A68" w:rsidP="00947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A68">
        <w:rPr>
          <w:rFonts w:ascii="Times New Roman" w:hAnsi="Times New Roman" w:cs="Times New Roman"/>
          <w:sz w:val="28"/>
          <w:szCs w:val="28"/>
        </w:rPr>
        <w:lastRenderedPageBreak/>
        <w:t xml:space="preserve">- постановлением Правительства Мурманской области от 03.03.2022 </w:t>
      </w:r>
      <w:r w:rsidRPr="00947A68">
        <w:rPr>
          <w:rFonts w:ascii="Times New Roman" w:hAnsi="Times New Roman" w:cs="Times New Roman"/>
          <w:sz w:val="28"/>
          <w:szCs w:val="28"/>
        </w:rPr>
        <w:br/>
        <w:t xml:space="preserve">№ 133-ПП «О мерах по реализации Закона Мурманской области от 10.12.2021 </w:t>
      </w:r>
      <w:r w:rsidRPr="00947A68">
        <w:rPr>
          <w:rFonts w:ascii="Times New Roman" w:hAnsi="Times New Roman" w:cs="Times New Roman"/>
          <w:sz w:val="28"/>
          <w:szCs w:val="28"/>
        </w:rPr>
        <w:br/>
        <w:t xml:space="preserve">№ 2709-01-ЗМО «О перераспределении отдельных полномочий в сфере рекламы между органами местного самоуправления муниципальных образований Мурманской области и органами государственной власти Мурманской области»; </w:t>
      </w:r>
    </w:p>
    <w:p w:rsidR="00947A68" w:rsidRPr="00947A68" w:rsidRDefault="00947A68" w:rsidP="00947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A68">
        <w:rPr>
          <w:rFonts w:ascii="Times New Roman" w:hAnsi="Times New Roman" w:cs="Times New Roman"/>
          <w:sz w:val="28"/>
          <w:szCs w:val="28"/>
        </w:rPr>
        <w:t>- Правилами благоустройства территории муниципального образования город Мурманск, утвержденными решением Совета депутатов города Мурманска от 27.10.2017 № 40-712 (далее – Правила) (требования к проектированию и установке рекламных конструкций изложены в разделах 5, 8 Правил, а условия их эксплуатации – в пункте 10.3.8 Правил).</w:t>
      </w:r>
    </w:p>
    <w:p w:rsidR="00947A68" w:rsidRPr="00947A68" w:rsidRDefault="00947A68" w:rsidP="00947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A68">
        <w:rPr>
          <w:rFonts w:ascii="Times New Roman" w:hAnsi="Times New Roman" w:cs="Times New Roman"/>
          <w:sz w:val="28"/>
          <w:szCs w:val="28"/>
        </w:rPr>
        <w:t>II. Доля хозяйствующих субъектов частной формы собственности на рынке</w:t>
      </w:r>
    </w:p>
    <w:p w:rsidR="00947A68" w:rsidRPr="005C02FE" w:rsidRDefault="00947A68" w:rsidP="00947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A68">
        <w:rPr>
          <w:rFonts w:ascii="Times New Roman" w:hAnsi="Times New Roman" w:cs="Times New Roman"/>
          <w:sz w:val="28"/>
          <w:szCs w:val="28"/>
        </w:rPr>
        <w:t xml:space="preserve">Доля организаций частной формы собственности в сфере наружной рекламы на 31.12.2023 составила 100%. На территории города Мурманска рекламную деятельность осуществляют более 20 организаций. </w:t>
      </w:r>
    </w:p>
    <w:p w:rsidR="00DF4E90" w:rsidRPr="00770EDC" w:rsidRDefault="00DF4E90" w:rsidP="00252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770EDC">
        <w:rPr>
          <w:rFonts w:ascii="Times New Roman" w:hAnsi="Times New Roman" w:cs="Times New Roman"/>
          <w:sz w:val="28"/>
          <w:szCs w:val="28"/>
        </w:rPr>
        <w:t>III. Оценка состояния конкурентной среды бизнес-объединениями и потребителями</w:t>
      </w:r>
      <w:r w:rsidRPr="00770EDC">
        <w:rPr>
          <w:rFonts w:ascii="Times New Roman" w:hAnsi="Times New Roman" w:cs="Times New Roman"/>
          <w:sz w:val="28"/>
          <w:szCs w:val="28"/>
          <w:vertAlign w:val="superscript"/>
        </w:rPr>
        <w:t>1</w:t>
      </w:r>
    </w:p>
    <w:p w:rsidR="00252FD1" w:rsidRPr="00DA5A5A" w:rsidRDefault="00252FD1" w:rsidP="00252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70EDC">
        <w:rPr>
          <w:rFonts w:ascii="Times New Roman" w:hAnsi="Times New Roman" w:cs="Times New Roman"/>
          <w:sz w:val="28"/>
          <w:szCs w:val="28"/>
        </w:rPr>
        <w:t xml:space="preserve">Состояние конкурентной среды оценивается хозяйствующими субъектами как </w:t>
      </w:r>
      <w:r w:rsidR="00770EDC" w:rsidRPr="00770EDC">
        <w:rPr>
          <w:rFonts w:ascii="Times New Roman" w:hAnsi="Times New Roman" w:cs="Times New Roman"/>
          <w:sz w:val="28"/>
          <w:szCs w:val="28"/>
        </w:rPr>
        <w:t>спокойное</w:t>
      </w:r>
      <w:r w:rsidR="00A34315" w:rsidRPr="00770EDC">
        <w:rPr>
          <w:rFonts w:ascii="Times New Roman" w:hAnsi="Times New Roman" w:cs="Times New Roman"/>
          <w:sz w:val="28"/>
          <w:szCs w:val="28"/>
        </w:rPr>
        <w:t>:</w:t>
      </w:r>
      <w:r w:rsidRPr="00770EDC">
        <w:rPr>
          <w:rFonts w:ascii="Times New Roman" w:hAnsi="Times New Roman" w:cs="Times New Roman"/>
          <w:sz w:val="28"/>
          <w:szCs w:val="28"/>
        </w:rPr>
        <w:t xml:space="preserve"> </w:t>
      </w:r>
      <w:r w:rsidR="00770EDC" w:rsidRPr="00770EDC">
        <w:rPr>
          <w:rFonts w:ascii="Times New Roman" w:hAnsi="Times New Roman" w:cs="Times New Roman"/>
          <w:sz w:val="28"/>
          <w:szCs w:val="28"/>
        </w:rPr>
        <w:t>40</w:t>
      </w:r>
      <w:r w:rsidRPr="00770EDC">
        <w:rPr>
          <w:rFonts w:ascii="Times New Roman" w:hAnsi="Times New Roman" w:cs="Times New Roman"/>
          <w:sz w:val="28"/>
          <w:szCs w:val="28"/>
        </w:rPr>
        <w:t>% хозяйствующих субъектов считают, что рынок характеризуется умеренной конкуренцией</w:t>
      </w:r>
      <w:r w:rsidR="00152FD0" w:rsidRPr="00770EDC">
        <w:rPr>
          <w:rFonts w:ascii="Times New Roman" w:hAnsi="Times New Roman" w:cs="Times New Roman"/>
          <w:sz w:val="28"/>
          <w:szCs w:val="28"/>
        </w:rPr>
        <w:t xml:space="preserve">, </w:t>
      </w:r>
      <w:r w:rsidR="00770EDC" w:rsidRPr="00770EDC">
        <w:rPr>
          <w:rFonts w:ascii="Times New Roman" w:hAnsi="Times New Roman" w:cs="Times New Roman"/>
          <w:sz w:val="28"/>
          <w:szCs w:val="28"/>
        </w:rPr>
        <w:t>40</w:t>
      </w:r>
      <w:r w:rsidR="00152FD0" w:rsidRPr="00770EDC">
        <w:rPr>
          <w:rFonts w:ascii="Times New Roman" w:hAnsi="Times New Roman" w:cs="Times New Roman"/>
          <w:sz w:val="28"/>
          <w:szCs w:val="28"/>
        </w:rPr>
        <w:t>% - рынок характеризуется высокой конкуренцией</w:t>
      </w:r>
      <w:r w:rsidR="00770EDC" w:rsidRPr="00770EDC">
        <w:rPr>
          <w:rFonts w:ascii="Times New Roman" w:hAnsi="Times New Roman" w:cs="Times New Roman"/>
          <w:sz w:val="28"/>
          <w:szCs w:val="28"/>
        </w:rPr>
        <w:t>, 20% - рынок характеризуется умеренной конкуренцией</w:t>
      </w:r>
      <w:r w:rsidRPr="00770EDC">
        <w:rPr>
          <w:rFonts w:ascii="Times New Roman" w:hAnsi="Times New Roman" w:cs="Times New Roman"/>
          <w:sz w:val="28"/>
          <w:szCs w:val="28"/>
        </w:rPr>
        <w:t xml:space="preserve">. Оценка числа конкурентов показала, что </w:t>
      </w:r>
      <w:r w:rsidR="00770EDC" w:rsidRPr="00770EDC">
        <w:rPr>
          <w:rFonts w:ascii="Times New Roman" w:hAnsi="Times New Roman" w:cs="Times New Roman"/>
          <w:sz w:val="28"/>
          <w:szCs w:val="28"/>
        </w:rPr>
        <w:t>40</w:t>
      </w:r>
      <w:r w:rsidRPr="00770EDC">
        <w:rPr>
          <w:rFonts w:ascii="Times New Roman" w:hAnsi="Times New Roman" w:cs="Times New Roman"/>
          <w:sz w:val="28"/>
          <w:szCs w:val="28"/>
        </w:rPr>
        <w:t xml:space="preserve">% опрошенных отмечают наличие </w:t>
      </w:r>
      <w:r w:rsidR="00770EDC" w:rsidRPr="00770EDC">
        <w:rPr>
          <w:rFonts w:ascii="Times New Roman" w:hAnsi="Times New Roman" w:cs="Times New Roman"/>
          <w:sz w:val="28"/>
          <w:szCs w:val="28"/>
        </w:rPr>
        <w:t xml:space="preserve">большого количества конкурентов, 20% - </w:t>
      </w:r>
      <w:r w:rsidRPr="00770EDC">
        <w:rPr>
          <w:rFonts w:ascii="Times New Roman" w:hAnsi="Times New Roman" w:cs="Times New Roman"/>
          <w:sz w:val="28"/>
          <w:szCs w:val="28"/>
        </w:rPr>
        <w:t>от четырех до восьми конкурентов</w:t>
      </w:r>
      <w:r w:rsidR="00152FD0" w:rsidRPr="00770EDC">
        <w:rPr>
          <w:rFonts w:ascii="Times New Roman" w:hAnsi="Times New Roman" w:cs="Times New Roman"/>
          <w:sz w:val="28"/>
          <w:szCs w:val="28"/>
        </w:rPr>
        <w:t xml:space="preserve">, </w:t>
      </w:r>
      <w:r w:rsidR="00770EDC" w:rsidRPr="00770EDC">
        <w:rPr>
          <w:rFonts w:ascii="Times New Roman" w:hAnsi="Times New Roman" w:cs="Times New Roman"/>
          <w:sz w:val="28"/>
          <w:szCs w:val="28"/>
        </w:rPr>
        <w:t>20</w:t>
      </w:r>
      <w:r w:rsidR="00152FD0" w:rsidRPr="00770EDC">
        <w:rPr>
          <w:rFonts w:ascii="Times New Roman" w:hAnsi="Times New Roman" w:cs="Times New Roman"/>
          <w:sz w:val="28"/>
          <w:szCs w:val="28"/>
        </w:rPr>
        <w:t>% -</w:t>
      </w:r>
      <w:r w:rsidR="00770EDC" w:rsidRPr="00770EDC">
        <w:rPr>
          <w:rFonts w:ascii="Times New Roman" w:hAnsi="Times New Roman" w:cs="Times New Roman"/>
          <w:sz w:val="28"/>
          <w:szCs w:val="28"/>
        </w:rPr>
        <w:t xml:space="preserve"> от одного до трех конкурентов</w:t>
      </w:r>
      <w:r w:rsidRPr="00770EDC">
        <w:rPr>
          <w:rFonts w:ascii="Times New Roman" w:hAnsi="Times New Roman" w:cs="Times New Roman"/>
          <w:sz w:val="28"/>
          <w:szCs w:val="28"/>
        </w:rPr>
        <w:t>.</w:t>
      </w:r>
    </w:p>
    <w:p w:rsidR="00770EDC" w:rsidRPr="00770EDC" w:rsidRDefault="00252FD1" w:rsidP="00252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EDC">
        <w:rPr>
          <w:rFonts w:ascii="Times New Roman" w:hAnsi="Times New Roman" w:cs="Times New Roman"/>
          <w:sz w:val="28"/>
          <w:szCs w:val="28"/>
        </w:rPr>
        <w:t xml:space="preserve">Наиболее значимыми барьерами, препятствующими ведению полноценной предпринимательской деятельности на данном рынке услуг, являются: </w:t>
      </w:r>
      <w:r w:rsidR="00770EDC" w:rsidRPr="00770EDC">
        <w:rPr>
          <w:rFonts w:ascii="Times New Roman" w:hAnsi="Times New Roman" w:cs="Times New Roman"/>
          <w:sz w:val="28"/>
          <w:szCs w:val="28"/>
        </w:rPr>
        <w:t xml:space="preserve">высокие налоги (60%), </w:t>
      </w:r>
      <w:r w:rsidRPr="00770EDC">
        <w:rPr>
          <w:rFonts w:ascii="Times New Roman" w:hAnsi="Times New Roman" w:cs="Times New Roman"/>
          <w:sz w:val="28"/>
          <w:szCs w:val="28"/>
        </w:rPr>
        <w:t>нестабильность российского законодательства (40%),</w:t>
      </w:r>
      <w:r w:rsidR="00770EDC" w:rsidRPr="00770EDC">
        <w:rPr>
          <w:rFonts w:ascii="Times New Roman" w:hAnsi="Times New Roman" w:cs="Times New Roman"/>
          <w:sz w:val="28"/>
          <w:szCs w:val="28"/>
        </w:rPr>
        <w:t xml:space="preserve"> коррупция (40%)</w:t>
      </w:r>
      <w:r w:rsidR="006F22D2">
        <w:rPr>
          <w:rFonts w:ascii="Times New Roman" w:hAnsi="Times New Roman" w:cs="Times New Roman"/>
          <w:sz w:val="28"/>
          <w:szCs w:val="28"/>
        </w:rPr>
        <w:t xml:space="preserve">, </w:t>
      </w:r>
      <w:r w:rsidR="006F22D2" w:rsidRPr="006F22D2">
        <w:rPr>
          <w:rFonts w:ascii="Times New Roman" w:hAnsi="Times New Roman" w:cs="Times New Roman"/>
          <w:sz w:val="28"/>
          <w:szCs w:val="28"/>
        </w:rPr>
        <w:t>иные действия/давление со стороны органов власти, препятствующие ведению бизнеса на рынке</w:t>
      </w:r>
      <w:r w:rsidR="006F22D2">
        <w:rPr>
          <w:rFonts w:ascii="Times New Roman" w:hAnsi="Times New Roman" w:cs="Times New Roman"/>
          <w:sz w:val="28"/>
          <w:szCs w:val="28"/>
        </w:rPr>
        <w:t xml:space="preserve"> </w:t>
      </w:r>
      <w:r w:rsidR="006F22D2" w:rsidRPr="006F22D2">
        <w:rPr>
          <w:rFonts w:ascii="Times New Roman" w:hAnsi="Times New Roman" w:cs="Times New Roman"/>
          <w:sz w:val="28"/>
          <w:szCs w:val="28"/>
        </w:rPr>
        <w:t>(20%)</w:t>
      </w:r>
      <w:r w:rsidRPr="00770EDC">
        <w:rPr>
          <w:rFonts w:ascii="Times New Roman" w:hAnsi="Times New Roman" w:cs="Times New Roman"/>
          <w:sz w:val="28"/>
          <w:szCs w:val="28"/>
        </w:rPr>
        <w:t xml:space="preserve">. </w:t>
      </w:r>
      <w:r w:rsidR="00770EDC" w:rsidRPr="00770EDC">
        <w:rPr>
          <w:rFonts w:ascii="Times New Roman" w:hAnsi="Times New Roman" w:cs="Times New Roman"/>
          <w:sz w:val="28"/>
          <w:szCs w:val="28"/>
        </w:rPr>
        <w:t>20% опрошенных отметили отсутствие ограничений для ведения предпринимательской деятельности на данном рынке.</w:t>
      </w:r>
    </w:p>
    <w:p w:rsidR="00252FD1" w:rsidRPr="00770EDC" w:rsidRDefault="00252FD1" w:rsidP="00252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EDC">
        <w:rPr>
          <w:rFonts w:ascii="Times New Roman" w:hAnsi="Times New Roman" w:cs="Times New Roman"/>
          <w:sz w:val="28"/>
          <w:szCs w:val="28"/>
        </w:rPr>
        <w:t xml:space="preserve">Мерами, предпринимаемыми хозяйствующими субъектами на указанном рынке в части повышения конкурентоспособности, являются </w:t>
      </w:r>
      <w:r w:rsidR="00770EDC" w:rsidRPr="00770EDC">
        <w:rPr>
          <w:rFonts w:ascii="Times New Roman" w:hAnsi="Times New Roman" w:cs="Times New Roman"/>
          <w:sz w:val="28"/>
          <w:szCs w:val="28"/>
        </w:rPr>
        <w:t xml:space="preserve">новые способы продвижения продукции (маркетинговые стратегии) (60%), </w:t>
      </w:r>
      <w:r w:rsidRPr="00770EDC">
        <w:rPr>
          <w:rFonts w:ascii="Times New Roman" w:hAnsi="Times New Roman" w:cs="Times New Roman"/>
          <w:sz w:val="28"/>
          <w:szCs w:val="28"/>
        </w:rPr>
        <w:t>обучение и переподготовка персонала (</w:t>
      </w:r>
      <w:r w:rsidR="00770EDC" w:rsidRPr="00770EDC">
        <w:rPr>
          <w:rFonts w:ascii="Times New Roman" w:hAnsi="Times New Roman" w:cs="Times New Roman"/>
          <w:sz w:val="28"/>
          <w:szCs w:val="28"/>
        </w:rPr>
        <w:t>40</w:t>
      </w:r>
      <w:r w:rsidRPr="00770EDC">
        <w:rPr>
          <w:rFonts w:ascii="Times New Roman" w:hAnsi="Times New Roman" w:cs="Times New Roman"/>
          <w:sz w:val="28"/>
          <w:szCs w:val="28"/>
        </w:rPr>
        <w:t>%), разработка новых модификаций и форм производимой продукции, расширение ассортимента (</w:t>
      </w:r>
      <w:r w:rsidR="00770EDC" w:rsidRPr="00770EDC">
        <w:rPr>
          <w:rFonts w:ascii="Times New Roman" w:hAnsi="Times New Roman" w:cs="Times New Roman"/>
          <w:sz w:val="28"/>
          <w:szCs w:val="28"/>
        </w:rPr>
        <w:t>20%)</w:t>
      </w:r>
      <w:r w:rsidRPr="00770EDC">
        <w:rPr>
          <w:rFonts w:ascii="Times New Roman" w:hAnsi="Times New Roman" w:cs="Times New Roman"/>
          <w:sz w:val="28"/>
          <w:szCs w:val="28"/>
        </w:rPr>
        <w:t>.</w:t>
      </w:r>
    </w:p>
    <w:p w:rsidR="00152FD0" w:rsidRPr="00770EDC" w:rsidRDefault="00152FD0" w:rsidP="00152F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EDC">
        <w:rPr>
          <w:rFonts w:ascii="Times New Roman" w:hAnsi="Times New Roman" w:cs="Times New Roman"/>
          <w:sz w:val="28"/>
          <w:szCs w:val="28"/>
        </w:rPr>
        <w:t xml:space="preserve">Уровень удовлетворенности качеством оказания услуг частными организациями находится на низком уровне и составляет </w:t>
      </w:r>
      <w:r w:rsidR="00770EDC" w:rsidRPr="00770EDC">
        <w:rPr>
          <w:rFonts w:ascii="Times New Roman" w:hAnsi="Times New Roman" w:cs="Times New Roman"/>
          <w:sz w:val="28"/>
          <w:szCs w:val="28"/>
        </w:rPr>
        <w:t>38,8</w:t>
      </w:r>
      <w:r w:rsidRPr="00770EDC">
        <w:rPr>
          <w:rFonts w:ascii="Times New Roman" w:hAnsi="Times New Roman" w:cs="Times New Roman"/>
          <w:sz w:val="28"/>
          <w:szCs w:val="28"/>
        </w:rPr>
        <w:t xml:space="preserve">%. Удовлетворены уровнем цен на рынке </w:t>
      </w:r>
      <w:r w:rsidR="00770EDC" w:rsidRPr="00770EDC">
        <w:rPr>
          <w:rFonts w:ascii="Times New Roman" w:hAnsi="Times New Roman" w:cs="Times New Roman"/>
          <w:sz w:val="28"/>
          <w:szCs w:val="28"/>
        </w:rPr>
        <w:t>30,8</w:t>
      </w:r>
      <w:r w:rsidRPr="00770EDC">
        <w:rPr>
          <w:rFonts w:ascii="Times New Roman" w:hAnsi="Times New Roman" w:cs="Times New Roman"/>
          <w:sz w:val="28"/>
          <w:szCs w:val="28"/>
        </w:rPr>
        <w:t xml:space="preserve">% опрошенных потребителей. </w:t>
      </w:r>
    </w:p>
    <w:p w:rsidR="00252FD1" w:rsidRPr="00770EDC" w:rsidRDefault="00252FD1" w:rsidP="00252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EDC">
        <w:rPr>
          <w:rFonts w:ascii="Times New Roman" w:hAnsi="Times New Roman" w:cs="Times New Roman"/>
          <w:sz w:val="28"/>
          <w:szCs w:val="28"/>
        </w:rPr>
        <w:t xml:space="preserve">Удовлетворенность предпринимателей действиями органов власти региона составляет </w:t>
      </w:r>
      <w:r w:rsidR="00770EDC" w:rsidRPr="00770EDC">
        <w:rPr>
          <w:rFonts w:ascii="Times New Roman" w:hAnsi="Times New Roman" w:cs="Times New Roman"/>
          <w:sz w:val="28"/>
          <w:szCs w:val="28"/>
        </w:rPr>
        <w:t>40</w:t>
      </w:r>
      <w:r w:rsidRPr="00770EDC">
        <w:rPr>
          <w:rFonts w:ascii="Times New Roman" w:hAnsi="Times New Roman" w:cs="Times New Roman"/>
          <w:sz w:val="28"/>
          <w:szCs w:val="28"/>
        </w:rPr>
        <w:t>%</w:t>
      </w:r>
      <w:r w:rsidR="00B26664" w:rsidRPr="00770EDC">
        <w:rPr>
          <w:rFonts w:ascii="Times New Roman" w:hAnsi="Times New Roman" w:cs="Times New Roman"/>
          <w:sz w:val="28"/>
          <w:szCs w:val="28"/>
        </w:rPr>
        <w:t xml:space="preserve">, не удовлетворены </w:t>
      </w:r>
      <w:r w:rsidR="00770EDC" w:rsidRPr="00770EDC">
        <w:rPr>
          <w:rFonts w:ascii="Times New Roman" w:hAnsi="Times New Roman" w:cs="Times New Roman"/>
          <w:sz w:val="28"/>
          <w:szCs w:val="28"/>
        </w:rPr>
        <w:t>40</w:t>
      </w:r>
      <w:r w:rsidR="00B26664" w:rsidRPr="00770EDC">
        <w:rPr>
          <w:rFonts w:ascii="Times New Roman" w:hAnsi="Times New Roman" w:cs="Times New Roman"/>
          <w:sz w:val="28"/>
          <w:szCs w:val="28"/>
        </w:rPr>
        <w:t>% оп</w:t>
      </w:r>
      <w:r w:rsidR="00A34C2B" w:rsidRPr="00770EDC">
        <w:rPr>
          <w:rFonts w:ascii="Times New Roman" w:hAnsi="Times New Roman" w:cs="Times New Roman"/>
          <w:sz w:val="28"/>
          <w:szCs w:val="28"/>
        </w:rPr>
        <w:t>рошенных предпринимателей</w:t>
      </w:r>
      <w:r w:rsidRPr="00770EDC">
        <w:rPr>
          <w:rFonts w:ascii="Times New Roman" w:hAnsi="Times New Roman" w:cs="Times New Roman"/>
          <w:sz w:val="28"/>
          <w:szCs w:val="28"/>
        </w:rPr>
        <w:t>.</w:t>
      </w:r>
    </w:p>
    <w:p w:rsidR="00DF4E90" w:rsidRPr="00947A68" w:rsidRDefault="00DF4E90" w:rsidP="00DF4E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A68">
        <w:rPr>
          <w:rFonts w:ascii="Times New Roman" w:hAnsi="Times New Roman" w:cs="Times New Roman"/>
          <w:sz w:val="28"/>
          <w:szCs w:val="28"/>
        </w:rPr>
        <w:t>IV. Характерные особенности рынка</w:t>
      </w:r>
    </w:p>
    <w:p w:rsidR="00252FD1" w:rsidRPr="00947A68" w:rsidRDefault="00252FD1" w:rsidP="00252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A68">
        <w:rPr>
          <w:rFonts w:ascii="Times New Roman" w:hAnsi="Times New Roman" w:cs="Times New Roman"/>
          <w:sz w:val="28"/>
          <w:szCs w:val="28"/>
        </w:rPr>
        <w:t xml:space="preserve">Все хозяйствующие субъекты, осуществляющие деятельность на территории города Мурманска, относятся к частной форме собственности, в основном являются субъектами малого и среднего предпринимательства. Владельцами рекламных конструкций являются как рекламные агентства, осуществляющие рекламные услуги среднего и полного цикла, так и субъекты </w:t>
      </w:r>
      <w:r w:rsidRPr="00947A68">
        <w:rPr>
          <w:rFonts w:ascii="Times New Roman" w:hAnsi="Times New Roman" w:cs="Times New Roman"/>
          <w:sz w:val="28"/>
          <w:szCs w:val="28"/>
        </w:rPr>
        <w:lastRenderedPageBreak/>
        <w:t xml:space="preserve">предпринимательской деятельности (предприятия торговли и общественного питания, сферы услуги и т.д.). Как правило, рекламные агентства используют рекламные конструкции для размещения сторонней рекламы, а субъекты предпринимательской деятельности размещают собственную рекламную информацию. </w:t>
      </w:r>
    </w:p>
    <w:p w:rsidR="00DF4E90" w:rsidRPr="00947A68" w:rsidRDefault="00DF4E90" w:rsidP="00DF4E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A68">
        <w:rPr>
          <w:rFonts w:ascii="Times New Roman" w:hAnsi="Times New Roman" w:cs="Times New Roman"/>
          <w:sz w:val="28"/>
          <w:szCs w:val="28"/>
        </w:rPr>
        <w:t>V. Меры по развитию рынка</w:t>
      </w:r>
    </w:p>
    <w:p w:rsidR="00DF4E90" w:rsidRPr="00947A68" w:rsidRDefault="00DF4E90" w:rsidP="00DF4E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A68">
        <w:rPr>
          <w:rFonts w:ascii="Times New Roman" w:hAnsi="Times New Roman" w:cs="Times New Roman"/>
          <w:sz w:val="28"/>
          <w:szCs w:val="28"/>
        </w:rPr>
        <w:t xml:space="preserve">Мерами развития конкуренции в сфере наружной рекламы для бизнес-объединений являются: </w:t>
      </w:r>
    </w:p>
    <w:p w:rsidR="00DF4E90" w:rsidRPr="00947A68" w:rsidRDefault="00DF4E90" w:rsidP="00DF4E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A68">
        <w:rPr>
          <w:rFonts w:ascii="Times New Roman" w:hAnsi="Times New Roman" w:cs="Times New Roman"/>
          <w:sz w:val="28"/>
          <w:szCs w:val="28"/>
        </w:rPr>
        <w:t xml:space="preserve">- применение современных технологий изготовления рекламных конструкций наружной рекламы; </w:t>
      </w:r>
    </w:p>
    <w:p w:rsidR="00DF4E90" w:rsidRPr="00947A68" w:rsidRDefault="00DF4E90" w:rsidP="00DF4E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A68">
        <w:rPr>
          <w:rFonts w:ascii="Times New Roman" w:hAnsi="Times New Roman" w:cs="Times New Roman"/>
          <w:sz w:val="28"/>
          <w:szCs w:val="28"/>
        </w:rPr>
        <w:t xml:space="preserve">- применение энергосберегающих технологий во внешнем и внутреннем подсвете рекламных конструкций; </w:t>
      </w:r>
    </w:p>
    <w:p w:rsidR="00DF4E90" w:rsidRPr="00947A68" w:rsidRDefault="00DF4E90" w:rsidP="00DF4E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A68">
        <w:rPr>
          <w:rFonts w:ascii="Times New Roman" w:hAnsi="Times New Roman" w:cs="Times New Roman"/>
          <w:sz w:val="28"/>
          <w:szCs w:val="28"/>
        </w:rPr>
        <w:t xml:space="preserve">- наличие высокотехнологичного оборудования; </w:t>
      </w:r>
    </w:p>
    <w:p w:rsidR="00DF4E90" w:rsidRPr="00947A68" w:rsidRDefault="00DF4E90" w:rsidP="00DF4E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A68">
        <w:rPr>
          <w:rFonts w:ascii="Times New Roman" w:hAnsi="Times New Roman" w:cs="Times New Roman"/>
          <w:sz w:val="28"/>
          <w:szCs w:val="28"/>
        </w:rPr>
        <w:t xml:space="preserve">- наличие профессионального персонала; </w:t>
      </w:r>
    </w:p>
    <w:p w:rsidR="00DF4E90" w:rsidRPr="00947A68" w:rsidRDefault="00DF4E90" w:rsidP="00DF4E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A68">
        <w:rPr>
          <w:rFonts w:ascii="Times New Roman" w:hAnsi="Times New Roman" w:cs="Times New Roman"/>
          <w:sz w:val="28"/>
          <w:szCs w:val="28"/>
        </w:rPr>
        <w:t xml:space="preserve">- снижение себестоимости рекламного контакта путем перехода на комплектующие, детали и материалы от российских производителей. </w:t>
      </w:r>
    </w:p>
    <w:p w:rsidR="00252FD1" w:rsidRPr="00947A68" w:rsidRDefault="00252FD1" w:rsidP="00252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A68">
        <w:rPr>
          <w:rFonts w:ascii="Times New Roman" w:hAnsi="Times New Roman" w:cs="Times New Roman"/>
          <w:sz w:val="28"/>
          <w:szCs w:val="28"/>
        </w:rPr>
        <w:t xml:space="preserve">Мерами по развитию рынка и развитию конкуренции в сфере наружной рекламы, регулятором которых выступает органы местного самоуправления, являются: </w:t>
      </w:r>
    </w:p>
    <w:p w:rsidR="00252FD1" w:rsidRPr="00947A68" w:rsidRDefault="00252FD1" w:rsidP="00252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A68">
        <w:rPr>
          <w:rFonts w:ascii="Times New Roman" w:hAnsi="Times New Roman" w:cs="Times New Roman"/>
          <w:sz w:val="28"/>
          <w:szCs w:val="28"/>
        </w:rPr>
        <w:t xml:space="preserve">- выдача разрешений на установку и эксплуатацию рекламных конструкций; </w:t>
      </w:r>
    </w:p>
    <w:p w:rsidR="00252FD1" w:rsidRPr="00947A68" w:rsidRDefault="00252FD1" w:rsidP="00252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A68">
        <w:rPr>
          <w:rFonts w:ascii="Times New Roman" w:hAnsi="Times New Roman" w:cs="Times New Roman"/>
          <w:sz w:val="28"/>
          <w:szCs w:val="28"/>
        </w:rPr>
        <w:t xml:space="preserve">- выявление незаконных рекламных конструкций; </w:t>
      </w:r>
    </w:p>
    <w:p w:rsidR="00252FD1" w:rsidRPr="00947A68" w:rsidRDefault="00252FD1" w:rsidP="00252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A68">
        <w:rPr>
          <w:rFonts w:ascii="Times New Roman" w:hAnsi="Times New Roman" w:cs="Times New Roman"/>
          <w:sz w:val="28"/>
          <w:szCs w:val="28"/>
        </w:rPr>
        <w:t xml:space="preserve">-  выдача предписаний о демонтаже незаконных рекламных конструкций; </w:t>
      </w:r>
    </w:p>
    <w:p w:rsidR="00252FD1" w:rsidRPr="00947A68" w:rsidRDefault="00252FD1" w:rsidP="00252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A68">
        <w:rPr>
          <w:rFonts w:ascii="Times New Roman" w:hAnsi="Times New Roman" w:cs="Times New Roman"/>
          <w:sz w:val="28"/>
          <w:szCs w:val="28"/>
        </w:rPr>
        <w:t>- демонтаж незаконных рекламных конструкций за счет средств местного бюджета.</w:t>
      </w:r>
    </w:p>
    <w:p w:rsidR="00DF4E90" w:rsidRPr="00947A68" w:rsidRDefault="00DF4E90" w:rsidP="00252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A68">
        <w:rPr>
          <w:rFonts w:ascii="Times New Roman" w:hAnsi="Times New Roman" w:cs="Times New Roman"/>
          <w:sz w:val="28"/>
          <w:szCs w:val="28"/>
        </w:rPr>
        <w:t>VI. Перспективы развития рынка</w:t>
      </w:r>
    </w:p>
    <w:p w:rsidR="00947A68" w:rsidRPr="00947A68" w:rsidRDefault="00947A68" w:rsidP="00947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A68">
        <w:rPr>
          <w:rFonts w:ascii="Times New Roman" w:hAnsi="Times New Roman" w:cs="Times New Roman"/>
          <w:sz w:val="28"/>
          <w:szCs w:val="28"/>
        </w:rPr>
        <w:t xml:space="preserve">Перспективными направлениями деятельности органов местного самоуправления, которые регулируют развитие рынка наружной рекламы, являются:  </w:t>
      </w:r>
    </w:p>
    <w:p w:rsidR="00947A68" w:rsidRPr="00947A68" w:rsidRDefault="00947A68" w:rsidP="00947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A68">
        <w:rPr>
          <w:rFonts w:ascii="Times New Roman" w:hAnsi="Times New Roman" w:cs="Times New Roman"/>
          <w:sz w:val="28"/>
          <w:szCs w:val="28"/>
        </w:rPr>
        <w:t>- совершенствование нормативной базы в сфере установки рекламных конструкций, в частности внедрение новых требований дизайн-кода в Правила благоустройства территории муниципального образования город Мурманск;</w:t>
      </w:r>
    </w:p>
    <w:p w:rsidR="00947A68" w:rsidRPr="00947A68" w:rsidRDefault="00947A68" w:rsidP="00947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A68">
        <w:rPr>
          <w:rFonts w:ascii="Times New Roman" w:hAnsi="Times New Roman" w:cs="Times New Roman"/>
          <w:sz w:val="28"/>
          <w:szCs w:val="28"/>
        </w:rPr>
        <w:t xml:space="preserve">- осмотр зданий, строений и сооружений на предмет выявлений самовольно размещаемых рекламных конструкций и выдача соответствующих предписаний о демонтаже незаконных рекламных конструкций в целях поддержания конкурентного рынка субъектов предпринимательской деятельности в сфере наружной рекламы; </w:t>
      </w:r>
    </w:p>
    <w:p w:rsidR="00947A68" w:rsidRPr="005C02FE" w:rsidRDefault="00947A68" w:rsidP="00947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A68">
        <w:rPr>
          <w:rFonts w:ascii="Times New Roman" w:hAnsi="Times New Roman" w:cs="Times New Roman"/>
          <w:sz w:val="28"/>
          <w:szCs w:val="28"/>
        </w:rPr>
        <w:t xml:space="preserve">- проведение консультаций субъектам предпринимательской деятельности </w:t>
      </w:r>
      <w:r w:rsidR="000525AB">
        <w:rPr>
          <w:rFonts w:ascii="Times New Roman" w:hAnsi="Times New Roman" w:cs="Times New Roman"/>
          <w:sz w:val="28"/>
          <w:szCs w:val="28"/>
        </w:rPr>
        <w:t>(</w:t>
      </w:r>
      <w:r w:rsidRPr="00947A68">
        <w:rPr>
          <w:rFonts w:ascii="Times New Roman" w:hAnsi="Times New Roman" w:cs="Times New Roman"/>
          <w:sz w:val="28"/>
          <w:szCs w:val="28"/>
        </w:rPr>
        <w:t>рекламным агентствам, торговым сетям и т.д.</w:t>
      </w:r>
      <w:r w:rsidR="000525AB">
        <w:rPr>
          <w:rFonts w:ascii="Times New Roman" w:hAnsi="Times New Roman" w:cs="Times New Roman"/>
          <w:sz w:val="28"/>
          <w:szCs w:val="28"/>
        </w:rPr>
        <w:t>)</w:t>
      </w:r>
      <w:r w:rsidRPr="00947A68">
        <w:rPr>
          <w:rFonts w:ascii="Times New Roman" w:hAnsi="Times New Roman" w:cs="Times New Roman"/>
          <w:sz w:val="28"/>
          <w:szCs w:val="28"/>
        </w:rPr>
        <w:t xml:space="preserve"> в целях информирования о нормах действующего законодательства и превентивного исключения случаев его нарушения.</w:t>
      </w:r>
    </w:p>
    <w:p w:rsidR="00E513A8" w:rsidRDefault="00E513A8" w:rsidP="003904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40FB7" w:rsidRDefault="00F40FB7" w:rsidP="003904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40FB7" w:rsidRPr="00DA5A5A" w:rsidRDefault="00F40FB7" w:rsidP="003904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513A8" w:rsidRPr="004D12FF" w:rsidRDefault="00E513A8" w:rsidP="00252F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12FF">
        <w:rPr>
          <w:rFonts w:ascii="Times New Roman" w:hAnsi="Times New Roman" w:cs="Times New Roman"/>
          <w:sz w:val="28"/>
          <w:szCs w:val="28"/>
        </w:rPr>
        <w:lastRenderedPageBreak/>
        <w:t xml:space="preserve">2.1.7 </w:t>
      </w:r>
      <w:r w:rsidR="00252FD1" w:rsidRPr="004D12FF">
        <w:rPr>
          <w:rFonts w:ascii="Times New Roman" w:hAnsi="Times New Roman" w:cs="Times New Roman"/>
          <w:sz w:val="28"/>
          <w:szCs w:val="28"/>
        </w:rPr>
        <w:t xml:space="preserve">Рынок услуг связи, в том числе услуг </w:t>
      </w:r>
      <w:r w:rsidR="004D12FF">
        <w:rPr>
          <w:rFonts w:ascii="Times New Roman" w:hAnsi="Times New Roman" w:cs="Times New Roman"/>
          <w:sz w:val="28"/>
          <w:szCs w:val="28"/>
        </w:rPr>
        <w:br/>
      </w:r>
      <w:r w:rsidR="00252FD1" w:rsidRPr="004D12FF">
        <w:rPr>
          <w:rFonts w:ascii="Times New Roman" w:hAnsi="Times New Roman" w:cs="Times New Roman"/>
          <w:sz w:val="28"/>
          <w:szCs w:val="28"/>
        </w:rPr>
        <w:t>по предоставлению широкополосного доступа к информационно-телекоммуникационной сети Интернет</w:t>
      </w:r>
    </w:p>
    <w:p w:rsidR="00E513A8" w:rsidRPr="004D12FF" w:rsidRDefault="00E513A8" w:rsidP="00E513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4E90" w:rsidRPr="004D12FF" w:rsidRDefault="00DF4E90" w:rsidP="00252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2FF">
        <w:rPr>
          <w:rFonts w:ascii="Times New Roman" w:hAnsi="Times New Roman" w:cs="Times New Roman"/>
          <w:sz w:val="28"/>
          <w:szCs w:val="28"/>
        </w:rPr>
        <w:t>I. Исходная информация в отношении ситуации и проблематики на рынке</w:t>
      </w:r>
    </w:p>
    <w:p w:rsidR="00252FD1" w:rsidRPr="004D12FF" w:rsidRDefault="00252FD1" w:rsidP="00252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2FF">
        <w:rPr>
          <w:rFonts w:ascii="Times New Roman" w:hAnsi="Times New Roman" w:cs="Times New Roman"/>
          <w:sz w:val="28"/>
          <w:szCs w:val="28"/>
        </w:rPr>
        <w:t xml:space="preserve">В настоящее время рынок является развитым с высоким уровнем конкуренции, на рынке фактически предоставляют услуги все крупнейшие федеральные операторы связи, а также ряд региональных операторов связи. </w:t>
      </w:r>
    </w:p>
    <w:p w:rsidR="00252FD1" w:rsidRPr="004D12FF" w:rsidRDefault="00252FD1" w:rsidP="00252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2FF">
        <w:rPr>
          <w:rFonts w:ascii="Times New Roman" w:hAnsi="Times New Roman" w:cs="Times New Roman"/>
          <w:sz w:val="28"/>
          <w:szCs w:val="28"/>
        </w:rPr>
        <w:t>Основными административными и экономическими барьерами для входа на рынок являются:</w:t>
      </w:r>
    </w:p>
    <w:p w:rsidR="00252FD1" w:rsidRPr="004D12FF" w:rsidRDefault="00252FD1" w:rsidP="00252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2FF">
        <w:rPr>
          <w:rFonts w:ascii="Times New Roman" w:hAnsi="Times New Roman" w:cs="Times New Roman"/>
          <w:sz w:val="28"/>
          <w:szCs w:val="28"/>
        </w:rPr>
        <w:t>- деятельность является лицензируемой в соответствии с действующим законодательством;</w:t>
      </w:r>
    </w:p>
    <w:p w:rsidR="00252FD1" w:rsidRPr="004D12FF" w:rsidRDefault="00252FD1" w:rsidP="00252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2FF">
        <w:rPr>
          <w:rFonts w:ascii="Times New Roman" w:hAnsi="Times New Roman" w:cs="Times New Roman"/>
          <w:sz w:val="28"/>
          <w:szCs w:val="28"/>
        </w:rPr>
        <w:t>- высокий уровень капитальных затрат для начала предоставления услуг;</w:t>
      </w:r>
    </w:p>
    <w:p w:rsidR="00252FD1" w:rsidRPr="004D12FF" w:rsidRDefault="00252FD1" w:rsidP="00252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2FF">
        <w:rPr>
          <w:rFonts w:ascii="Times New Roman" w:hAnsi="Times New Roman" w:cs="Times New Roman"/>
          <w:sz w:val="28"/>
          <w:szCs w:val="28"/>
        </w:rPr>
        <w:t>- высокий уровень насыщенности рынка.</w:t>
      </w:r>
    </w:p>
    <w:p w:rsidR="00AB1718" w:rsidRPr="004D12FF" w:rsidRDefault="00AB1718" w:rsidP="00AB1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2FF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оказывают содействие (в пределах своих полномочий) операторам связи в рамках деятельности по реализации инвестиционных программ, направленных на развитие (модернизацию) инфраструктуры связи, в: </w:t>
      </w:r>
    </w:p>
    <w:p w:rsidR="00AB1718" w:rsidRPr="004D12FF" w:rsidRDefault="00AB1718" w:rsidP="00AB1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2FF">
        <w:rPr>
          <w:rFonts w:ascii="Times New Roman" w:hAnsi="Times New Roman" w:cs="Times New Roman"/>
          <w:sz w:val="28"/>
          <w:szCs w:val="28"/>
        </w:rPr>
        <w:t>- решении вопросов предоставления земельных участков для строительства сооружений связи;</w:t>
      </w:r>
    </w:p>
    <w:p w:rsidR="00AB1718" w:rsidRPr="004D12FF" w:rsidRDefault="00AB1718" w:rsidP="00AB1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2FF">
        <w:rPr>
          <w:rFonts w:ascii="Times New Roman" w:hAnsi="Times New Roman" w:cs="Times New Roman"/>
          <w:sz w:val="28"/>
          <w:szCs w:val="28"/>
        </w:rPr>
        <w:t>- организации работы с управляющими компаниями (при создании домовых распределительных сетей в многоквартирных домах);</w:t>
      </w:r>
    </w:p>
    <w:p w:rsidR="00252FD1" w:rsidRPr="004D12FF" w:rsidRDefault="000525AB" w:rsidP="00AB17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расширении</w:t>
      </w:r>
      <w:r w:rsidR="00AB1718" w:rsidRPr="004D12FF">
        <w:rPr>
          <w:rFonts w:ascii="Times New Roman" w:hAnsi="Times New Roman" w:cs="Times New Roman"/>
          <w:sz w:val="28"/>
          <w:szCs w:val="28"/>
        </w:rPr>
        <w:t xml:space="preserve"> зоны охвата услуг связи за счет размещения оборудования на объектах муниципальной собственности.  </w:t>
      </w:r>
    </w:p>
    <w:p w:rsidR="00DF4E90" w:rsidRPr="004D12FF" w:rsidRDefault="00DF4E90" w:rsidP="00252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2FF">
        <w:rPr>
          <w:rFonts w:ascii="Times New Roman" w:hAnsi="Times New Roman" w:cs="Times New Roman"/>
          <w:sz w:val="28"/>
          <w:szCs w:val="28"/>
        </w:rPr>
        <w:t>II. Доля хозяйствующих субъектов частной формы собственности на рынке</w:t>
      </w:r>
    </w:p>
    <w:p w:rsidR="00252FD1" w:rsidRPr="004D12FF" w:rsidRDefault="00252FD1" w:rsidP="00252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2FF">
        <w:rPr>
          <w:rFonts w:ascii="Times New Roman" w:hAnsi="Times New Roman" w:cs="Times New Roman"/>
          <w:sz w:val="28"/>
          <w:szCs w:val="28"/>
        </w:rPr>
        <w:t>Доля организаций частной формы собственности в сфере оказания услуг по предоставлению широкополосного доступа к информационно-телекоммуникационн</w:t>
      </w:r>
      <w:r w:rsidR="00A34315" w:rsidRPr="004D12FF">
        <w:rPr>
          <w:rFonts w:ascii="Times New Roman" w:hAnsi="Times New Roman" w:cs="Times New Roman"/>
          <w:sz w:val="28"/>
          <w:szCs w:val="28"/>
        </w:rPr>
        <w:t>ой сети Интернет составляет 100</w:t>
      </w:r>
      <w:r w:rsidRPr="004D12FF">
        <w:rPr>
          <w:rFonts w:ascii="Times New Roman" w:hAnsi="Times New Roman" w:cs="Times New Roman"/>
          <w:sz w:val="28"/>
          <w:szCs w:val="28"/>
        </w:rPr>
        <w:t>%.</w:t>
      </w:r>
    </w:p>
    <w:p w:rsidR="00DF4E90" w:rsidRPr="004D12FF" w:rsidRDefault="00DF4E90" w:rsidP="00252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4D12FF">
        <w:rPr>
          <w:rFonts w:ascii="Times New Roman" w:hAnsi="Times New Roman" w:cs="Times New Roman"/>
          <w:sz w:val="28"/>
          <w:szCs w:val="28"/>
        </w:rPr>
        <w:t>III. Оценка состояния конкурентной среды бизнес-объединениями и потребителями</w:t>
      </w:r>
      <w:r w:rsidRPr="004D12FF">
        <w:rPr>
          <w:rFonts w:ascii="Times New Roman" w:hAnsi="Times New Roman" w:cs="Times New Roman"/>
          <w:sz w:val="28"/>
          <w:szCs w:val="28"/>
          <w:vertAlign w:val="superscript"/>
        </w:rPr>
        <w:t>1</w:t>
      </w:r>
    </w:p>
    <w:p w:rsidR="00252FD1" w:rsidRPr="00DA5A5A" w:rsidRDefault="00252FD1" w:rsidP="00252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F355DE">
        <w:rPr>
          <w:rFonts w:ascii="Times New Roman" w:hAnsi="Times New Roman" w:cs="Times New Roman"/>
          <w:sz w:val="28"/>
          <w:szCs w:val="28"/>
        </w:rPr>
        <w:t xml:space="preserve">Состояние конкурентной среды оценивается хозяйствующими субъектами </w:t>
      </w:r>
      <w:r w:rsidR="00F355DE" w:rsidRPr="00F355DE">
        <w:rPr>
          <w:rFonts w:ascii="Times New Roman" w:hAnsi="Times New Roman" w:cs="Times New Roman"/>
          <w:sz w:val="28"/>
          <w:szCs w:val="28"/>
        </w:rPr>
        <w:t>следующим образом</w:t>
      </w:r>
      <w:r w:rsidR="00A34315" w:rsidRPr="00F355DE">
        <w:rPr>
          <w:rFonts w:ascii="Times New Roman" w:hAnsi="Times New Roman" w:cs="Times New Roman"/>
          <w:sz w:val="28"/>
          <w:szCs w:val="28"/>
        </w:rPr>
        <w:t>:</w:t>
      </w:r>
      <w:r w:rsidR="00985F37" w:rsidRPr="00F355DE">
        <w:rPr>
          <w:rFonts w:ascii="Times New Roman" w:hAnsi="Times New Roman" w:cs="Times New Roman"/>
          <w:sz w:val="28"/>
          <w:szCs w:val="28"/>
        </w:rPr>
        <w:t xml:space="preserve"> </w:t>
      </w:r>
      <w:r w:rsidRPr="00F355DE">
        <w:rPr>
          <w:rFonts w:ascii="Times New Roman" w:hAnsi="Times New Roman" w:cs="Times New Roman"/>
          <w:sz w:val="28"/>
          <w:szCs w:val="28"/>
        </w:rPr>
        <w:t>хозяйствующие субъекты оценивают конкуренцию на указанном рынке как</w:t>
      </w:r>
      <w:r w:rsidR="00985F37" w:rsidRPr="00F355DE">
        <w:rPr>
          <w:rFonts w:ascii="Times New Roman" w:hAnsi="Times New Roman" w:cs="Times New Roman"/>
          <w:sz w:val="28"/>
          <w:szCs w:val="28"/>
        </w:rPr>
        <w:t xml:space="preserve"> высокую (40%),</w:t>
      </w:r>
      <w:r w:rsidRPr="00F355DE">
        <w:rPr>
          <w:rFonts w:ascii="Times New Roman" w:hAnsi="Times New Roman" w:cs="Times New Roman"/>
          <w:sz w:val="28"/>
          <w:szCs w:val="28"/>
        </w:rPr>
        <w:t xml:space="preserve"> </w:t>
      </w:r>
      <w:r w:rsidR="00F355DE" w:rsidRPr="00F355DE">
        <w:rPr>
          <w:rFonts w:ascii="Times New Roman" w:hAnsi="Times New Roman" w:cs="Times New Roman"/>
          <w:sz w:val="28"/>
          <w:szCs w:val="28"/>
        </w:rPr>
        <w:t>умеренную</w:t>
      </w:r>
      <w:r w:rsidRPr="00F355DE">
        <w:rPr>
          <w:rFonts w:ascii="Times New Roman" w:hAnsi="Times New Roman" w:cs="Times New Roman"/>
          <w:sz w:val="28"/>
          <w:szCs w:val="28"/>
        </w:rPr>
        <w:t xml:space="preserve"> (</w:t>
      </w:r>
      <w:r w:rsidR="00F355DE" w:rsidRPr="00F355DE">
        <w:rPr>
          <w:rFonts w:ascii="Times New Roman" w:hAnsi="Times New Roman" w:cs="Times New Roman"/>
          <w:sz w:val="28"/>
          <w:szCs w:val="28"/>
        </w:rPr>
        <w:t>20</w:t>
      </w:r>
      <w:r w:rsidRPr="00F355DE">
        <w:rPr>
          <w:rFonts w:ascii="Times New Roman" w:hAnsi="Times New Roman" w:cs="Times New Roman"/>
          <w:sz w:val="28"/>
          <w:szCs w:val="28"/>
        </w:rPr>
        <w:t>%)</w:t>
      </w:r>
      <w:r w:rsidR="00F355DE" w:rsidRPr="00F355DE">
        <w:rPr>
          <w:rFonts w:ascii="Times New Roman" w:hAnsi="Times New Roman" w:cs="Times New Roman"/>
          <w:sz w:val="28"/>
          <w:szCs w:val="28"/>
        </w:rPr>
        <w:t>,</w:t>
      </w:r>
      <w:r w:rsidRPr="00F355DE">
        <w:rPr>
          <w:rFonts w:ascii="Times New Roman" w:hAnsi="Times New Roman" w:cs="Times New Roman"/>
          <w:sz w:val="28"/>
          <w:szCs w:val="28"/>
        </w:rPr>
        <w:t xml:space="preserve"> </w:t>
      </w:r>
      <w:r w:rsidR="00F355DE" w:rsidRPr="00F355DE">
        <w:rPr>
          <w:rFonts w:ascii="Times New Roman" w:hAnsi="Times New Roman" w:cs="Times New Roman"/>
          <w:sz w:val="28"/>
          <w:szCs w:val="28"/>
        </w:rPr>
        <w:t>слабую</w:t>
      </w:r>
      <w:r w:rsidRPr="00F355DE">
        <w:rPr>
          <w:rFonts w:ascii="Times New Roman" w:hAnsi="Times New Roman" w:cs="Times New Roman"/>
          <w:sz w:val="28"/>
          <w:szCs w:val="28"/>
        </w:rPr>
        <w:t xml:space="preserve"> (20%).</w:t>
      </w:r>
      <w:r w:rsidR="00F355DE" w:rsidRPr="00F355DE">
        <w:rPr>
          <w:rFonts w:ascii="Times New Roman" w:hAnsi="Times New Roman" w:cs="Times New Roman"/>
          <w:sz w:val="28"/>
          <w:szCs w:val="28"/>
        </w:rPr>
        <w:t xml:space="preserve"> 20% опрошенных отметили отсутствие конкуренции на данном товарном рынке.</w:t>
      </w:r>
      <w:r w:rsidRPr="00F355DE">
        <w:rPr>
          <w:rFonts w:ascii="Times New Roman" w:hAnsi="Times New Roman" w:cs="Times New Roman"/>
          <w:sz w:val="28"/>
          <w:szCs w:val="28"/>
        </w:rPr>
        <w:t xml:space="preserve"> Оценка числа конкурентов показала, что </w:t>
      </w:r>
      <w:r w:rsidR="00F355DE" w:rsidRPr="00F355DE">
        <w:rPr>
          <w:rFonts w:ascii="Times New Roman" w:hAnsi="Times New Roman" w:cs="Times New Roman"/>
          <w:sz w:val="28"/>
          <w:szCs w:val="28"/>
        </w:rPr>
        <w:t>40% опрошенных отмечают наличие на рынке Мурманской области от одного до трех конкурентов, 40% - от четырех до восьми конкурентов, 2</w:t>
      </w:r>
      <w:r w:rsidR="00985F37" w:rsidRPr="00F355DE">
        <w:rPr>
          <w:rFonts w:ascii="Times New Roman" w:hAnsi="Times New Roman" w:cs="Times New Roman"/>
          <w:sz w:val="28"/>
          <w:szCs w:val="28"/>
        </w:rPr>
        <w:t>0</w:t>
      </w:r>
      <w:r w:rsidRPr="00F355DE">
        <w:rPr>
          <w:rFonts w:ascii="Times New Roman" w:hAnsi="Times New Roman" w:cs="Times New Roman"/>
          <w:sz w:val="28"/>
          <w:szCs w:val="28"/>
        </w:rPr>
        <w:t xml:space="preserve">% </w:t>
      </w:r>
      <w:r w:rsidR="00F355DE" w:rsidRPr="00F355DE">
        <w:rPr>
          <w:rFonts w:ascii="Times New Roman" w:hAnsi="Times New Roman" w:cs="Times New Roman"/>
          <w:sz w:val="28"/>
          <w:szCs w:val="28"/>
        </w:rPr>
        <w:t xml:space="preserve">- </w:t>
      </w:r>
      <w:r w:rsidRPr="00F355DE">
        <w:rPr>
          <w:rFonts w:ascii="Times New Roman" w:hAnsi="Times New Roman" w:cs="Times New Roman"/>
          <w:sz w:val="28"/>
          <w:szCs w:val="28"/>
        </w:rPr>
        <w:t>большого числа конкурентов.</w:t>
      </w:r>
    </w:p>
    <w:p w:rsidR="00252FD1" w:rsidRPr="00F355DE" w:rsidRDefault="00252FD1" w:rsidP="00252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5DE">
        <w:rPr>
          <w:rFonts w:ascii="Times New Roman" w:hAnsi="Times New Roman" w:cs="Times New Roman"/>
          <w:sz w:val="28"/>
          <w:szCs w:val="28"/>
        </w:rPr>
        <w:t>Наиболее значимыми барьерами, препятствующими ведению полноценной предпринимательской деятельности на данном рынке услуг, являются нестабильность российского законодательства, регулирующего предпринимательскую деятельность (</w:t>
      </w:r>
      <w:r w:rsidR="00F355DE" w:rsidRPr="00F355DE">
        <w:rPr>
          <w:rFonts w:ascii="Times New Roman" w:hAnsi="Times New Roman" w:cs="Times New Roman"/>
          <w:sz w:val="28"/>
          <w:szCs w:val="28"/>
        </w:rPr>
        <w:t>40</w:t>
      </w:r>
      <w:r w:rsidRPr="00F355DE">
        <w:rPr>
          <w:rFonts w:ascii="Times New Roman" w:hAnsi="Times New Roman" w:cs="Times New Roman"/>
          <w:sz w:val="28"/>
          <w:szCs w:val="28"/>
        </w:rPr>
        <w:t>%),</w:t>
      </w:r>
      <w:r w:rsidR="00985F37" w:rsidRPr="00F355DE">
        <w:rPr>
          <w:rFonts w:ascii="Times New Roman" w:hAnsi="Times New Roman" w:cs="Times New Roman"/>
          <w:sz w:val="28"/>
          <w:szCs w:val="28"/>
        </w:rPr>
        <w:t xml:space="preserve"> сложность/затянутость процедуры получения лицензий (40%), </w:t>
      </w:r>
      <w:r w:rsidRPr="00F355DE">
        <w:rPr>
          <w:rFonts w:ascii="Times New Roman" w:hAnsi="Times New Roman" w:cs="Times New Roman"/>
          <w:sz w:val="28"/>
          <w:szCs w:val="28"/>
        </w:rPr>
        <w:t>высокие налоги (</w:t>
      </w:r>
      <w:r w:rsidR="00985F37" w:rsidRPr="00F355DE">
        <w:rPr>
          <w:rFonts w:ascii="Times New Roman" w:hAnsi="Times New Roman" w:cs="Times New Roman"/>
          <w:sz w:val="28"/>
          <w:szCs w:val="28"/>
        </w:rPr>
        <w:t>40</w:t>
      </w:r>
      <w:r w:rsidRPr="00F355DE">
        <w:rPr>
          <w:rFonts w:ascii="Times New Roman" w:hAnsi="Times New Roman" w:cs="Times New Roman"/>
          <w:sz w:val="28"/>
          <w:szCs w:val="28"/>
        </w:rPr>
        <w:t xml:space="preserve">%), </w:t>
      </w:r>
      <w:r w:rsidR="00F355DE">
        <w:rPr>
          <w:rFonts w:ascii="Times New Roman" w:hAnsi="Times New Roman" w:cs="Times New Roman"/>
          <w:sz w:val="28"/>
          <w:szCs w:val="28"/>
        </w:rPr>
        <w:t xml:space="preserve">сложность получения доступа к земельным участкам (20%), </w:t>
      </w:r>
      <w:r w:rsidRPr="00F355DE">
        <w:rPr>
          <w:rFonts w:ascii="Times New Roman" w:hAnsi="Times New Roman" w:cs="Times New Roman"/>
          <w:sz w:val="28"/>
          <w:szCs w:val="28"/>
        </w:rPr>
        <w:t>коррупция (</w:t>
      </w:r>
      <w:r w:rsidR="00F355DE" w:rsidRPr="00F355DE">
        <w:rPr>
          <w:rFonts w:ascii="Times New Roman" w:hAnsi="Times New Roman" w:cs="Times New Roman"/>
          <w:sz w:val="28"/>
          <w:szCs w:val="28"/>
        </w:rPr>
        <w:t>20</w:t>
      </w:r>
      <w:r w:rsidRPr="00F355DE">
        <w:rPr>
          <w:rFonts w:ascii="Times New Roman" w:hAnsi="Times New Roman" w:cs="Times New Roman"/>
          <w:sz w:val="28"/>
          <w:szCs w:val="28"/>
        </w:rPr>
        <w:t xml:space="preserve">%), </w:t>
      </w:r>
      <w:r w:rsidR="00985F37" w:rsidRPr="00F355DE">
        <w:rPr>
          <w:rFonts w:ascii="Times New Roman" w:hAnsi="Times New Roman" w:cs="Times New Roman"/>
          <w:sz w:val="28"/>
          <w:szCs w:val="28"/>
        </w:rPr>
        <w:t xml:space="preserve">ограничение/сложность доступа к закупкам компаний с государственным участием и субъектов естественных </w:t>
      </w:r>
      <w:r w:rsidR="00985F37" w:rsidRPr="00F355DE">
        <w:rPr>
          <w:rFonts w:ascii="Times New Roman" w:hAnsi="Times New Roman" w:cs="Times New Roman"/>
          <w:sz w:val="28"/>
          <w:szCs w:val="28"/>
        </w:rPr>
        <w:lastRenderedPageBreak/>
        <w:t xml:space="preserve">монополий </w:t>
      </w:r>
      <w:r w:rsidRPr="00F355DE">
        <w:rPr>
          <w:rFonts w:ascii="Times New Roman" w:hAnsi="Times New Roman" w:cs="Times New Roman"/>
          <w:sz w:val="28"/>
          <w:szCs w:val="28"/>
        </w:rPr>
        <w:t>(</w:t>
      </w:r>
      <w:r w:rsidR="00F355DE" w:rsidRPr="00F355DE">
        <w:rPr>
          <w:rFonts w:ascii="Times New Roman" w:hAnsi="Times New Roman" w:cs="Times New Roman"/>
          <w:sz w:val="28"/>
          <w:szCs w:val="28"/>
        </w:rPr>
        <w:t>20</w:t>
      </w:r>
      <w:r w:rsidRPr="00F355DE">
        <w:rPr>
          <w:rFonts w:ascii="Times New Roman" w:hAnsi="Times New Roman" w:cs="Times New Roman"/>
          <w:sz w:val="28"/>
          <w:szCs w:val="28"/>
        </w:rPr>
        <w:t>%)</w:t>
      </w:r>
      <w:r w:rsidR="00F355DE" w:rsidRPr="00F355DE">
        <w:rPr>
          <w:rFonts w:ascii="Times New Roman" w:hAnsi="Times New Roman" w:cs="Times New Roman"/>
          <w:sz w:val="28"/>
          <w:szCs w:val="28"/>
        </w:rPr>
        <w:t>, ограничение  органами власти инициатив по организации совместной деятельности малых предприятий (20%)</w:t>
      </w:r>
      <w:r w:rsidRPr="00F355D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52FD1" w:rsidRPr="001C6817" w:rsidRDefault="00252FD1" w:rsidP="00252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5DE">
        <w:rPr>
          <w:rFonts w:ascii="Times New Roman" w:hAnsi="Times New Roman" w:cs="Times New Roman"/>
          <w:sz w:val="28"/>
          <w:szCs w:val="28"/>
        </w:rPr>
        <w:t>Мерами, предпринимаемыми хозяйствующими субъектами на рынке услуг связи, в том числе услуг по предоставлению широкополосного доступа к информационно-телекоммуникационной сети Интернет, в части повышения конкурентоспособности, являются обучение и переподготовка персонала (</w:t>
      </w:r>
      <w:r w:rsidR="00F355DE" w:rsidRPr="00F355DE">
        <w:rPr>
          <w:rFonts w:ascii="Times New Roman" w:hAnsi="Times New Roman" w:cs="Times New Roman"/>
          <w:sz w:val="28"/>
          <w:szCs w:val="28"/>
        </w:rPr>
        <w:t>60</w:t>
      </w:r>
      <w:r w:rsidRPr="00F355DE">
        <w:rPr>
          <w:rFonts w:ascii="Times New Roman" w:hAnsi="Times New Roman" w:cs="Times New Roman"/>
          <w:sz w:val="28"/>
          <w:szCs w:val="28"/>
        </w:rPr>
        <w:t>%), новые способы продвижения продукции (маркетинговые стратегии) (</w:t>
      </w:r>
      <w:r w:rsidR="00F355DE" w:rsidRPr="00F355DE">
        <w:rPr>
          <w:rFonts w:ascii="Times New Roman" w:hAnsi="Times New Roman" w:cs="Times New Roman"/>
          <w:sz w:val="28"/>
          <w:szCs w:val="28"/>
        </w:rPr>
        <w:t>40</w:t>
      </w:r>
      <w:r w:rsidRPr="00F355DE">
        <w:rPr>
          <w:rFonts w:ascii="Times New Roman" w:hAnsi="Times New Roman" w:cs="Times New Roman"/>
          <w:sz w:val="28"/>
          <w:szCs w:val="28"/>
        </w:rPr>
        <w:t>%), приобретение технического оборудования (</w:t>
      </w:r>
      <w:r w:rsidR="00F355DE" w:rsidRPr="00F355DE">
        <w:rPr>
          <w:rFonts w:ascii="Times New Roman" w:hAnsi="Times New Roman" w:cs="Times New Roman"/>
          <w:sz w:val="28"/>
          <w:szCs w:val="28"/>
        </w:rPr>
        <w:t>40</w:t>
      </w:r>
      <w:r w:rsidRPr="00F355DE">
        <w:rPr>
          <w:rFonts w:ascii="Times New Roman" w:hAnsi="Times New Roman" w:cs="Times New Roman"/>
          <w:sz w:val="28"/>
          <w:szCs w:val="28"/>
        </w:rPr>
        <w:t>%), разработка новых модификаций и форм производимой продукции, расширение ассортимента (</w:t>
      </w:r>
      <w:r w:rsidR="00F355DE" w:rsidRPr="00F355DE">
        <w:rPr>
          <w:rFonts w:ascii="Times New Roman" w:hAnsi="Times New Roman" w:cs="Times New Roman"/>
          <w:sz w:val="28"/>
          <w:szCs w:val="28"/>
        </w:rPr>
        <w:t>20</w:t>
      </w:r>
      <w:r w:rsidRPr="00F355DE">
        <w:rPr>
          <w:rFonts w:ascii="Times New Roman" w:hAnsi="Times New Roman" w:cs="Times New Roman"/>
          <w:sz w:val="28"/>
          <w:szCs w:val="28"/>
        </w:rPr>
        <w:t xml:space="preserve">%), </w:t>
      </w:r>
      <w:r w:rsidR="00DF4E90" w:rsidRPr="00F355DE">
        <w:rPr>
          <w:rFonts w:ascii="Times New Roman" w:hAnsi="Times New Roman" w:cs="Times New Roman"/>
          <w:sz w:val="28"/>
          <w:szCs w:val="28"/>
        </w:rPr>
        <w:t>приобретение технологий, патентов, лицензий, ноу-хау (</w:t>
      </w:r>
      <w:r w:rsidR="00F355DE" w:rsidRPr="00F355DE">
        <w:rPr>
          <w:rFonts w:ascii="Times New Roman" w:hAnsi="Times New Roman" w:cs="Times New Roman"/>
          <w:sz w:val="28"/>
          <w:szCs w:val="28"/>
        </w:rPr>
        <w:t>20</w:t>
      </w:r>
      <w:r w:rsidR="00DF4E90" w:rsidRPr="00F355DE">
        <w:rPr>
          <w:rFonts w:ascii="Times New Roman" w:hAnsi="Times New Roman" w:cs="Times New Roman"/>
          <w:sz w:val="28"/>
          <w:szCs w:val="28"/>
        </w:rPr>
        <w:t xml:space="preserve">%), </w:t>
      </w:r>
      <w:r w:rsidRPr="00F355DE">
        <w:rPr>
          <w:rFonts w:ascii="Times New Roman" w:hAnsi="Times New Roman" w:cs="Times New Roman"/>
          <w:sz w:val="28"/>
          <w:szCs w:val="28"/>
        </w:rPr>
        <w:t>развитие и расширение системы представительств (торговой сети, сети филиалов и проч.) (20 %)</w:t>
      </w:r>
      <w:r w:rsidR="00985F37" w:rsidRPr="00F355DE">
        <w:rPr>
          <w:rFonts w:ascii="Times New Roman" w:hAnsi="Times New Roman" w:cs="Times New Roman"/>
          <w:sz w:val="28"/>
          <w:szCs w:val="28"/>
        </w:rPr>
        <w:t xml:space="preserve">, самостоятельное проведение научно-исследовательских, опытно-конструкторских </w:t>
      </w:r>
      <w:r w:rsidR="00DF4E90" w:rsidRPr="00F355DE">
        <w:rPr>
          <w:rFonts w:ascii="Times New Roman" w:hAnsi="Times New Roman" w:cs="Times New Roman"/>
          <w:sz w:val="28"/>
          <w:szCs w:val="28"/>
        </w:rPr>
        <w:t>или технологических ра</w:t>
      </w:r>
      <w:r w:rsidR="00DF4E90" w:rsidRPr="001C6817">
        <w:rPr>
          <w:rFonts w:ascii="Times New Roman" w:hAnsi="Times New Roman" w:cs="Times New Roman"/>
          <w:sz w:val="28"/>
          <w:szCs w:val="28"/>
        </w:rPr>
        <w:t>бот (20%)</w:t>
      </w:r>
      <w:r w:rsidRPr="001C6817">
        <w:rPr>
          <w:rFonts w:ascii="Times New Roman" w:hAnsi="Times New Roman" w:cs="Times New Roman"/>
          <w:sz w:val="28"/>
          <w:szCs w:val="28"/>
        </w:rPr>
        <w:t>.</w:t>
      </w:r>
    </w:p>
    <w:p w:rsidR="00252FD1" w:rsidRPr="001C6817" w:rsidRDefault="00252FD1" w:rsidP="00252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817">
        <w:rPr>
          <w:rFonts w:ascii="Times New Roman" w:hAnsi="Times New Roman" w:cs="Times New Roman"/>
          <w:sz w:val="28"/>
          <w:szCs w:val="28"/>
        </w:rPr>
        <w:t xml:space="preserve">Уровень удовлетворенности качеством оказания услуг частных организаций на данном рынке составляет </w:t>
      </w:r>
      <w:r w:rsidR="001C6817" w:rsidRPr="001C6817">
        <w:rPr>
          <w:rFonts w:ascii="Times New Roman" w:hAnsi="Times New Roman" w:cs="Times New Roman"/>
          <w:sz w:val="28"/>
          <w:szCs w:val="28"/>
        </w:rPr>
        <w:t>55,9</w:t>
      </w:r>
      <w:r w:rsidRPr="001C6817">
        <w:rPr>
          <w:rFonts w:ascii="Times New Roman" w:hAnsi="Times New Roman" w:cs="Times New Roman"/>
          <w:sz w:val="28"/>
          <w:szCs w:val="28"/>
        </w:rPr>
        <w:t xml:space="preserve"> %. Наблюдается достаточно высокий уровень удовлетворенности потребителей уровнем цен </w:t>
      </w:r>
      <w:r w:rsidR="00985F37" w:rsidRPr="001C6817">
        <w:rPr>
          <w:rFonts w:ascii="Times New Roman" w:hAnsi="Times New Roman" w:cs="Times New Roman"/>
          <w:sz w:val="28"/>
          <w:szCs w:val="28"/>
        </w:rPr>
        <w:t>–</w:t>
      </w:r>
      <w:r w:rsidRPr="001C6817">
        <w:rPr>
          <w:rFonts w:ascii="Times New Roman" w:hAnsi="Times New Roman" w:cs="Times New Roman"/>
          <w:sz w:val="28"/>
          <w:szCs w:val="28"/>
        </w:rPr>
        <w:t xml:space="preserve"> </w:t>
      </w:r>
      <w:r w:rsidR="001C6817" w:rsidRPr="001C6817">
        <w:rPr>
          <w:rFonts w:ascii="Times New Roman" w:hAnsi="Times New Roman" w:cs="Times New Roman"/>
          <w:sz w:val="28"/>
          <w:szCs w:val="28"/>
        </w:rPr>
        <w:t>50,3</w:t>
      </w:r>
      <w:r w:rsidRPr="001C6817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252FD1" w:rsidRPr="001C6817" w:rsidRDefault="00252FD1" w:rsidP="00252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817">
        <w:rPr>
          <w:rFonts w:ascii="Times New Roman" w:hAnsi="Times New Roman" w:cs="Times New Roman"/>
          <w:sz w:val="28"/>
          <w:szCs w:val="28"/>
        </w:rPr>
        <w:t xml:space="preserve">Удовлетворенность предпринимателей действиями органов власти региона составляет </w:t>
      </w:r>
      <w:r w:rsidR="001C6817" w:rsidRPr="001C6817">
        <w:rPr>
          <w:rFonts w:ascii="Times New Roman" w:hAnsi="Times New Roman" w:cs="Times New Roman"/>
          <w:sz w:val="28"/>
          <w:szCs w:val="28"/>
        </w:rPr>
        <w:t>80</w:t>
      </w:r>
      <w:r w:rsidRPr="001C6817">
        <w:rPr>
          <w:rFonts w:ascii="Times New Roman" w:hAnsi="Times New Roman" w:cs="Times New Roman"/>
          <w:sz w:val="28"/>
          <w:szCs w:val="28"/>
        </w:rPr>
        <w:t>%.</w:t>
      </w:r>
    </w:p>
    <w:p w:rsidR="00DF4E90" w:rsidRPr="004D12FF" w:rsidRDefault="00DF4E90" w:rsidP="00252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2FF">
        <w:rPr>
          <w:rFonts w:ascii="Times New Roman" w:hAnsi="Times New Roman" w:cs="Times New Roman"/>
          <w:sz w:val="28"/>
          <w:szCs w:val="28"/>
        </w:rPr>
        <w:t>IV. Характерные особенности рынка</w:t>
      </w:r>
    </w:p>
    <w:p w:rsidR="00252FD1" w:rsidRPr="004D12FF" w:rsidRDefault="00252FD1" w:rsidP="00252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2FF">
        <w:rPr>
          <w:rFonts w:ascii="Times New Roman" w:hAnsi="Times New Roman" w:cs="Times New Roman"/>
          <w:sz w:val="28"/>
          <w:szCs w:val="28"/>
        </w:rPr>
        <w:t xml:space="preserve">В настоящее время рынок является развитым с высоким уровнем конкуренции, на рынке фактически предоставляют услуги все крупнейшие федеральные операторы связи. </w:t>
      </w:r>
    </w:p>
    <w:p w:rsidR="00DF4E90" w:rsidRPr="004D12FF" w:rsidRDefault="00DF4E90" w:rsidP="00DF4E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2FF">
        <w:rPr>
          <w:rFonts w:ascii="Times New Roman" w:hAnsi="Times New Roman" w:cs="Times New Roman"/>
          <w:sz w:val="28"/>
          <w:szCs w:val="28"/>
        </w:rPr>
        <w:t>V. Меры по развитию рынка</w:t>
      </w:r>
    </w:p>
    <w:p w:rsidR="00DF4E90" w:rsidRPr="004D12FF" w:rsidRDefault="00DF4E90" w:rsidP="00DF4E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2FF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оказывают содействие (в пределах своих полномочий) операторам связи в рамках деятельности по реализации инвестиционных программ, направленных на развитие (модернизацию) инфраструктуры связи, в: </w:t>
      </w:r>
    </w:p>
    <w:p w:rsidR="00DF4E90" w:rsidRPr="004D12FF" w:rsidRDefault="00DF4E90" w:rsidP="00DF4E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2FF">
        <w:rPr>
          <w:rFonts w:ascii="Times New Roman" w:hAnsi="Times New Roman" w:cs="Times New Roman"/>
          <w:sz w:val="28"/>
          <w:szCs w:val="28"/>
        </w:rPr>
        <w:t>- решении вопросов предоставления земельных участков для строительства сооружений связи;</w:t>
      </w:r>
    </w:p>
    <w:p w:rsidR="00DF4E90" w:rsidRPr="004D12FF" w:rsidRDefault="00DF4E90" w:rsidP="00DF4E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2FF">
        <w:rPr>
          <w:rFonts w:ascii="Times New Roman" w:hAnsi="Times New Roman" w:cs="Times New Roman"/>
          <w:sz w:val="28"/>
          <w:szCs w:val="28"/>
        </w:rPr>
        <w:t>- организации работы с управляющими компаниями (при создании домовых распределительных сетей в многоквартирных домах).</w:t>
      </w:r>
    </w:p>
    <w:p w:rsidR="00DF4E90" w:rsidRPr="004D12FF" w:rsidRDefault="00DF4E90" w:rsidP="00DF4E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2FF">
        <w:rPr>
          <w:rFonts w:ascii="Times New Roman" w:hAnsi="Times New Roman" w:cs="Times New Roman"/>
          <w:sz w:val="28"/>
          <w:szCs w:val="28"/>
        </w:rPr>
        <w:t>VI. Перспективы развития рынка</w:t>
      </w:r>
    </w:p>
    <w:p w:rsidR="00DD2F7B" w:rsidRPr="004D12FF" w:rsidRDefault="00DD2F7B" w:rsidP="007445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2FF">
        <w:rPr>
          <w:rFonts w:ascii="Times New Roman" w:hAnsi="Times New Roman" w:cs="Times New Roman"/>
          <w:sz w:val="28"/>
          <w:szCs w:val="28"/>
        </w:rPr>
        <w:t>Перспективные направления развития рынка:</w:t>
      </w:r>
    </w:p>
    <w:p w:rsidR="00DD2F7B" w:rsidRPr="004D12FF" w:rsidRDefault="00DD2F7B" w:rsidP="007445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2FF">
        <w:rPr>
          <w:rFonts w:ascii="Times New Roman" w:hAnsi="Times New Roman" w:cs="Times New Roman"/>
          <w:sz w:val="28"/>
          <w:szCs w:val="28"/>
        </w:rPr>
        <w:t>- повышение качества предоставляемых услуг;</w:t>
      </w:r>
    </w:p>
    <w:p w:rsidR="00251559" w:rsidRPr="004D12FF" w:rsidRDefault="00DD2F7B" w:rsidP="007445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2FF">
        <w:rPr>
          <w:rFonts w:ascii="Times New Roman" w:hAnsi="Times New Roman" w:cs="Times New Roman"/>
          <w:sz w:val="28"/>
          <w:szCs w:val="28"/>
        </w:rPr>
        <w:t>- расширение территории оказания услуг (в основном за счет развития сетей подвижной (радиотелефонной) связи последнего поколения и строительства распределительных кабельных сетей в отдельных населенных пунктах).</w:t>
      </w:r>
    </w:p>
    <w:p w:rsidR="00DF4E90" w:rsidRPr="00DA5A5A" w:rsidRDefault="00DF4E90" w:rsidP="00252F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513A8" w:rsidRPr="001C6817" w:rsidRDefault="00E513A8" w:rsidP="00252F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6817">
        <w:rPr>
          <w:rFonts w:ascii="Times New Roman" w:hAnsi="Times New Roman" w:cs="Times New Roman"/>
          <w:sz w:val="28"/>
          <w:szCs w:val="28"/>
        </w:rPr>
        <w:t xml:space="preserve">2.1.8 </w:t>
      </w:r>
      <w:r w:rsidR="00252FD1" w:rsidRPr="001C6817">
        <w:rPr>
          <w:rFonts w:ascii="Times New Roman" w:hAnsi="Times New Roman" w:cs="Times New Roman"/>
          <w:sz w:val="28"/>
          <w:szCs w:val="28"/>
        </w:rPr>
        <w:t>Рынок ритуальных услуг</w:t>
      </w:r>
    </w:p>
    <w:p w:rsidR="00E513A8" w:rsidRPr="001C6817" w:rsidRDefault="00E513A8" w:rsidP="00E513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4E90" w:rsidRPr="001C6817" w:rsidRDefault="00DF4E90" w:rsidP="00295C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817">
        <w:rPr>
          <w:rFonts w:ascii="Times New Roman" w:hAnsi="Times New Roman" w:cs="Times New Roman"/>
          <w:sz w:val="28"/>
          <w:szCs w:val="28"/>
        </w:rPr>
        <w:t>I. Исходная информация в отношении ситуации и проблематики на рынке</w:t>
      </w:r>
    </w:p>
    <w:p w:rsidR="00295C68" w:rsidRPr="001C6817" w:rsidRDefault="00295C68" w:rsidP="00295C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817">
        <w:rPr>
          <w:rFonts w:ascii="Times New Roman" w:hAnsi="Times New Roman" w:cs="Times New Roman"/>
          <w:sz w:val="28"/>
          <w:szCs w:val="28"/>
        </w:rPr>
        <w:t xml:space="preserve">Рынок ритуальных услуг является одной из наиболее социально значимых отраслей и затрагивает интересы населения Мурманской области. </w:t>
      </w:r>
    </w:p>
    <w:p w:rsidR="007847F3" w:rsidRPr="001C6817" w:rsidRDefault="00251559" w:rsidP="007847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817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город Мурманск расположено шесть муниципальных кладбищ, содержание которых осуществляется в </w:t>
      </w:r>
      <w:r w:rsidRPr="001C6817">
        <w:rPr>
          <w:rFonts w:ascii="Times New Roman" w:hAnsi="Times New Roman" w:cs="Times New Roman"/>
          <w:sz w:val="28"/>
          <w:szCs w:val="28"/>
        </w:rPr>
        <w:lastRenderedPageBreak/>
        <w:t>соответствии с муниципальным заданием ММБУ «Дирекция городского кладбища», ММБУ «Управление дорожного хозяйства».</w:t>
      </w:r>
      <w:r w:rsidR="007847F3" w:rsidRPr="001C6817">
        <w:rPr>
          <w:rFonts w:ascii="Times New Roman" w:hAnsi="Times New Roman" w:cs="Times New Roman"/>
          <w:sz w:val="28"/>
          <w:szCs w:val="28"/>
        </w:rPr>
        <w:t xml:space="preserve"> Кроме того, в одном километре от мурманского городского кладбища расположен первый Мурманский крематорий.</w:t>
      </w:r>
    </w:p>
    <w:p w:rsidR="00251559" w:rsidRPr="001C6817" w:rsidRDefault="00251559" w:rsidP="00251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817">
        <w:rPr>
          <w:rFonts w:ascii="Times New Roman" w:hAnsi="Times New Roman" w:cs="Times New Roman"/>
          <w:sz w:val="28"/>
          <w:szCs w:val="28"/>
        </w:rPr>
        <w:t>Работы по содержанию муниципальных кладбищ, расположенных на территории города Мурманска, осуществляются в соответствии с муниципальным заданием ММБУ «Дирекция городского кладбища», ММБУ «Управление дорожного хозяйства».</w:t>
      </w:r>
    </w:p>
    <w:p w:rsidR="00295C68" w:rsidRPr="001C6817" w:rsidRDefault="00295C68" w:rsidP="00295C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817">
        <w:rPr>
          <w:rFonts w:ascii="Times New Roman" w:hAnsi="Times New Roman" w:cs="Times New Roman"/>
          <w:sz w:val="28"/>
          <w:szCs w:val="28"/>
        </w:rPr>
        <w:t xml:space="preserve">Перечень хозяйствующих субъектов, доля участия субъекта Российской Федерации или муниципального образования в которых составляет 50 и более процентов, включает одну организацию, представленную на рынке ритуальных услуг (АО «Бюро спецобслуживания»). </w:t>
      </w:r>
    </w:p>
    <w:p w:rsidR="00252FD1" w:rsidRPr="001C6817" w:rsidRDefault="00252FD1" w:rsidP="00252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817">
        <w:rPr>
          <w:rFonts w:ascii="Times New Roman" w:hAnsi="Times New Roman" w:cs="Times New Roman"/>
          <w:sz w:val="28"/>
          <w:szCs w:val="28"/>
        </w:rPr>
        <w:t xml:space="preserve">Министерством строительства и жилищно-коммунального хозяйства Российской Федерации совместно с ФАС России разработан проект федерального закона «О похоронном деле в Российской Федерации и о внесении изменений в отдельные законодательные акты Российской Федерации», который в том числе регулирует правоотношения негосударственного сектора в указанной сфере деятельности. Законопроектом предусмотрено наличие уполномоченного органа исполнительной власти субъекта Российской Федерации в сфере похоронного дела, а также наличие уполномоченных органов на муниципальном уровне. </w:t>
      </w:r>
      <w:r w:rsidR="000525AB" w:rsidRPr="000525AB">
        <w:rPr>
          <w:rFonts w:ascii="Times New Roman" w:hAnsi="Times New Roman" w:cs="Times New Roman"/>
          <w:sz w:val="28"/>
          <w:szCs w:val="28"/>
        </w:rPr>
        <w:t>После принятия соответствующего закона и определения органа власти на федеральном</w:t>
      </w:r>
      <w:r w:rsidR="00983B1B">
        <w:rPr>
          <w:rFonts w:ascii="Times New Roman" w:hAnsi="Times New Roman" w:cs="Times New Roman"/>
          <w:sz w:val="28"/>
          <w:szCs w:val="28"/>
        </w:rPr>
        <w:t xml:space="preserve"> уровне</w:t>
      </w:r>
      <w:r w:rsidR="000525AB" w:rsidRPr="000525AB">
        <w:rPr>
          <w:rFonts w:ascii="Times New Roman" w:hAnsi="Times New Roman" w:cs="Times New Roman"/>
          <w:sz w:val="28"/>
          <w:szCs w:val="28"/>
        </w:rPr>
        <w:t>, на региональном уровн</w:t>
      </w:r>
      <w:r w:rsidR="00983B1B">
        <w:rPr>
          <w:rFonts w:ascii="Times New Roman" w:hAnsi="Times New Roman" w:cs="Times New Roman"/>
          <w:sz w:val="28"/>
          <w:szCs w:val="28"/>
        </w:rPr>
        <w:t>е также</w:t>
      </w:r>
      <w:r w:rsidR="000525AB" w:rsidRPr="000525AB">
        <w:rPr>
          <w:rFonts w:ascii="Times New Roman" w:hAnsi="Times New Roman" w:cs="Times New Roman"/>
          <w:sz w:val="28"/>
          <w:szCs w:val="28"/>
        </w:rPr>
        <w:t xml:space="preserve"> буд</w:t>
      </w:r>
      <w:r w:rsidR="00983B1B">
        <w:rPr>
          <w:rFonts w:ascii="Times New Roman" w:hAnsi="Times New Roman" w:cs="Times New Roman"/>
          <w:sz w:val="28"/>
          <w:szCs w:val="28"/>
        </w:rPr>
        <w:t>е</w:t>
      </w:r>
      <w:r w:rsidR="000525AB" w:rsidRPr="000525AB">
        <w:rPr>
          <w:rFonts w:ascii="Times New Roman" w:hAnsi="Times New Roman" w:cs="Times New Roman"/>
          <w:sz w:val="28"/>
          <w:szCs w:val="28"/>
        </w:rPr>
        <w:t>т определен исполнительны</w:t>
      </w:r>
      <w:r w:rsidR="00983B1B">
        <w:rPr>
          <w:rFonts w:ascii="Times New Roman" w:hAnsi="Times New Roman" w:cs="Times New Roman"/>
          <w:sz w:val="28"/>
          <w:szCs w:val="28"/>
        </w:rPr>
        <w:t>й</w:t>
      </w:r>
      <w:r w:rsidR="000525AB" w:rsidRPr="000525AB">
        <w:rPr>
          <w:rFonts w:ascii="Times New Roman" w:hAnsi="Times New Roman" w:cs="Times New Roman"/>
          <w:sz w:val="28"/>
          <w:szCs w:val="28"/>
        </w:rPr>
        <w:t xml:space="preserve"> орган М</w:t>
      </w:r>
      <w:r w:rsidR="00983B1B">
        <w:rPr>
          <w:rFonts w:ascii="Times New Roman" w:hAnsi="Times New Roman" w:cs="Times New Roman"/>
          <w:sz w:val="28"/>
          <w:szCs w:val="28"/>
        </w:rPr>
        <w:t>урманской области, ответственный</w:t>
      </w:r>
      <w:r w:rsidR="000525AB" w:rsidRPr="000525AB">
        <w:rPr>
          <w:rFonts w:ascii="Times New Roman" w:hAnsi="Times New Roman" w:cs="Times New Roman"/>
          <w:sz w:val="28"/>
          <w:szCs w:val="28"/>
        </w:rPr>
        <w:t xml:space="preserve"> за развитие рынка ритуальных услуг, </w:t>
      </w:r>
      <w:r w:rsidR="00983B1B">
        <w:rPr>
          <w:rFonts w:ascii="Times New Roman" w:hAnsi="Times New Roman" w:cs="Times New Roman"/>
          <w:sz w:val="28"/>
          <w:szCs w:val="28"/>
        </w:rPr>
        <w:t>впоследствии -</w:t>
      </w:r>
      <w:r w:rsidR="000525AB" w:rsidRPr="000525AB">
        <w:rPr>
          <w:rFonts w:ascii="Times New Roman" w:hAnsi="Times New Roman" w:cs="Times New Roman"/>
          <w:sz w:val="28"/>
          <w:szCs w:val="28"/>
        </w:rPr>
        <w:t xml:space="preserve"> уполномоченный орган со стороны органов местного самоуправления</w:t>
      </w:r>
      <w:r w:rsidR="005F2351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DF4E90" w:rsidRPr="001C6817" w:rsidRDefault="00DF4E90" w:rsidP="00252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817">
        <w:rPr>
          <w:rFonts w:ascii="Times New Roman" w:hAnsi="Times New Roman" w:cs="Times New Roman"/>
          <w:sz w:val="28"/>
          <w:szCs w:val="28"/>
        </w:rPr>
        <w:t>II. Доля хозяйствующих субъектов частной формы собственности на рынке</w:t>
      </w:r>
    </w:p>
    <w:p w:rsidR="00DF4E90" w:rsidRPr="001C6817" w:rsidRDefault="00DF4E90" w:rsidP="00252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817">
        <w:rPr>
          <w:rFonts w:ascii="Times New Roman" w:hAnsi="Times New Roman" w:cs="Times New Roman"/>
          <w:sz w:val="28"/>
          <w:szCs w:val="28"/>
        </w:rPr>
        <w:t>Согласно информации, размещенной в едином реестре субъектов малого и среднего предпринимательства Федеральной налоговой службы, по состоянию на 10.01.202</w:t>
      </w:r>
      <w:r w:rsidR="001C6817" w:rsidRPr="001C6817">
        <w:rPr>
          <w:rFonts w:ascii="Times New Roman" w:hAnsi="Times New Roman" w:cs="Times New Roman"/>
          <w:sz w:val="28"/>
          <w:szCs w:val="28"/>
        </w:rPr>
        <w:t>4</w:t>
      </w:r>
      <w:r w:rsidRPr="001C6817">
        <w:rPr>
          <w:rFonts w:ascii="Times New Roman" w:hAnsi="Times New Roman" w:cs="Times New Roman"/>
          <w:sz w:val="28"/>
          <w:szCs w:val="28"/>
        </w:rPr>
        <w:t xml:space="preserve"> в городе Мурманске зарегистрировано </w:t>
      </w:r>
      <w:r w:rsidR="001C6817" w:rsidRPr="001C6817">
        <w:rPr>
          <w:rFonts w:ascii="Times New Roman" w:hAnsi="Times New Roman" w:cs="Times New Roman"/>
          <w:sz w:val="28"/>
          <w:szCs w:val="28"/>
        </w:rPr>
        <w:t>72</w:t>
      </w:r>
      <w:r w:rsidRPr="001C6817">
        <w:rPr>
          <w:rFonts w:ascii="Times New Roman" w:hAnsi="Times New Roman" w:cs="Times New Roman"/>
          <w:sz w:val="28"/>
          <w:szCs w:val="28"/>
        </w:rPr>
        <w:t xml:space="preserve"> субъект</w:t>
      </w:r>
      <w:r w:rsidR="001C6817" w:rsidRPr="001C6817">
        <w:rPr>
          <w:rFonts w:ascii="Times New Roman" w:hAnsi="Times New Roman" w:cs="Times New Roman"/>
          <w:sz w:val="28"/>
          <w:szCs w:val="28"/>
        </w:rPr>
        <w:t>а</w:t>
      </w:r>
      <w:r w:rsidRPr="001C6817">
        <w:rPr>
          <w:rFonts w:ascii="Times New Roman" w:hAnsi="Times New Roman" w:cs="Times New Roman"/>
          <w:sz w:val="28"/>
          <w:szCs w:val="28"/>
        </w:rPr>
        <w:t xml:space="preserve">, оказывающих услуги похорон и предоставления связанных с ними услуг (ОКВЭД 96.03), а также розничной торговли предметами культового и религиозного назначения, похоронными принадлежностями в специализированных магазинах (ОКВЭД </w:t>
      </w:r>
      <w:r w:rsidR="001C6817" w:rsidRPr="001C6817">
        <w:rPr>
          <w:rFonts w:ascii="Times New Roman" w:hAnsi="Times New Roman" w:cs="Times New Roman"/>
          <w:sz w:val="28"/>
          <w:szCs w:val="28"/>
        </w:rPr>
        <w:t>4</w:t>
      </w:r>
      <w:r w:rsidRPr="001C6817">
        <w:rPr>
          <w:rFonts w:ascii="Times New Roman" w:hAnsi="Times New Roman" w:cs="Times New Roman"/>
          <w:sz w:val="28"/>
          <w:szCs w:val="28"/>
        </w:rPr>
        <w:t>7.78.4).</w:t>
      </w:r>
      <w:r w:rsidR="001C6817" w:rsidRPr="001C6817">
        <w:rPr>
          <w:rFonts w:ascii="Times New Roman" w:hAnsi="Times New Roman" w:cs="Times New Roman"/>
          <w:sz w:val="28"/>
          <w:szCs w:val="28"/>
        </w:rPr>
        <w:t xml:space="preserve"> Доля организаций частной формы собственности в сфере ритуальных услуг на 10.01.2024 составила 98,6%.</w:t>
      </w:r>
    </w:p>
    <w:p w:rsidR="00251559" w:rsidRPr="00387BE8" w:rsidRDefault="00251559" w:rsidP="00D93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387BE8">
        <w:rPr>
          <w:rFonts w:ascii="Times New Roman" w:hAnsi="Times New Roman" w:cs="Times New Roman"/>
          <w:sz w:val="28"/>
          <w:szCs w:val="28"/>
        </w:rPr>
        <w:t>III. Оценка состояния конкурентной среды бизнес-объединениями и потребителями</w:t>
      </w:r>
      <w:r w:rsidRPr="00387BE8">
        <w:rPr>
          <w:rFonts w:ascii="Times New Roman" w:hAnsi="Times New Roman" w:cs="Times New Roman"/>
          <w:sz w:val="28"/>
          <w:szCs w:val="28"/>
          <w:vertAlign w:val="superscript"/>
        </w:rPr>
        <w:t>1</w:t>
      </w:r>
    </w:p>
    <w:p w:rsidR="00D9305E" w:rsidRPr="00917952" w:rsidRDefault="001C6817" w:rsidP="00D93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7BE8">
        <w:rPr>
          <w:rFonts w:ascii="Times New Roman" w:hAnsi="Times New Roman" w:cs="Times New Roman"/>
          <w:sz w:val="28"/>
          <w:szCs w:val="28"/>
        </w:rPr>
        <w:t>Х</w:t>
      </w:r>
      <w:r w:rsidR="00D9305E" w:rsidRPr="00387BE8">
        <w:rPr>
          <w:rFonts w:ascii="Times New Roman" w:hAnsi="Times New Roman" w:cs="Times New Roman"/>
          <w:sz w:val="28"/>
          <w:szCs w:val="28"/>
        </w:rPr>
        <w:t>озяйствующие субъекты оценивают конкуренцию на указанном рынке как высокую (</w:t>
      </w:r>
      <w:r w:rsidRPr="00387BE8">
        <w:rPr>
          <w:rFonts w:ascii="Times New Roman" w:hAnsi="Times New Roman" w:cs="Times New Roman"/>
          <w:sz w:val="28"/>
          <w:szCs w:val="28"/>
        </w:rPr>
        <w:t>80%)</w:t>
      </w:r>
      <w:r w:rsidR="00D9305E" w:rsidRPr="00387BE8">
        <w:rPr>
          <w:rFonts w:ascii="Times New Roman" w:hAnsi="Times New Roman" w:cs="Times New Roman"/>
          <w:sz w:val="28"/>
          <w:szCs w:val="28"/>
        </w:rPr>
        <w:t xml:space="preserve">. Оценка числа конкурентов показала, что </w:t>
      </w:r>
      <w:r w:rsidRPr="00387BE8">
        <w:rPr>
          <w:rFonts w:ascii="Times New Roman" w:hAnsi="Times New Roman" w:cs="Times New Roman"/>
          <w:sz w:val="28"/>
          <w:szCs w:val="28"/>
        </w:rPr>
        <w:t>60</w:t>
      </w:r>
      <w:r w:rsidR="00D9305E" w:rsidRPr="00387BE8">
        <w:rPr>
          <w:rFonts w:ascii="Times New Roman" w:hAnsi="Times New Roman" w:cs="Times New Roman"/>
          <w:sz w:val="28"/>
          <w:szCs w:val="28"/>
        </w:rPr>
        <w:t xml:space="preserve">% опрошенных отмечают наличие на рынке </w:t>
      </w:r>
      <w:r w:rsidR="00D9305E" w:rsidRPr="00917952">
        <w:rPr>
          <w:rFonts w:ascii="Times New Roman" w:hAnsi="Times New Roman" w:cs="Times New Roman"/>
          <w:sz w:val="28"/>
          <w:szCs w:val="28"/>
        </w:rPr>
        <w:t xml:space="preserve">Мурманской области </w:t>
      </w:r>
      <w:r w:rsidRPr="00917952">
        <w:rPr>
          <w:rFonts w:ascii="Times New Roman" w:hAnsi="Times New Roman" w:cs="Times New Roman"/>
          <w:sz w:val="28"/>
          <w:szCs w:val="28"/>
        </w:rPr>
        <w:t>от четырех до восьми конкурентов</w:t>
      </w:r>
      <w:r w:rsidR="00D9305E" w:rsidRPr="00917952">
        <w:rPr>
          <w:rFonts w:ascii="Times New Roman" w:hAnsi="Times New Roman" w:cs="Times New Roman"/>
          <w:sz w:val="28"/>
          <w:szCs w:val="28"/>
        </w:rPr>
        <w:t xml:space="preserve">, </w:t>
      </w:r>
      <w:r w:rsidR="00267284" w:rsidRPr="00917952">
        <w:rPr>
          <w:rFonts w:ascii="Times New Roman" w:hAnsi="Times New Roman" w:cs="Times New Roman"/>
          <w:sz w:val="28"/>
          <w:szCs w:val="28"/>
        </w:rPr>
        <w:t>40</w:t>
      </w:r>
      <w:r w:rsidR="00D9305E" w:rsidRPr="00917952">
        <w:rPr>
          <w:rFonts w:ascii="Times New Roman" w:hAnsi="Times New Roman" w:cs="Times New Roman"/>
          <w:sz w:val="28"/>
          <w:szCs w:val="28"/>
        </w:rPr>
        <w:t xml:space="preserve">% </w:t>
      </w:r>
      <w:r w:rsidR="00387BE8" w:rsidRPr="00917952">
        <w:rPr>
          <w:rFonts w:ascii="Times New Roman" w:hAnsi="Times New Roman" w:cs="Times New Roman"/>
          <w:sz w:val="28"/>
          <w:szCs w:val="28"/>
        </w:rPr>
        <w:t xml:space="preserve">- </w:t>
      </w:r>
      <w:r w:rsidRPr="00917952">
        <w:rPr>
          <w:rFonts w:ascii="Times New Roman" w:hAnsi="Times New Roman" w:cs="Times New Roman"/>
          <w:sz w:val="28"/>
          <w:szCs w:val="28"/>
        </w:rPr>
        <w:t>большого числа конкурентов</w:t>
      </w:r>
      <w:r w:rsidR="00D9305E" w:rsidRPr="00917952">
        <w:rPr>
          <w:rFonts w:ascii="Times New Roman" w:hAnsi="Times New Roman" w:cs="Times New Roman"/>
          <w:sz w:val="28"/>
          <w:szCs w:val="28"/>
        </w:rPr>
        <w:t>.</w:t>
      </w:r>
    </w:p>
    <w:p w:rsidR="00D9305E" w:rsidRPr="00917952" w:rsidRDefault="00D9305E" w:rsidP="00D93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952">
        <w:rPr>
          <w:rFonts w:ascii="Times New Roman" w:hAnsi="Times New Roman" w:cs="Times New Roman"/>
          <w:sz w:val="28"/>
          <w:szCs w:val="28"/>
        </w:rPr>
        <w:t>Наиболее значимыми барьерами, препятствующими ведению полноценной предпринимательской деятельности на данном рынке услуг, являются</w:t>
      </w:r>
      <w:r w:rsidR="00267284" w:rsidRPr="00917952">
        <w:rPr>
          <w:rFonts w:ascii="Times New Roman" w:hAnsi="Times New Roman" w:cs="Times New Roman"/>
          <w:sz w:val="28"/>
          <w:szCs w:val="28"/>
        </w:rPr>
        <w:t xml:space="preserve"> </w:t>
      </w:r>
      <w:r w:rsidR="00387BE8" w:rsidRPr="00917952">
        <w:rPr>
          <w:rFonts w:ascii="Times New Roman" w:hAnsi="Times New Roman" w:cs="Times New Roman"/>
          <w:sz w:val="28"/>
          <w:szCs w:val="28"/>
        </w:rPr>
        <w:t xml:space="preserve">нестабильность российского законодательства, регулирующего предпринимательскую деятельность (60%), </w:t>
      </w:r>
      <w:r w:rsidR="00251559" w:rsidRPr="00917952">
        <w:rPr>
          <w:rFonts w:ascii="Times New Roman" w:hAnsi="Times New Roman" w:cs="Times New Roman"/>
          <w:sz w:val="28"/>
          <w:szCs w:val="28"/>
        </w:rPr>
        <w:t>высокие налоги (</w:t>
      </w:r>
      <w:r w:rsidR="00387BE8" w:rsidRPr="00917952">
        <w:rPr>
          <w:rFonts w:ascii="Times New Roman" w:hAnsi="Times New Roman" w:cs="Times New Roman"/>
          <w:sz w:val="28"/>
          <w:szCs w:val="28"/>
        </w:rPr>
        <w:t>60</w:t>
      </w:r>
      <w:r w:rsidR="00251559" w:rsidRPr="00917952">
        <w:rPr>
          <w:rFonts w:ascii="Times New Roman" w:hAnsi="Times New Roman" w:cs="Times New Roman"/>
          <w:sz w:val="28"/>
          <w:szCs w:val="28"/>
        </w:rPr>
        <w:t xml:space="preserve">%), </w:t>
      </w:r>
      <w:r w:rsidR="00267284" w:rsidRPr="00917952">
        <w:rPr>
          <w:rFonts w:ascii="Times New Roman" w:hAnsi="Times New Roman" w:cs="Times New Roman"/>
          <w:sz w:val="28"/>
          <w:szCs w:val="28"/>
        </w:rPr>
        <w:t xml:space="preserve">сложность </w:t>
      </w:r>
      <w:r w:rsidR="00267284" w:rsidRPr="00917952">
        <w:rPr>
          <w:rFonts w:ascii="Times New Roman" w:hAnsi="Times New Roman" w:cs="Times New Roman"/>
          <w:sz w:val="28"/>
          <w:szCs w:val="28"/>
        </w:rPr>
        <w:lastRenderedPageBreak/>
        <w:t>получения доступа к земельным участкам (</w:t>
      </w:r>
      <w:r w:rsidR="00387BE8" w:rsidRPr="00917952">
        <w:rPr>
          <w:rFonts w:ascii="Times New Roman" w:hAnsi="Times New Roman" w:cs="Times New Roman"/>
          <w:sz w:val="28"/>
          <w:szCs w:val="28"/>
        </w:rPr>
        <w:t xml:space="preserve">40%), необходимость </w:t>
      </w:r>
      <w:r w:rsidR="00917952" w:rsidRPr="00917952">
        <w:rPr>
          <w:rFonts w:ascii="Times New Roman" w:hAnsi="Times New Roman" w:cs="Times New Roman"/>
          <w:sz w:val="28"/>
          <w:szCs w:val="28"/>
        </w:rPr>
        <w:t>установления партнерских отношений с органами власти (20%)</w:t>
      </w:r>
      <w:r w:rsidR="00251559" w:rsidRPr="00917952">
        <w:rPr>
          <w:rFonts w:ascii="Times New Roman" w:hAnsi="Times New Roman" w:cs="Times New Roman"/>
          <w:sz w:val="28"/>
          <w:szCs w:val="28"/>
        </w:rPr>
        <w:t>.</w:t>
      </w:r>
    </w:p>
    <w:p w:rsidR="00D9305E" w:rsidRPr="00917952" w:rsidRDefault="00D9305E" w:rsidP="00D93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952">
        <w:rPr>
          <w:rFonts w:ascii="Times New Roman" w:hAnsi="Times New Roman" w:cs="Times New Roman"/>
          <w:sz w:val="28"/>
          <w:szCs w:val="28"/>
        </w:rPr>
        <w:t xml:space="preserve">Мерами, предпринимаемыми хозяйствующими субъектами на рынке </w:t>
      </w:r>
      <w:r w:rsidR="00A34315" w:rsidRPr="00917952">
        <w:rPr>
          <w:rFonts w:ascii="Times New Roman" w:hAnsi="Times New Roman" w:cs="Times New Roman"/>
          <w:sz w:val="28"/>
          <w:szCs w:val="28"/>
        </w:rPr>
        <w:t>ритуальных услуг</w:t>
      </w:r>
      <w:r w:rsidRPr="00917952">
        <w:rPr>
          <w:rFonts w:ascii="Times New Roman" w:hAnsi="Times New Roman" w:cs="Times New Roman"/>
          <w:sz w:val="28"/>
          <w:szCs w:val="28"/>
        </w:rPr>
        <w:t xml:space="preserve"> в части повышения конкурентоспособности, являются новые способы продвижения продукции (маркетинговые стратегии) (</w:t>
      </w:r>
      <w:r w:rsidR="00917952" w:rsidRPr="00917952">
        <w:rPr>
          <w:rFonts w:ascii="Times New Roman" w:hAnsi="Times New Roman" w:cs="Times New Roman"/>
          <w:sz w:val="28"/>
          <w:szCs w:val="28"/>
        </w:rPr>
        <w:t>60</w:t>
      </w:r>
      <w:r w:rsidRPr="00917952">
        <w:rPr>
          <w:rFonts w:ascii="Times New Roman" w:hAnsi="Times New Roman" w:cs="Times New Roman"/>
          <w:sz w:val="28"/>
          <w:szCs w:val="28"/>
        </w:rPr>
        <w:t>%), приобретение технического оборудования (</w:t>
      </w:r>
      <w:r w:rsidR="00917952" w:rsidRPr="00917952">
        <w:rPr>
          <w:rFonts w:ascii="Times New Roman" w:hAnsi="Times New Roman" w:cs="Times New Roman"/>
          <w:sz w:val="28"/>
          <w:szCs w:val="28"/>
        </w:rPr>
        <w:t>40</w:t>
      </w:r>
      <w:r w:rsidRPr="00917952">
        <w:rPr>
          <w:rFonts w:ascii="Times New Roman" w:hAnsi="Times New Roman" w:cs="Times New Roman"/>
          <w:sz w:val="28"/>
          <w:szCs w:val="28"/>
        </w:rPr>
        <w:t>%), разработка новых модификаций и форм производимой продукции, расширение ассортимента (</w:t>
      </w:r>
      <w:r w:rsidR="00917952" w:rsidRPr="00917952">
        <w:rPr>
          <w:rFonts w:ascii="Times New Roman" w:hAnsi="Times New Roman" w:cs="Times New Roman"/>
          <w:sz w:val="28"/>
          <w:szCs w:val="28"/>
        </w:rPr>
        <w:t>40</w:t>
      </w:r>
      <w:r w:rsidRPr="00917952">
        <w:rPr>
          <w:rFonts w:ascii="Times New Roman" w:hAnsi="Times New Roman" w:cs="Times New Roman"/>
          <w:sz w:val="28"/>
          <w:szCs w:val="28"/>
        </w:rPr>
        <w:t xml:space="preserve">%), </w:t>
      </w:r>
      <w:r w:rsidR="00917952" w:rsidRPr="00917952">
        <w:rPr>
          <w:rFonts w:ascii="Times New Roman" w:hAnsi="Times New Roman" w:cs="Times New Roman"/>
          <w:sz w:val="28"/>
          <w:szCs w:val="28"/>
        </w:rPr>
        <w:t xml:space="preserve">обучение и переподготовка персонала </w:t>
      </w:r>
      <w:r w:rsidR="000525AB">
        <w:rPr>
          <w:rFonts w:ascii="Times New Roman" w:hAnsi="Times New Roman" w:cs="Times New Roman"/>
          <w:sz w:val="28"/>
          <w:szCs w:val="28"/>
        </w:rPr>
        <w:t>(</w:t>
      </w:r>
      <w:r w:rsidR="00917952" w:rsidRPr="00917952">
        <w:rPr>
          <w:rFonts w:ascii="Times New Roman" w:hAnsi="Times New Roman" w:cs="Times New Roman"/>
          <w:sz w:val="28"/>
          <w:szCs w:val="28"/>
        </w:rPr>
        <w:t xml:space="preserve">40%), </w:t>
      </w:r>
      <w:r w:rsidRPr="00917952">
        <w:rPr>
          <w:rFonts w:ascii="Times New Roman" w:hAnsi="Times New Roman" w:cs="Times New Roman"/>
          <w:sz w:val="28"/>
          <w:szCs w:val="28"/>
        </w:rPr>
        <w:t>развитие и расширение системы представительств (торговой сети, сети филиалов и проч.) (</w:t>
      </w:r>
      <w:r w:rsidR="00917952" w:rsidRPr="00917952">
        <w:rPr>
          <w:rFonts w:ascii="Times New Roman" w:hAnsi="Times New Roman" w:cs="Times New Roman"/>
          <w:sz w:val="28"/>
          <w:szCs w:val="28"/>
        </w:rPr>
        <w:t>20%)</w:t>
      </w:r>
      <w:r w:rsidRPr="00917952">
        <w:rPr>
          <w:rFonts w:ascii="Times New Roman" w:hAnsi="Times New Roman" w:cs="Times New Roman"/>
          <w:sz w:val="28"/>
          <w:szCs w:val="28"/>
        </w:rPr>
        <w:t>.</w:t>
      </w:r>
    </w:p>
    <w:p w:rsidR="00D9305E" w:rsidRPr="00917952" w:rsidRDefault="00D9305E" w:rsidP="00D93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952">
        <w:rPr>
          <w:rFonts w:ascii="Times New Roman" w:hAnsi="Times New Roman" w:cs="Times New Roman"/>
          <w:sz w:val="28"/>
          <w:szCs w:val="28"/>
        </w:rPr>
        <w:t xml:space="preserve">Уровень удовлетворенности качеством оказания услуг частных организаций на данном рынке составляет </w:t>
      </w:r>
      <w:r w:rsidR="00917952" w:rsidRPr="00917952">
        <w:rPr>
          <w:rFonts w:ascii="Times New Roman" w:hAnsi="Times New Roman" w:cs="Times New Roman"/>
          <w:sz w:val="28"/>
          <w:szCs w:val="28"/>
        </w:rPr>
        <w:t>43,7</w:t>
      </w:r>
      <w:r w:rsidRPr="00917952">
        <w:rPr>
          <w:rFonts w:ascii="Times New Roman" w:hAnsi="Times New Roman" w:cs="Times New Roman"/>
          <w:sz w:val="28"/>
          <w:szCs w:val="28"/>
        </w:rPr>
        <w:t xml:space="preserve">%. Наблюдается </w:t>
      </w:r>
      <w:r w:rsidR="006325A0" w:rsidRPr="00917952">
        <w:rPr>
          <w:rFonts w:ascii="Times New Roman" w:hAnsi="Times New Roman" w:cs="Times New Roman"/>
          <w:sz w:val="28"/>
          <w:szCs w:val="28"/>
        </w:rPr>
        <w:t>низкий</w:t>
      </w:r>
      <w:r w:rsidRPr="00917952">
        <w:rPr>
          <w:rFonts w:ascii="Times New Roman" w:hAnsi="Times New Roman" w:cs="Times New Roman"/>
          <w:sz w:val="28"/>
          <w:szCs w:val="28"/>
        </w:rPr>
        <w:t xml:space="preserve"> уровень удовлетворенности потребителей уровнем цен – </w:t>
      </w:r>
      <w:r w:rsidR="00917952" w:rsidRPr="00917952">
        <w:rPr>
          <w:rFonts w:ascii="Times New Roman" w:hAnsi="Times New Roman" w:cs="Times New Roman"/>
          <w:sz w:val="28"/>
          <w:szCs w:val="28"/>
        </w:rPr>
        <w:t>30,6</w:t>
      </w:r>
      <w:r w:rsidRPr="00917952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D9305E" w:rsidRPr="00917952" w:rsidRDefault="00D9305E" w:rsidP="00D930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952">
        <w:rPr>
          <w:rFonts w:ascii="Times New Roman" w:hAnsi="Times New Roman" w:cs="Times New Roman"/>
          <w:sz w:val="28"/>
          <w:szCs w:val="28"/>
        </w:rPr>
        <w:t xml:space="preserve">Удовлетворенность предпринимателей действиями органов власти региона составляет </w:t>
      </w:r>
      <w:r w:rsidR="00917952" w:rsidRPr="00917952">
        <w:rPr>
          <w:rFonts w:ascii="Times New Roman" w:hAnsi="Times New Roman" w:cs="Times New Roman"/>
          <w:sz w:val="28"/>
          <w:szCs w:val="28"/>
        </w:rPr>
        <w:t>100%</w:t>
      </w:r>
      <w:r w:rsidRPr="00917952">
        <w:rPr>
          <w:rFonts w:ascii="Times New Roman" w:hAnsi="Times New Roman" w:cs="Times New Roman"/>
          <w:sz w:val="28"/>
          <w:szCs w:val="28"/>
        </w:rPr>
        <w:t>.</w:t>
      </w:r>
    </w:p>
    <w:p w:rsidR="00251559" w:rsidRPr="001C6817" w:rsidRDefault="00251559" w:rsidP="00251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817">
        <w:rPr>
          <w:rFonts w:ascii="Times New Roman" w:hAnsi="Times New Roman" w:cs="Times New Roman"/>
          <w:sz w:val="28"/>
          <w:szCs w:val="28"/>
        </w:rPr>
        <w:t>IV. Характерные особенности рынка</w:t>
      </w:r>
    </w:p>
    <w:p w:rsidR="00251559" w:rsidRPr="001C6817" w:rsidRDefault="00251559" w:rsidP="00251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817">
        <w:rPr>
          <w:rFonts w:ascii="Times New Roman" w:hAnsi="Times New Roman" w:cs="Times New Roman"/>
          <w:sz w:val="28"/>
          <w:szCs w:val="28"/>
        </w:rPr>
        <w:t xml:space="preserve">Ритуальные услуги, в том числе услуги по погребению, предоставляются хозяйствующими субъектами, как правило, частной формы собственности. Работы по содержанию кладбищ осуществляются преимущественно частными коммерческими организациями, заключившими договоры на выполнение данных работ с соблюдением требований Федерального закона от 05.04.2013 № 44-ФЗ </w:t>
      </w:r>
      <w:r w:rsidR="00F97593" w:rsidRPr="001C6817">
        <w:rPr>
          <w:rFonts w:ascii="Times New Roman" w:hAnsi="Times New Roman" w:cs="Times New Roman"/>
          <w:sz w:val="28"/>
          <w:szCs w:val="28"/>
        </w:rPr>
        <w:br/>
      </w:r>
      <w:r w:rsidRPr="001C6817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 услуг для обеспечения государственных и муниципальных нужд».</w:t>
      </w:r>
    </w:p>
    <w:p w:rsidR="00251559" w:rsidRPr="001C6817" w:rsidRDefault="00251559" w:rsidP="00251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817">
        <w:rPr>
          <w:rFonts w:ascii="Times New Roman" w:hAnsi="Times New Roman" w:cs="Times New Roman"/>
          <w:sz w:val="28"/>
          <w:szCs w:val="28"/>
        </w:rPr>
        <w:t>V. Меры по развитию рынка</w:t>
      </w:r>
    </w:p>
    <w:p w:rsidR="00252FD1" w:rsidRPr="001C6817" w:rsidRDefault="00252FD1" w:rsidP="00251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817">
        <w:rPr>
          <w:rFonts w:ascii="Times New Roman" w:hAnsi="Times New Roman" w:cs="Times New Roman"/>
          <w:sz w:val="28"/>
          <w:szCs w:val="28"/>
        </w:rPr>
        <w:t>Мерами развития рынка являются:</w:t>
      </w:r>
    </w:p>
    <w:p w:rsidR="00252FD1" w:rsidRPr="001C6817" w:rsidRDefault="00252FD1" w:rsidP="00252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817">
        <w:rPr>
          <w:rFonts w:ascii="Times New Roman" w:hAnsi="Times New Roman" w:cs="Times New Roman"/>
          <w:sz w:val="28"/>
          <w:szCs w:val="28"/>
        </w:rPr>
        <w:t>- организация инвентаризаций кладбищ и мест захоронения на них, создание и ведение реестра кладбищ Мурманской области и мест захоронений на них;</w:t>
      </w:r>
    </w:p>
    <w:p w:rsidR="00252FD1" w:rsidRPr="001C6817" w:rsidRDefault="00252FD1" w:rsidP="00252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817">
        <w:rPr>
          <w:rFonts w:ascii="Times New Roman" w:hAnsi="Times New Roman" w:cs="Times New Roman"/>
          <w:sz w:val="28"/>
          <w:szCs w:val="28"/>
        </w:rPr>
        <w:t>- размещение на региональном портале электронных услуг Мурманской области ссылки на реестр кладбищ Мурманской области и мест захоронений на них;</w:t>
      </w:r>
    </w:p>
    <w:p w:rsidR="00252FD1" w:rsidRPr="001C6817" w:rsidRDefault="00252FD1" w:rsidP="00252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817">
        <w:rPr>
          <w:rFonts w:ascii="Times New Roman" w:hAnsi="Times New Roman" w:cs="Times New Roman"/>
          <w:sz w:val="28"/>
          <w:szCs w:val="28"/>
        </w:rPr>
        <w:t>- организация оказания услуг по принципу одного окна на основе конкуренции с предоставлением лицам, ответственным за захоронения, полной информации об указанных хозяйствующих субъектах, содержащейся в таких реестрах.</w:t>
      </w:r>
    </w:p>
    <w:p w:rsidR="00251559" w:rsidRPr="001C6817" w:rsidRDefault="00251559" w:rsidP="00252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817">
        <w:rPr>
          <w:rFonts w:ascii="Times New Roman" w:hAnsi="Times New Roman" w:cs="Times New Roman"/>
          <w:sz w:val="28"/>
          <w:szCs w:val="28"/>
        </w:rPr>
        <w:t>VI. Перспективы развития рынка</w:t>
      </w:r>
    </w:p>
    <w:p w:rsidR="00252FD1" w:rsidRPr="001C6817" w:rsidRDefault="00252FD1" w:rsidP="00252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817">
        <w:rPr>
          <w:rFonts w:ascii="Times New Roman" w:hAnsi="Times New Roman" w:cs="Times New Roman"/>
          <w:sz w:val="28"/>
          <w:szCs w:val="28"/>
        </w:rPr>
        <w:t xml:space="preserve">Основными перспективными направлениями развития рынка являются: </w:t>
      </w:r>
    </w:p>
    <w:p w:rsidR="00252FD1" w:rsidRPr="001C6817" w:rsidRDefault="00252FD1" w:rsidP="00252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817">
        <w:rPr>
          <w:rFonts w:ascii="Times New Roman" w:hAnsi="Times New Roman" w:cs="Times New Roman"/>
          <w:sz w:val="28"/>
          <w:szCs w:val="28"/>
        </w:rPr>
        <w:t xml:space="preserve">- снижение коррупциогенности сферы погребения; </w:t>
      </w:r>
    </w:p>
    <w:p w:rsidR="00252FD1" w:rsidRPr="001C6817" w:rsidRDefault="00252FD1" w:rsidP="00252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817">
        <w:rPr>
          <w:rFonts w:ascii="Times New Roman" w:hAnsi="Times New Roman" w:cs="Times New Roman"/>
          <w:sz w:val="28"/>
          <w:szCs w:val="28"/>
        </w:rPr>
        <w:t xml:space="preserve">- обеспечение качества и доступности ритуальных услуг для всех категорий населения;  </w:t>
      </w:r>
    </w:p>
    <w:p w:rsidR="00252FD1" w:rsidRPr="001C6817" w:rsidRDefault="00252FD1" w:rsidP="00252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817">
        <w:rPr>
          <w:rFonts w:ascii="Times New Roman" w:hAnsi="Times New Roman" w:cs="Times New Roman"/>
          <w:sz w:val="28"/>
          <w:szCs w:val="28"/>
        </w:rPr>
        <w:t>- снижение административных барьеров и коррупционных факторов;</w:t>
      </w:r>
    </w:p>
    <w:p w:rsidR="00252FD1" w:rsidRPr="001C6817" w:rsidRDefault="00252FD1" w:rsidP="00252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817">
        <w:rPr>
          <w:rFonts w:ascii="Times New Roman" w:hAnsi="Times New Roman" w:cs="Times New Roman"/>
          <w:sz w:val="28"/>
          <w:szCs w:val="28"/>
        </w:rPr>
        <w:t>- обеспечение качества и доступности ритуальных услуг для всех категорий населения;</w:t>
      </w:r>
    </w:p>
    <w:p w:rsidR="00252FD1" w:rsidRPr="001C6817" w:rsidRDefault="00252FD1" w:rsidP="00252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817">
        <w:rPr>
          <w:rFonts w:ascii="Times New Roman" w:hAnsi="Times New Roman" w:cs="Times New Roman"/>
          <w:sz w:val="28"/>
          <w:szCs w:val="28"/>
        </w:rPr>
        <w:t>- обеспечение прозрачности информации о стоимости ритуальных услуг;</w:t>
      </w:r>
    </w:p>
    <w:p w:rsidR="00252FD1" w:rsidRPr="001C6817" w:rsidRDefault="00252FD1" w:rsidP="00252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817">
        <w:rPr>
          <w:rFonts w:ascii="Times New Roman" w:hAnsi="Times New Roman" w:cs="Times New Roman"/>
          <w:sz w:val="28"/>
          <w:szCs w:val="28"/>
        </w:rPr>
        <w:t>- обеспечение открытости и прозрачности процедур предоставления мест захоронения.</w:t>
      </w:r>
    </w:p>
    <w:p w:rsidR="00E513A8" w:rsidRPr="00917952" w:rsidRDefault="00E513A8" w:rsidP="00252F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7952">
        <w:rPr>
          <w:rFonts w:ascii="Times New Roman" w:hAnsi="Times New Roman" w:cs="Times New Roman"/>
          <w:sz w:val="28"/>
          <w:szCs w:val="28"/>
        </w:rPr>
        <w:lastRenderedPageBreak/>
        <w:t xml:space="preserve">2.1.9 </w:t>
      </w:r>
      <w:r w:rsidR="00252FD1" w:rsidRPr="00917952">
        <w:rPr>
          <w:rFonts w:ascii="Times New Roman" w:hAnsi="Times New Roman" w:cs="Times New Roman"/>
          <w:sz w:val="28"/>
          <w:szCs w:val="28"/>
        </w:rPr>
        <w:t>Рынок внутреннего и въездного туризма</w:t>
      </w:r>
    </w:p>
    <w:p w:rsidR="00E513A8" w:rsidRPr="00DA5A5A" w:rsidRDefault="00E513A8" w:rsidP="00E513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0517A" w:rsidRPr="00F279BA" w:rsidRDefault="0070517A" w:rsidP="00DA2F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9BA">
        <w:rPr>
          <w:rFonts w:ascii="Times New Roman" w:hAnsi="Times New Roman" w:cs="Times New Roman"/>
          <w:sz w:val="28"/>
          <w:szCs w:val="28"/>
        </w:rPr>
        <w:t>I. Исходная информация в отношении ситуации и проблематики на рынке</w:t>
      </w:r>
    </w:p>
    <w:p w:rsidR="00F279BA" w:rsidRPr="005C02FE" w:rsidRDefault="00F279BA" w:rsidP="00F279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Город Мурманск является самым большим городом мира за Полярным кругом, крупным морским транспортным узлом, рыбопромышленным центром России и деловой столицей Арктики. Город обладает туристическими ресурсами, способными удовлетворить спрос гостей в различных направлениях.</w:t>
      </w:r>
    </w:p>
    <w:p w:rsidR="00F279BA" w:rsidRPr="005C02FE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Основными направлениями развития туризма на территории города Мурманска являются:</w:t>
      </w:r>
    </w:p>
    <w:p w:rsidR="00F279BA" w:rsidRPr="005C02FE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- культурно-познавательный туризм;</w:t>
      </w:r>
    </w:p>
    <w:p w:rsidR="00F279BA" w:rsidRPr="005C02FE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- событийный и деловой туризм;</w:t>
      </w:r>
    </w:p>
    <w:p w:rsidR="00F279BA" w:rsidRPr="005C02FE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- патриотический туризм;</w:t>
      </w:r>
    </w:p>
    <w:p w:rsidR="00F279BA" w:rsidRPr="005C02FE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- спортивный туризм;</w:t>
      </w:r>
    </w:p>
    <w:p w:rsidR="00F279BA" w:rsidRPr="005C02FE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- круизный туризм;</w:t>
      </w:r>
    </w:p>
    <w:p w:rsidR="00F279BA" w:rsidRPr="005C02FE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- Арктический туризм (круизы на ледоколах ФГУП «Атомфлот» к Северному полюсу);</w:t>
      </w:r>
    </w:p>
    <w:p w:rsidR="00F279BA" w:rsidRPr="005C02FE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- гастрономический туризм.</w:t>
      </w:r>
    </w:p>
    <w:p w:rsidR="00F279BA" w:rsidRPr="00C05597" w:rsidRDefault="00F279BA" w:rsidP="00F279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D0C">
        <w:rPr>
          <w:rFonts w:ascii="Times New Roman" w:hAnsi="Times New Roman" w:cs="Times New Roman"/>
          <w:sz w:val="28"/>
          <w:szCs w:val="28"/>
        </w:rPr>
        <w:t xml:space="preserve">Туристическая инфраструктура города Мурманска в последние годы </w:t>
      </w:r>
      <w:r w:rsidRPr="00C05597">
        <w:rPr>
          <w:rFonts w:ascii="Times New Roman" w:hAnsi="Times New Roman" w:cs="Times New Roman"/>
          <w:sz w:val="28"/>
          <w:szCs w:val="28"/>
        </w:rPr>
        <w:t>приобрела новый импульс развития. По данным Единого реестра субъектов малого и среднего предпринимательства, сфера туризма города представлена 52 туристическими операторами и 106 туристическими агентствами.</w:t>
      </w:r>
    </w:p>
    <w:p w:rsidR="00F279BA" w:rsidRPr="00C05597" w:rsidRDefault="00F279BA" w:rsidP="00F279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597">
        <w:rPr>
          <w:rFonts w:ascii="Times New Roman" w:hAnsi="Times New Roman" w:cs="Times New Roman"/>
          <w:sz w:val="28"/>
          <w:szCs w:val="28"/>
        </w:rPr>
        <w:t>Инфраструктура гостеприимства представлена:</w:t>
      </w:r>
    </w:p>
    <w:p w:rsidR="00F279BA" w:rsidRPr="00C05597" w:rsidRDefault="00F279BA" w:rsidP="00F279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597">
        <w:rPr>
          <w:rFonts w:ascii="Times New Roman" w:hAnsi="Times New Roman" w:cs="Times New Roman"/>
          <w:sz w:val="28"/>
          <w:szCs w:val="28"/>
        </w:rPr>
        <w:t>- 44 объектами коллективного размещения, включая гостиницы, отели и мини-отели, хостелы – число размещенных туристов за 3 года выросло на 10% с 174,7 тыс. человек в 2021 году до 191,4 тыс. человек в 2023 году;</w:t>
      </w:r>
    </w:p>
    <w:p w:rsidR="00F279BA" w:rsidRPr="00C05597" w:rsidRDefault="00F279BA" w:rsidP="00F279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597">
        <w:rPr>
          <w:rFonts w:ascii="Times New Roman" w:hAnsi="Times New Roman" w:cs="Times New Roman"/>
          <w:sz w:val="28"/>
          <w:szCs w:val="28"/>
        </w:rPr>
        <w:t>- 196</w:t>
      </w:r>
      <w:r w:rsidRPr="00C0559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C05597">
        <w:rPr>
          <w:rFonts w:ascii="Times New Roman" w:hAnsi="Times New Roman" w:cs="Times New Roman"/>
          <w:sz w:val="28"/>
          <w:szCs w:val="28"/>
        </w:rPr>
        <w:t>объектами общественного питания (рестораны, бары, кафе, закусочные), меню большинства из которых содержат блюда «Арктической кухни».</w:t>
      </w:r>
    </w:p>
    <w:p w:rsidR="00F279BA" w:rsidRPr="00C05597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597">
        <w:rPr>
          <w:rFonts w:ascii="Times New Roman" w:hAnsi="Times New Roman" w:cs="Times New Roman"/>
          <w:sz w:val="28"/>
          <w:szCs w:val="28"/>
        </w:rPr>
        <w:t>Расширяется ассортимент товаров местных производителей с северной айдентикой</w:t>
      </w:r>
      <w:r w:rsidR="002C2B40">
        <w:rPr>
          <w:rFonts w:ascii="Times New Roman" w:hAnsi="Times New Roman" w:cs="Times New Roman"/>
          <w:sz w:val="28"/>
          <w:szCs w:val="28"/>
        </w:rPr>
        <w:t>,</w:t>
      </w:r>
      <w:r w:rsidRPr="00C05597">
        <w:rPr>
          <w:rFonts w:ascii="Times New Roman" w:hAnsi="Times New Roman" w:cs="Times New Roman"/>
          <w:sz w:val="28"/>
          <w:szCs w:val="28"/>
        </w:rPr>
        <w:t xml:space="preserve"> ориентированный на туристов (варенье и соусы из северных ягод, мясные изделия из рыбы и оленины). </w:t>
      </w:r>
    </w:p>
    <w:p w:rsidR="00F279BA" w:rsidRPr="00C05597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597">
        <w:rPr>
          <w:rFonts w:ascii="Times New Roman" w:hAnsi="Times New Roman" w:cs="Times New Roman"/>
          <w:sz w:val="28"/>
          <w:szCs w:val="28"/>
        </w:rPr>
        <w:t>Для удобства гостей на территории муниципального образования за счет средств регионального бюджета установлено 18 знаков единой унифицированной системы туристской навигации («Дорожные знаки»).</w:t>
      </w:r>
    </w:p>
    <w:p w:rsidR="00F279BA" w:rsidRPr="005C02FE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C0559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С 2014 года функционирует туристический портал</w:t>
      </w:r>
      <w:r w:rsidRPr="005C02FE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города Мурманска </w:t>
      </w:r>
      <w:r w:rsidRPr="00966D51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www.tour.citymurmansk.ru</w:t>
      </w:r>
      <w:r w:rsidRPr="005C02FE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. Ежегодно фиксируется в среднем более 10 000 посещений.</w:t>
      </w:r>
    </w:p>
    <w:p w:rsidR="00F279BA" w:rsidRPr="005C02FE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При анализе особенностей рынка внутреннего арктического туризма в регионе следует особенно отметить следующие факторы:</w:t>
      </w:r>
    </w:p>
    <w:p w:rsidR="00F279BA" w:rsidRPr="005C02FE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 xml:space="preserve">- </w:t>
      </w:r>
      <w:r w:rsidR="002C2B40">
        <w:rPr>
          <w:rFonts w:ascii="Times New Roman" w:hAnsi="Times New Roman" w:cs="Times New Roman"/>
          <w:sz w:val="28"/>
          <w:szCs w:val="28"/>
        </w:rPr>
        <w:t>ограниченное количество</w:t>
      </w:r>
      <w:r w:rsidRPr="005C02FE">
        <w:rPr>
          <w:rFonts w:ascii="Times New Roman" w:hAnsi="Times New Roman" w:cs="Times New Roman"/>
          <w:sz w:val="28"/>
          <w:szCs w:val="28"/>
        </w:rPr>
        <w:t xml:space="preserve"> выставочных и музейных пространств, посвященных северной природе, дарам леса, Северному сиянию, северному быту и кухне, освоению Арктики, Северным конвоям и т.п., уличных скульптур «малых форм», арт-объектов; </w:t>
      </w:r>
    </w:p>
    <w:p w:rsidR="00F279BA" w:rsidRPr="005C02FE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 xml:space="preserve">- </w:t>
      </w:r>
      <w:r w:rsidR="002C2B40">
        <w:rPr>
          <w:rFonts w:ascii="Times New Roman" w:hAnsi="Times New Roman" w:cs="Times New Roman"/>
          <w:sz w:val="28"/>
          <w:szCs w:val="28"/>
        </w:rPr>
        <w:t>ограниченное предложение по морским прогулкам, достаточно</w:t>
      </w:r>
      <w:r w:rsidRPr="005C02FE">
        <w:rPr>
          <w:rFonts w:ascii="Times New Roman" w:hAnsi="Times New Roman" w:cs="Times New Roman"/>
          <w:sz w:val="28"/>
          <w:szCs w:val="28"/>
        </w:rPr>
        <w:t xml:space="preserve"> </w:t>
      </w:r>
      <w:r w:rsidR="002C2B40">
        <w:rPr>
          <w:rFonts w:ascii="Times New Roman" w:hAnsi="Times New Roman" w:cs="Times New Roman"/>
          <w:sz w:val="28"/>
          <w:szCs w:val="28"/>
        </w:rPr>
        <w:t xml:space="preserve">высокая цена, необходимость </w:t>
      </w:r>
      <w:r w:rsidRPr="005C02FE">
        <w:rPr>
          <w:rFonts w:ascii="Times New Roman" w:hAnsi="Times New Roman" w:cs="Times New Roman"/>
          <w:sz w:val="28"/>
          <w:szCs w:val="28"/>
        </w:rPr>
        <w:t>согласовани</w:t>
      </w:r>
      <w:r w:rsidR="002C2B40">
        <w:rPr>
          <w:rFonts w:ascii="Times New Roman" w:hAnsi="Times New Roman" w:cs="Times New Roman"/>
          <w:sz w:val="28"/>
          <w:szCs w:val="28"/>
        </w:rPr>
        <w:t>я</w:t>
      </w:r>
      <w:r w:rsidRPr="005C02FE">
        <w:rPr>
          <w:rFonts w:ascii="Times New Roman" w:hAnsi="Times New Roman" w:cs="Times New Roman"/>
          <w:sz w:val="28"/>
          <w:szCs w:val="28"/>
        </w:rPr>
        <w:t xml:space="preserve"> с </w:t>
      </w:r>
      <w:r w:rsidR="002C2B40">
        <w:rPr>
          <w:rFonts w:ascii="Times New Roman" w:hAnsi="Times New Roman" w:cs="Times New Roman"/>
          <w:sz w:val="28"/>
          <w:szCs w:val="28"/>
        </w:rPr>
        <w:t>контролирующими</w:t>
      </w:r>
      <w:r w:rsidRPr="005C02FE">
        <w:rPr>
          <w:rFonts w:ascii="Times New Roman" w:hAnsi="Times New Roman" w:cs="Times New Roman"/>
          <w:sz w:val="28"/>
          <w:szCs w:val="28"/>
        </w:rPr>
        <w:t xml:space="preserve"> органами;</w:t>
      </w:r>
    </w:p>
    <w:p w:rsidR="00F279BA" w:rsidRPr="005C02FE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lastRenderedPageBreak/>
        <w:t>- нехватка квалифицированных гидов, экскурсоводов, специалистов в области гостиничного бизнеса и искусства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279BA" w:rsidRPr="005C02FE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 xml:space="preserve">- </w:t>
      </w:r>
      <w:r w:rsidR="002C2B40">
        <w:rPr>
          <w:rFonts w:ascii="Times New Roman" w:hAnsi="Times New Roman" w:cs="Times New Roman"/>
          <w:sz w:val="28"/>
          <w:szCs w:val="28"/>
        </w:rPr>
        <w:t>необходимость обновления</w:t>
      </w:r>
      <w:r w:rsidRPr="005C02FE">
        <w:rPr>
          <w:rFonts w:ascii="Times New Roman" w:hAnsi="Times New Roman" w:cs="Times New Roman"/>
          <w:sz w:val="28"/>
          <w:szCs w:val="28"/>
        </w:rPr>
        <w:t xml:space="preserve"> стелы с макетами наград города-героя на </w:t>
      </w:r>
      <w:r w:rsidR="002C2B40">
        <w:rPr>
          <w:rFonts w:ascii="Times New Roman" w:hAnsi="Times New Roman" w:cs="Times New Roman"/>
          <w:sz w:val="28"/>
          <w:szCs w:val="28"/>
        </w:rPr>
        <w:t>«южном» въезде в город Мурманск</w:t>
      </w:r>
      <w:r w:rsidRPr="005C02FE">
        <w:rPr>
          <w:rFonts w:ascii="Times New Roman" w:hAnsi="Times New Roman" w:cs="Times New Roman"/>
          <w:sz w:val="28"/>
          <w:szCs w:val="28"/>
        </w:rPr>
        <w:t>;</w:t>
      </w:r>
    </w:p>
    <w:p w:rsidR="00F279BA" w:rsidRPr="005C02FE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 xml:space="preserve">- </w:t>
      </w:r>
      <w:r w:rsidR="002C2B40">
        <w:rPr>
          <w:rFonts w:ascii="Times New Roman" w:hAnsi="Times New Roman" w:cs="Times New Roman"/>
          <w:sz w:val="28"/>
          <w:szCs w:val="28"/>
        </w:rPr>
        <w:t>необходимость реконструкции здания Морского вокзала</w:t>
      </w:r>
      <w:r w:rsidRPr="005C02FE">
        <w:rPr>
          <w:rFonts w:ascii="Times New Roman" w:hAnsi="Times New Roman" w:cs="Times New Roman"/>
          <w:sz w:val="28"/>
          <w:szCs w:val="28"/>
        </w:rPr>
        <w:t>;</w:t>
      </w:r>
    </w:p>
    <w:p w:rsidR="00F279BA" w:rsidRPr="005C02FE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 xml:space="preserve">- </w:t>
      </w:r>
      <w:r w:rsidR="002C2B40">
        <w:rPr>
          <w:rFonts w:ascii="Times New Roman" w:hAnsi="Times New Roman" w:cs="Times New Roman"/>
          <w:sz w:val="28"/>
          <w:szCs w:val="28"/>
        </w:rPr>
        <w:t xml:space="preserve">ограниченность событийных мероприятий в части </w:t>
      </w:r>
      <w:r w:rsidRPr="005C02FE">
        <w:rPr>
          <w:rFonts w:ascii="Times New Roman" w:hAnsi="Times New Roman" w:cs="Times New Roman"/>
          <w:sz w:val="28"/>
          <w:szCs w:val="28"/>
        </w:rPr>
        <w:t>концертных программ северного фольклора.</w:t>
      </w:r>
    </w:p>
    <w:p w:rsidR="0070517A" w:rsidRPr="00917952" w:rsidRDefault="0070517A" w:rsidP="00DA2F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952">
        <w:rPr>
          <w:rFonts w:ascii="Times New Roman" w:hAnsi="Times New Roman" w:cs="Times New Roman"/>
          <w:sz w:val="28"/>
          <w:szCs w:val="28"/>
        </w:rPr>
        <w:t>II. Доля хозяйствующих субъектов частной формы собственности на рынке</w:t>
      </w:r>
    </w:p>
    <w:p w:rsidR="00DA2F97" w:rsidRPr="00917952" w:rsidRDefault="00DA2F97" w:rsidP="00DA2F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952">
        <w:rPr>
          <w:rFonts w:ascii="Times New Roman" w:hAnsi="Times New Roman" w:cs="Times New Roman"/>
          <w:sz w:val="28"/>
          <w:szCs w:val="28"/>
        </w:rPr>
        <w:t>Доля хозяйствующих субъектов частной формы собственности на рынке по городу Мурманску составляет 100%.</w:t>
      </w:r>
    </w:p>
    <w:p w:rsidR="0070517A" w:rsidRPr="00917952" w:rsidRDefault="0070517A" w:rsidP="00252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917952">
        <w:rPr>
          <w:rFonts w:ascii="Times New Roman" w:hAnsi="Times New Roman" w:cs="Times New Roman"/>
          <w:sz w:val="28"/>
          <w:szCs w:val="28"/>
        </w:rPr>
        <w:t>III. Оценка состояния конкурентной среды бизнес-объединениями и потребителями</w:t>
      </w:r>
      <w:r w:rsidRPr="00917952">
        <w:rPr>
          <w:rFonts w:ascii="Times New Roman" w:hAnsi="Times New Roman" w:cs="Times New Roman"/>
          <w:sz w:val="28"/>
          <w:szCs w:val="28"/>
          <w:vertAlign w:val="superscript"/>
        </w:rPr>
        <w:t>1</w:t>
      </w:r>
    </w:p>
    <w:p w:rsidR="00252FD1" w:rsidRPr="006F22D2" w:rsidRDefault="00252FD1" w:rsidP="00252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2D2">
        <w:rPr>
          <w:rFonts w:ascii="Times New Roman" w:hAnsi="Times New Roman" w:cs="Times New Roman"/>
          <w:sz w:val="28"/>
          <w:szCs w:val="28"/>
        </w:rPr>
        <w:t xml:space="preserve">Состояние конкурентной среды оценивается хозяйствующими субъектами следующим образом: </w:t>
      </w:r>
      <w:r w:rsidR="006325A0" w:rsidRPr="006F22D2">
        <w:rPr>
          <w:rFonts w:ascii="Times New Roman" w:hAnsi="Times New Roman" w:cs="Times New Roman"/>
          <w:sz w:val="28"/>
          <w:szCs w:val="28"/>
        </w:rPr>
        <w:t xml:space="preserve">60% отмечают </w:t>
      </w:r>
      <w:r w:rsidR="006F22D2" w:rsidRPr="006F22D2">
        <w:rPr>
          <w:rFonts w:ascii="Times New Roman" w:hAnsi="Times New Roman" w:cs="Times New Roman"/>
          <w:sz w:val="28"/>
          <w:szCs w:val="28"/>
        </w:rPr>
        <w:t>умеренный</w:t>
      </w:r>
      <w:r w:rsidR="006325A0" w:rsidRPr="006F22D2">
        <w:rPr>
          <w:rFonts w:ascii="Times New Roman" w:hAnsi="Times New Roman" w:cs="Times New Roman"/>
          <w:sz w:val="28"/>
          <w:szCs w:val="28"/>
        </w:rPr>
        <w:t xml:space="preserve"> уровень конкуренции, 20</w:t>
      </w:r>
      <w:r w:rsidRPr="006F22D2">
        <w:rPr>
          <w:rFonts w:ascii="Times New Roman" w:hAnsi="Times New Roman" w:cs="Times New Roman"/>
          <w:sz w:val="28"/>
          <w:szCs w:val="28"/>
        </w:rPr>
        <w:t>% опрошенных считают, что конкуренция на указан</w:t>
      </w:r>
      <w:r w:rsidR="006325A0" w:rsidRPr="006F22D2">
        <w:rPr>
          <w:rFonts w:ascii="Times New Roman" w:hAnsi="Times New Roman" w:cs="Times New Roman"/>
          <w:sz w:val="28"/>
          <w:szCs w:val="28"/>
        </w:rPr>
        <w:t>ном рынке высокая, 20% -  конкуренция на указанном рынке слабая</w:t>
      </w:r>
      <w:r w:rsidRPr="006F22D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52FD1" w:rsidRPr="006F22D2" w:rsidRDefault="00252FD1" w:rsidP="00252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2D2">
        <w:rPr>
          <w:rFonts w:ascii="Times New Roman" w:hAnsi="Times New Roman" w:cs="Times New Roman"/>
          <w:sz w:val="28"/>
          <w:szCs w:val="28"/>
        </w:rPr>
        <w:t xml:space="preserve">Оценка числа конкурентов показала, что </w:t>
      </w:r>
      <w:r w:rsidR="006325A0" w:rsidRPr="006F22D2">
        <w:rPr>
          <w:rFonts w:ascii="Times New Roman" w:hAnsi="Times New Roman" w:cs="Times New Roman"/>
          <w:sz w:val="28"/>
          <w:szCs w:val="28"/>
        </w:rPr>
        <w:t>80</w:t>
      </w:r>
      <w:r w:rsidRPr="006F22D2">
        <w:rPr>
          <w:rFonts w:ascii="Times New Roman" w:hAnsi="Times New Roman" w:cs="Times New Roman"/>
          <w:sz w:val="28"/>
          <w:szCs w:val="28"/>
        </w:rPr>
        <w:t>% опрошенных отмечают наличие на рынке Мурманской области большого количества конкурентов, 20% - наличие о</w:t>
      </w:r>
      <w:r w:rsidR="006325A0" w:rsidRPr="006F22D2">
        <w:rPr>
          <w:rFonts w:ascii="Times New Roman" w:hAnsi="Times New Roman" w:cs="Times New Roman"/>
          <w:sz w:val="28"/>
          <w:szCs w:val="28"/>
        </w:rPr>
        <w:t>т четырех до восьми конкурентов</w:t>
      </w:r>
      <w:r w:rsidRPr="006F22D2">
        <w:rPr>
          <w:rFonts w:ascii="Times New Roman" w:hAnsi="Times New Roman" w:cs="Times New Roman"/>
          <w:sz w:val="28"/>
          <w:szCs w:val="28"/>
        </w:rPr>
        <w:t>.</w:t>
      </w:r>
    </w:p>
    <w:p w:rsidR="00252FD1" w:rsidRPr="006F22D2" w:rsidRDefault="00252FD1" w:rsidP="00252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2D2">
        <w:rPr>
          <w:rFonts w:ascii="Times New Roman" w:hAnsi="Times New Roman" w:cs="Times New Roman"/>
          <w:sz w:val="28"/>
          <w:szCs w:val="28"/>
        </w:rPr>
        <w:t xml:space="preserve">Наиболее значимыми барьерами, препятствующими ведению полноценной предпринимательской деятельности на данном рынке услуг, являются </w:t>
      </w:r>
      <w:r w:rsidR="0070517A" w:rsidRPr="006F22D2">
        <w:rPr>
          <w:rFonts w:ascii="Times New Roman" w:hAnsi="Times New Roman" w:cs="Times New Roman"/>
          <w:sz w:val="28"/>
          <w:szCs w:val="28"/>
        </w:rPr>
        <w:t>нестабильность российского законодательства, регулирующего предпринимательскую деятельность (</w:t>
      </w:r>
      <w:r w:rsidR="006F22D2" w:rsidRPr="006F22D2">
        <w:rPr>
          <w:rFonts w:ascii="Times New Roman" w:hAnsi="Times New Roman" w:cs="Times New Roman"/>
          <w:sz w:val="28"/>
          <w:szCs w:val="28"/>
        </w:rPr>
        <w:t>60</w:t>
      </w:r>
      <w:r w:rsidR="0070517A" w:rsidRPr="006F22D2">
        <w:rPr>
          <w:rFonts w:ascii="Times New Roman" w:hAnsi="Times New Roman" w:cs="Times New Roman"/>
          <w:sz w:val="28"/>
          <w:szCs w:val="28"/>
        </w:rPr>
        <w:t xml:space="preserve">%), </w:t>
      </w:r>
      <w:r w:rsidR="006F22D2" w:rsidRPr="006F22D2">
        <w:rPr>
          <w:rFonts w:ascii="Times New Roman" w:hAnsi="Times New Roman" w:cs="Times New Roman"/>
          <w:sz w:val="28"/>
          <w:szCs w:val="28"/>
        </w:rPr>
        <w:t xml:space="preserve">сложность/затянутость процедуры получения лицензий (60%), высокие налоги (40%), </w:t>
      </w:r>
      <w:r w:rsidRPr="006F22D2">
        <w:rPr>
          <w:rFonts w:ascii="Times New Roman" w:hAnsi="Times New Roman" w:cs="Times New Roman"/>
          <w:sz w:val="28"/>
          <w:szCs w:val="28"/>
        </w:rPr>
        <w:t>сложность получения доступа к земельным участкам (</w:t>
      </w:r>
      <w:r w:rsidR="006325A0" w:rsidRPr="006F22D2">
        <w:rPr>
          <w:rFonts w:ascii="Times New Roman" w:hAnsi="Times New Roman" w:cs="Times New Roman"/>
          <w:sz w:val="28"/>
          <w:szCs w:val="28"/>
        </w:rPr>
        <w:t>20</w:t>
      </w:r>
      <w:r w:rsidRPr="006F22D2">
        <w:rPr>
          <w:rFonts w:ascii="Times New Roman" w:hAnsi="Times New Roman" w:cs="Times New Roman"/>
          <w:sz w:val="28"/>
          <w:szCs w:val="28"/>
        </w:rPr>
        <w:t xml:space="preserve">%), </w:t>
      </w:r>
      <w:r w:rsidR="006325A0" w:rsidRPr="006F22D2">
        <w:rPr>
          <w:rFonts w:ascii="Times New Roman" w:hAnsi="Times New Roman" w:cs="Times New Roman"/>
          <w:sz w:val="28"/>
          <w:szCs w:val="28"/>
        </w:rPr>
        <w:t>иные действия/давление со стороны органов власти, препятствующие ведению бизнеса на рынке</w:t>
      </w:r>
      <w:r w:rsidR="006F22D2">
        <w:rPr>
          <w:rFonts w:ascii="Times New Roman" w:hAnsi="Times New Roman" w:cs="Times New Roman"/>
          <w:sz w:val="28"/>
          <w:szCs w:val="28"/>
        </w:rPr>
        <w:t xml:space="preserve"> </w:t>
      </w:r>
      <w:r w:rsidR="00A736D9" w:rsidRPr="006F22D2">
        <w:rPr>
          <w:rFonts w:ascii="Times New Roman" w:hAnsi="Times New Roman" w:cs="Times New Roman"/>
          <w:sz w:val="28"/>
          <w:szCs w:val="28"/>
        </w:rPr>
        <w:t>(20%).</w:t>
      </w:r>
      <w:r w:rsidRPr="006F22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6B11" w:rsidRPr="00215D15" w:rsidRDefault="00252FD1" w:rsidP="00252F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D15">
        <w:rPr>
          <w:rFonts w:ascii="Times New Roman" w:hAnsi="Times New Roman" w:cs="Times New Roman"/>
          <w:sz w:val="28"/>
          <w:szCs w:val="28"/>
        </w:rPr>
        <w:t xml:space="preserve">Мерами, предпринимаемыми хозяйствующими субъектами на рынке в части повышения конкурентоспособности, являются </w:t>
      </w:r>
      <w:r w:rsidR="00215D15" w:rsidRPr="00215D15">
        <w:rPr>
          <w:rFonts w:ascii="Times New Roman" w:hAnsi="Times New Roman" w:cs="Times New Roman"/>
          <w:sz w:val="28"/>
          <w:szCs w:val="28"/>
        </w:rPr>
        <w:t xml:space="preserve">новые способы продвижения продукции (маркетинговые стратегии) (100%), разработка новых модификаций и форм производимой продукции, расширение ассортимента (80%), </w:t>
      </w:r>
      <w:r w:rsidRPr="00215D15">
        <w:rPr>
          <w:rFonts w:ascii="Times New Roman" w:hAnsi="Times New Roman" w:cs="Times New Roman"/>
          <w:sz w:val="28"/>
          <w:szCs w:val="28"/>
        </w:rPr>
        <w:t>обучение и переподготовка персонала (80%), приобретение технического оборудования (</w:t>
      </w:r>
      <w:r w:rsidR="00215D15" w:rsidRPr="00215D15">
        <w:rPr>
          <w:rFonts w:ascii="Times New Roman" w:hAnsi="Times New Roman" w:cs="Times New Roman"/>
          <w:sz w:val="28"/>
          <w:szCs w:val="28"/>
        </w:rPr>
        <w:t>80</w:t>
      </w:r>
      <w:r w:rsidRPr="00215D15">
        <w:rPr>
          <w:rFonts w:ascii="Times New Roman" w:hAnsi="Times New Roman" w:cs="Times New Roman"/>
          <w:sz w:val="28"/>
          <w:szCs w:val="28"/>
        </w:rPr>
        <w:t xml:space="preserve">%), </w:t>
      </w:r>
      <w:r w:rsidR="00215D15" w:rsidRPr="00215D15">
        <w:rPr>
          <w:rFonts w:ascii="Times New Roman" w:hAnsi="Times New Roman" w:cs="Times New Roman"/>
          <w:sz w:val="28"/>
          <w:szCs w:val="28"/>
        </w:rPr>
        <w:t xml:space="preserve">приобретение технологий, патентов, ноу-хау (20%), </w:t>
      </w:r>
      <w:r w:rsidRPr="00215D15">
        <w:rPr>
          <w:rFonts w:ascii="Times New Roman" w:hAnsi="Times New Roman" w:cs="Times New Roman"/>
          <w:sz w:val="28"/>
          <w:szCs w:val="28"/>
        </w:rPr>
        <w:t xml:space="preserve">самостоятельное проведение научно-исследовательских, опытно-конструкторских или технологических работ (20%). </w:t>
      </w:r>
    </w:p>
    <w:p w:rsidR="00F76B11" w:rsidRPr="00215D15" w:rsidRDefault="00F76B11" w:rsidP="00F76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D15">
        <w:rPr>
          <w:rFonts w:ascii="Times New Roman" w:hAnsi="Times New Roman" w:cs="Times New Roman"/>
          <w:sz w:val="28"/>
          <w:szCs w:val="28"/>
        </w:rPr>
        <w:t xml:space="preserve">Уровень удовлетворенности качеством оказания услуг частных организаций на данном рынке составляет </w:t>
      </w:r>
      <w:r w:rsidR="00215D15" w:rsidRPr="00215D15">
        <w:rPr>
          <w:rFonts w:ascii="Times New Roman" w:hAnsi="Times New Roman" w:cs="Times New Roman"/>
          <w:sz w:val="28"/>
          <w:szCs w:val="28"/>
        </w:rPr>
        <w:t>39,1</w:t>
      </w:r>
      <w:r w:rsidRPr="00215D15">
        <w:rPr>
          <w:rFonts w:ascii="Times New Roman" w:hAnsi="Times New Roman" w:cs="Times New Roman"/>
          <w:sz w:val="28"/>
          <w:szCs w:val="28"/>
        </w:rPr>
        <w:t xml:space="preserve">%. Наблюдается низкий уровень удовлетворенности потребителей уровнем цен – </w:t>
      </w:r>
      <w:r w:rsidR="00215D15" w:rsidRPr="00215D15">
        <w:rPr>
          <w:rFonts w:ascii="Times New Roman" w:hAnsi="Times New Roman" w:cs="Times New Roman"/>
          <w:sz w:val="28"/>
          <w:szCs w:val="28"/>
        </w:rPr>
        <w:t>26,7</w:t>
      </w:r>
      <w:r w:rsidRPr="00215D15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F76B11" w:rsidRPr="001923A1" w:rsidRDefault="00F76B11" w:rsidP="00F76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3A1">
        <w:rPr>
          <w:rFonts w:ascii="Times New Roman" w:hAnsi="Times New Roman" w:cs="Times New Roman"/>
          <w:sz w:val="28"/>
          <w:szCs w:val="28"/>
        </w:rPr>
        <w:t>Удовлетворенность предпринимателей действиями органо</w:t>
      </w:r>
      <w:r w:rsidR="00215D15" w:rsidRPr="001923A1">
        <w:rPr>
          <w:rFonts w:ascii="Times New Roman" w:hAnsi="Times New Roman" w:cs="Times New Roman"/>
          <w:sz w:val="28"/>
          <w:szCs w:val="28"/>
        </w:rPr>
        <w:t>в власти региона составляет 80%</w:t>
      </w:r>
      <w:r w:rsidRPr="001923A1">
        <w:rPr>
          <w:rFonts w:ascii="Times New Roman" w:hAnsi="Times New Roman" w:cs="Times New Roman"/>
          <w:sz w:val="28"/>
          <w:szCs w:val="28"/>
        </w:rPr>
        <w:t>.</w:t>
      </w:r>
    </w:p>
    <w:p w:rsidR="00F279BA" w:rsidRPr="005C02FE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IV. Характерные особенности рынка</w:t>
      </w:r>
    </w:p>
    <w:p w:rsidR="00F279BA" w:rsidRPr="005C02FE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 xml:space="preserve">В последнее время придается большое значение развитию Арктической зоны и в частности развитию арктического туризма. На фоне пандемии, политических и экономических санкций внутренний туризм получает дополнительный импульс к развитию. Город Мурманск располагает </w:t>
      </w:r>
      <w:r w:rsidRPr="005C02FE">
        <w:rPr>
          <w:rFonts w:ascii="Times New Roman" w:hAnsi="Times New Roman" w:cs="Times New Roman"/>
          <w:sz w:val="28"/>
          <w:szCs w:val="28"/>
        </w:rPr>
        <w:lastRenderedPageBreak/>
        <w:t>значительным набором объектов для посещения туристами в рамках пребывания на территории города в течение 1-2 дней, в черте города расположены:</w:t>
      </w:r>
    </w:p>
    <w:p w:rsidR="00F279BA" w:rsidRPr="005C02FE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- Военно-морской музей Северного флота,</w:t>
      </w:r>
    </w:p>
    <w:p w:rsidR="00F279BA" w:rsidRPr="005C02FE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- атомный ледокол «Ленин»,</w:t>
      </w:r>
    </w:p>
    <w:p w:rsidR="00F279BA" w:rsidRPr="005C02FE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- Мурманский областной художественный музей,</w:t>
      </w:r>
    </w:p>
    <w:p w:rsidR="00F279BA" w:rsidRPr="005C02FE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- Мурманский областной краеведческий музей,</w:t>
      </w:r>
    </w:p>
    <w:p w:rsidR="00F279BA" w:rsidRPr="005C02FE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- Мемориал «Защитникам Советского Заполярья в годы Великой Отечественной войны»,</w:t>
      </w:r>
    </w:p>
    <w:p w:rsidR="00F279BA" w:rsidRPr="005C02FE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- Мемориал стойкости и мужеству мурманчан в годы Великой Отечественной войны,</w:t>
      </w:r>
    </w:p>
    <w:p w:rsidR="00F279BA" w:rsidRPr="005C02FE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- Памятник Ждущей и др.</w:t>
      </w:r>
    </w:p>
    <w:p w:rsidR="00F279BA" w:rsidRPr="005C02FE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Одним из перспективных туристических направлений в городе Мурманске является круизный туризм, обладающий потенциалом стать главным видом туризма в городе, придав городу Мурманску статус мировой столицы арктического туризма. Город обладает уникальным туристическим продуктом.</w:t>
      </w:r>
    </w:p>
    <w:p w:rsidR="00F279BA" w:rsidRPr="005C02FE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Также, Мурманск обладает потенциалом для развития событийного туризма, в городе ежегодно проводятся: Праздник Севера, Праздник Солнца, Международный фестиваль «Северный характер», спортивный конкурс «Лыжня зовет!», международный фестиваль спорта «Гольфстрим».</w:t>
      </w:r>
    </w:p>
    <w:p w:rsidR="00F279BA" w:rsidRPr="005C02FE" w:rsidRDefault="002C2B40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279BA" w:rsidRPr="005C02FE">
        <w:rPr>
          <w:rFonts w:ascii="Times New Roman" w:hAnsi="Times New Roman" w:cs="Times New Roman"/>
          <w:sz w:val="28"/>
          <w:szCs w:val="28"/>
        </w:rPr>
        <w:t>лавными сдерживающими факторами развития туристической сферы в городе Мурманске являются:</w:t>
      </w:r>
    </w:p>
    <w:p w:rsidR="00F279BA" w:rsidRPr="005C02FE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- низкий уровень использования природных и культурных объектов в туристских целях;</w:t>
      </w:r>
    </w:p>
    <w:p w:rsidR="00F279BA" w:rsidRPr="005C02FE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- суровые климатические условия, экологические ограничения;</w:t>
      </w:r>
    </w:p>
    <w:p w:rsidR="00F279BA" w:rsidRPr="005C02FE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- недостаточное качество оказываемых услуг.</w:t>
      </w:r>
    </w:p>
    <w:p w:rsidR="00F279BA" w:rsidRPr="005C02FE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Тем не менее, у города Мурманска имеются возможности для наращивания экономической активности в отдельных направлениях сферы туризма.</w:t>
      </w:r>
    </w:p>
    <w:p w:rsidR="00F279BA" w:rsidRPr="005C02FE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V. Меры по развитию рынка</w:t>
      </w:r>
    </w:p>
    <w:p w:rsidR="00F279BA" w:rsidRPr="00C05597" w:rsidRDefault="00F279BA" w:rsidP="00F279B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597">
        <w:rPr>
          <w:rFonts w:ascii="Times New Roman" w:hAnsi="Times New Roman" w:cs="Times New Roman"/>
          <w:color w:val="000000"/>
          <w:sz w:val="28"/>
          <w:szCs w:val="28"/>
        </w:rPr>
        <w:t>В рамках подписанного соглашения между администрацией города Мурманска и Центром кластерного развития Мурманской области ведется работа по согласованию кандидатов на вступление в кластер, которых по состоянию на 17.01.2024 более 120 субъектов МСП.</w:t>
      </w:r>
    </w:p>
    <w:p w:rsidR="00F279BA" w:rsidRPr="00C05597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597">
        <w:rPr>
          <w:rFonts w:ascii="Times New Roman" w:hAnsi="Times New Roman" w:cs="Times New Roman"/>
          <w:sz w:val="28"/>
          <w:szCs w:val="28"/>
        </w:rPr>
        <w:t>Участие в туристско-рекреационном кластере позволяет предпринимателям города Мурманска, осуществляющим деятельность в туристской и смежных сферах, получать услуги в Центре кластерного развития Мурманской области на условиях софинансирования.</w:t>
      </w:r>
    </w:p>
    <w:p w:rsidR="00F279BA" w:rsidRPr="00C05597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597">
        <w:rPr>
          <w:rFonts w:ascii="Times New Roman" w:hAnsi="Times New Roman" w:cs="Times New Roman"/>
          <w:sz w:val="28"/>
          <w:szCs w:val="28"/>
        </w:rPr>
        <w:t>Для предпринимателей, осуществляющих деятельность в сфере туризма и гостеприимства, реализуются мероприятия финансовой поддержки за счет средств бюджетов всех уровней.</w:t>
      </w:r>
    </w:p>
    <w:p w:rsidR="00F279BA" w:rsidRPr="00C05597" w:rsidRDefault="00F279BA" w:rsidP="00F279B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597">
        <w:rPr>
          <w:rFonts w:ascii="Times New Roman" w:hAnsi="Times New Roman" w:cs="Times New Roman"/>
          <w:sz w:val="28"/>
          <w:szCs w:val="28"/>
        </w:rPr>
        <w:t xml:space="preserve">Основная поддержка за счет федерального и регионального финансирования </w:t>
      </w:r>
      <w:r w:rsidR="00A327B5">
        <w:rPr>
          <w:rFonts w:ascii="Times New Roman" w:hAnsi="Times New Roman" w:cs="Times New Roman"/>
          <w:sz w:val="28"/>
          <w:szCs w:val="28"/>
        </w:rPr>
        <w:t>осуществляется К</w:t>
      </w:r>
      <w:r w:rsidRPr="00C67B02">
        <w:rPr>
          <w:rFonts w:ascii="Times New Roman" w:hAnsi="Times New Roman" w:cs="Times New Roman"/>
          <w:sz w:val="28"/>
          <w:szCs w:val="28"/>
        </w:rPr>
        <w:t>омитетом по туризму Мурманской области в рамках различных конкурсов. Так, в 2023 году Комитетом по туризму Мурманской области была оказана поддержка 5 хозяйствующим субъектам из города Мурманска на общую сумму более 17 млн. рублей.</w:t>
      </w:r>
    </w:p>
    <w:p w:rsidR="00F279BA" w:rsidRPr="00C05597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597">
        <w:rPr>
          <w:rFonts w:ascii="Times New Roman" w:hAnsi="Times New Roman" w:cs="Times New Roman"/>
          <w:sz w:val="28"/>
          <w:szCs w:val="28"/>
        </w:rPr>
        <w:lastRenderedPageBreak/>
        <w:t>VI. Перспективы развития рынка</w:t>
      </w:r>
    </w:p>
    <w:p w:rsidR="00F279BA" w:rsidRPr="00C05597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C0559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В настоящее время на территории муниципального образования город Мурманск резидентами Арктической зоны Российской Федерации реализуются инвестиционные проекты в сфере туризма.</w:t>
      </w:r>
    </w:p>
    <w:p w:rsidR="00F279BA" w:rsidRPr="00C05597" w:rsidRDefault="00F279BA" w:rsidP="00F279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597">
        <w:rPr>
          <w:rFonts w:ascii="Times New Roman" w:hAnsi="Times New Roman" w:cs="Times New Roman"/>
          <w:sz w:val="28"/>
          <w:szCs w:val="28"/>
        </w:rPr>
        <w:t xml:space="preserve">В целях развития туризма в городе Мурманске и реализации положений «Стратегии пространственного развития Российской Федерации на период до 2025 года», утвержденной распоряжением Правительства Российской Федерации от 13.02.2019 № 207-р, </w:t>
      </w:r>
      <w:r w:rsidR="00A327B5">
        <w:rPr>
          <w:rFonts w:ascii="Times New Roman" w:hAnsi="Times New Roman" w:cs="Times New Roman"/>
          <w:sz w:val="28"/>
          <w:szCs w:val="28"/>
        </w:rPr>
        <w:t>К</w:t>
      </w:r>
      <w:r w:rsidRPr="00C05597">
        <w:rPr>
          <w:rFonts w:ascii="Times New Roman" w:hAnsi="Times New Roman" w:cs="Times New Roman"/>
          <w:sz w:val="28"/>
          <w:szCs w:val="28"/>
        </w:rPr>
        <w:t>омитетом по туризму Мурманской области совместно с администрацией города Мурманска разработан План развития туризма в городе Мурманске (далее – План).</w:t>
      </w:r>
    </w:p>
    <w:p w:rsidR="00F279BA" w:rsidRPr="00C05597" w:rsidRDefault="00F279BA" w:rsidP="00F279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597">
        <w:rPr>
          <w:rFonts w:ascii="Times New Roman" w:hAnsi="Times New Roman" w:cs="Times New Roman"/>
          <w:sz w:val="28"/>
          <w:szCs w:val="28"/>
        </w:rPr>
        <w:t>Все мероприятия и инструменты в Плане сгруппированы в 5 блоков: «Развитие инфраструктуры», «Привлечение кадров», «Развитие маршрутов и туристических продуктов», «Маркетинг и продвижение», «51 событие».</w:t>
      </w:r>
    </w:p>
    <w:p w:rsidR="00F279BA" w:rsidRPr="00C05597" w:rsidRDefault="00F279BA" w:rsidP="00F279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597">
        <w:rPr>
          <w:rFonts w:ascii="Times New Roman" w:hAnsi="Times New Roman" w:cs="Times New Roman"/>
          <w:sz w:val="28"/>
          <w:szCs w:val="28"/>
        </w:rPr>
        <w:t xml:space="preserve">В целях общественного обсуждения Плана, вовлечения предпринимательского сообщества в процесс работы над Планом и в реализацию мероприятий по развитию туризма, расширения взаимодействия со всеми заинтересованными сторонами сферы туризма, а также профориентации молодежи, администрацией города Мурманска совместно с </w:t>
      </w:r>
      <w:r w:rsidR="00A327B5">
        <w:rPr>
          <w:rFonts w:ascii="Times New Roman" w:hAnsi="Times New Roman" w:cs="Times New Roman"/>
          <w:sz w:val="28"/>
          <w:szCs w:val="28"/>
        </w:rPr>
        <w:t>К</w:t>
      </w:r>
      <w:r w:rsidRPr="00C05597">
        <w:rPr>
          <w:rFonts w:ascii="Times New Roman" w:hAnsi="Times New Roman" w:cs="Times New Roman"/>
          <w:sz w:val="28"/>
          <w:szCs w:val="28"/>
        </w:rPr>
        <w:t>омитетом по туризму Мурманской области в 2024 году запланировано проведение двух очных сессий с:</w:t>
      </w:r>
    </w:p>
    <w:p w:rsidR="00F279BA" w:rsidRPr="00C05597" w:rsidRDefault="00F279BA" w:rsidP="00F279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5597">
        <w:rPr>
          <w:rFonts w:ascii="Times New Roman" w:hAnsi="Times New Roman" w:cs="Times New Roman"/>
          <w:sz w:val="28"/>
          <w:szCs w:val="28"/>
        </w:rPr>
        <w:t>- предпринимателями города Мурманска и другими заинтересованными в развитии сферы туризма сторонами;</w:t>
      </w:r>
    </w:p>
    <w:p w:rsidR="00683796" w:rsidRPr="00DA5A5A" w:rsidRDefault="00F279BA" w:rsidP="00F279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05597">
        <w:rPr>
          <w:rFonts w:ascii="Times New Roman" w:hAnsi="Times New Roman" w:cs="Times New Roman"/>
          <w:sz w:val="28"/>
          <w:szCs w:val="28"/>
        </w:rPr>
        <w:t>- с активной молодежью – учениками старших классов общеобразовательных школ, студентами средних и высших учебных заведений, а также представителями молодежи, занимающи</w:t>
      </w:r>
      <w:r w:rsidR="00CF0EBD">
        <w:rPr>
          <w:rFonts w:ascii="Times New Roman" w:hAnsi="Times New Roman" w:cs="Times New Roman"/>
          <w:sz w:val="28"/>
          <w:szCs w:val="28"/>
        </w:rPr>
        <w:t>ми</w:t>
      </w:r>
      <w:r w:rsidRPr="00C05597">
        <w:rPr>
          <w:rFonts w:ascii="Times New Roman" w:hAnsi="Times New Roman" w:cs="Times New Roman"/>
          <w:sz w:val="28"/>
          <w:szCs w:val="28"/>
        </w:rPr>
        <w:t>ся в кружках и секциях, имеющих туристическую направленность.</w:t>
      </w:r>
      <w:r w:rsidR="00683796" w:rsidRPr="00DA5A5A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E513A8" w:rsidRPr="00DA5A5A" w:rsidRDefault="00E513A8" w:rsidP="00E513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513A8" w:rsidRPr="00F279BA" w:rsidRDefault="00E513A8" w:rsidP="00252F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279BA">
        <w:rPr>
          <w:rFonts w:ascii="Times New Roman" w:hAnsi="Times New Roman" w:cs="Times New Roman"/>
          <w:sz w:val="28"/>
          <w:szCs w:val="28"/>
        </w:rPr>
        <w:t xml:space="preserve">2.1.10 </w:t>
      </w:r>
      <w:r w:rsidR="00252FD1" w:rsidRPr="00F279BA">
        <w:rPr>
          <w:rFonts w:ascii="Times New Roman" w:hAnsi="Times New Roman" w:cs="Times New Roman"/>
          <w:sz w:val="28"/>
          <w:szCs w:val="28"/>
        </w:rPr>
        <w:t>Рынок торговли</w:t>
      </w:r>
    </w:p>
    <w:p w:rsidR="00E513A8" w:rsidRPr="00F279BA" w:rsidRDefault="00E513A8" w:rsidP="00E513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517A" w:rsidRPr="00F279BA" w:rsidRDefault="0070517A" w:rsidP="00774C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79BA">
        <w:rPr>
          <w:rFonts w:ascii="Times New Roman" w:hAnsi="Times New Roman" w:cs="Times New Roman"/>
          <w:sz w:val="28"/>
          <w:szCs w:val="28"/>
        </w:rPr>
        <w:t>I. Исходная информация в отношении ситуации и проблематики на рынке</w:t>
      </w:r>
    </w:p>
    <w:p w:rsidR="001923A1" w:rsidRPr="001923A1" w:rsidRDefault="001923A1" w:rsidP="001923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3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потребительском рынке города Мурманска наблюдается стабильная ситуация, осуществляется строительство и модернизация торговых объектов. В его структуре преобладает сфера торговли, где зарегистрирована треть организаций муниципального образования. </w:t>
      </w:r>
    </w:p>
    <w:p w:rsidR="001923A1" w:rsidRPr="001923A1" w:rsidRDefault="001923A1" w:rsidP="001923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3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Еженедельный мониторинг цен на социально значимые товары показывает, что рост цен на продукты питания обусловлен влиянием сезонных факторов (календарными и климатическими причинами), ростом цен на бензин (дорогая логистика), увеличением стоимости коммунальных услуг (тепло, электроэнергия), а также инфляцией. </w:t>
      </w:r>
    </w:p>
    <w:p w:rsidR="001923A1" w:rsidRPr="001923A1" w:rsidRDefault="001923A1" w:rsidP="001923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3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Резких скачков цен на социально значимые продукты питания не наблюдается, дефицита товаров нет. Таким образом, ситуация на продовольственном рынке города является стабильной. </w:t>
      </w:r>
    </w:p>
    <w:p w:rsidR="001923A1" w:rsidRPr="001923A1" w:rsidRDefault="001923A1" w:rsidP="001923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3A1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городе функционируют 1 536 стационарных магазинов (из них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923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756 продовольственных и 780 непродовольственный), один универсальный </w:t>
      </w:r>
      <w:r w:rsidRPr="001923A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розничный рынок, четыре постоянно действующие ярмарки, а также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923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125 нестационарных торговых объектов. </w:t>
      </w:r>
    </w:p>
    <w:p w:rsidR="001923A1" w:rsidRPr="001923A1" w:rsidRDefault="001923A1" w:rsidP="001923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3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исполнение распоряжения Правительства Российской Федерации </w:t>
      </w:r>
      <w:r w:rsidR="00A327B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923A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02.09.2021 № 2424-р «Об утверждении Национального плана («дорожной карты») развития конкуренции в Российской Федерации на 2021-2025 годы» п. 6 органам местного самоуправления рекомендовано в срок до 31 декабря 2024 г. обеспечить реализацию мероприятий, направленных на увеличение количества нестационарных и мобильных торговых объектов и торговых мест под них.</w:t>
      </w:r>
    </w:p>
    <w:p w:rsidR="001923A1" w:rsidRPr="001923A1" w:rsidRDefault="00A327B5" w:rsidP="001923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2023 году о</w:t>
      </w:r>
      <w:r w:rsidR="001923A1" w:rsidRPr="001923A1">
        <w:rPr>
          <w:rFonts w:ascii="Times New Roman" w:eastAsia="Times New Roman" w:hAnsi="Times New Roman" w:cs="Times New Roman"/>
          <w:sz w:val="28"/>
          <w:szCs w:val="28"/>
          <w:lang w:eastAsia="ru-RU"/>
        </w:rPr>
        <w:t>бщее количество нестационарных торговых объектов по городу Мурманску увеличилось на 4 ед. (01.01.202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923A1" w:rsidRPr="001923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- 123 объекта, 01.01.2024 – 127 объектов). </w:t>
      </w:r>
    </w:p>
    <w:p w:rsidR="001923A1" w:rsidRPr="001923A1" w:rsidRDefault="00A327B5" w:rsidP="001923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327B5">
        <w:rPr>
          <w:rFonts w:ascii="Times New Roman" w:eastAsia="Times New Roman" w:hAnsi="Times New Roman" w:cs="Times New Roman"/>
          <w:sz w:val="28"/>
          <w:szCs w:val="28"/>
          <w:lang w:eastAsia="ru-RU"/>
        </w:rPr>
        <w:t>хемой размещения нестационарных торговых объектов (постановление администрации города Мурманска от 28.05.2021 № 1244) (далее – Схема размещения)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23A1" w:rsidRPr="001923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предусмотрено размещение 89 нестационарных торговых объектов на круглогодичный период и 34 торговых мест для сезонной торговли (торговые палатки, бахчевые развалы, ёлочные базары). </w:t>
      </w:r>
    </w:p>
    <w:p w:rsidR="001923A1" w:rsidRDefault="001923A1" w:rsidP="001923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23A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Объекты малых форматов торговли способствуют насыщению потребительского рынка продовольственными товарами, в том числе собственного производства, продукцией местных производителей, сезонной плодоовощной продукцией среднего ценового сегмента.</w:t>
      </w:r>
    </w:p>
    <w:p w:rsidR="0070517A" w:rsidRPr="001923A1" w:rsidRDefault="0070517A" w:rsidP="00192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3A1">
        <w:rPr>
          <w:rFonts w:ascii="Times New Roman" w:hAnsi="Times New Roman" w:cs="Times New Roman"/>
          <w:sz w:val="28"/>
          <w:szCs w:val="28"/>
        </w:rPr>
        <w:t>II. Доля хозяйствующих субъектов частной формы собственности на рынке</w:t>
      </w:r>
    </w:p>
    <w:p w:rsidR="0070517A" w:rsidRPr="001923A1" w:rsidRDefault="0070517A" w:rsidP="00705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3A1">
        <w:rPr>
          <w:rFonts w:ascii="Times New Roman" w:hAnsi="Times New Roman" w:cs="Times New Roman"/>
          <w:sz w:val="28"/>
          <w:szCs w:val="28"/>
        </w:rPr>
        <w:t>Правообладателями нестационарных торговых объектов, расположенных на территории города Мурманска, являются индивидуальные предприниматели и юридические лица</w:t>
      </w:r>
      <w:r w:rsidR="00A327B5">
        <w:rPr>
          <w:rFonts w:ascii="Times New Roman" w:hAnsi="Times New Roman" w:cs="Times New Roman"/>
          <w:sz w:val="28"/>
          <w:szCs w:val="28"/>
        </w:rPr>
        <w:t xml:space="preserve"> частной формы собственности</w:t>
      </w:r>
      <w:r w:rsidRPr="001923A1">
        <w:rPr>
          <w:rFonts w:ascii="Times New Roman" w:hAnsi="Times New Roman" w:cs="Times New Roman"/>
          <w:sz w:val="28"/>
          <w:szCs w:val="28"/>
        </w:rPr>
        <w:t>.</w:t>
      </w:r>
    </w:p>
    <w:p w:rsidR="0070517A" w:rsidRPr="001C59E9" w:rsidRDefault="0070517A" w:rsidP="00295C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1C59E9">
        <w:rPr>
          <w:rFonts w:ascii="Times New Roman" w:hAnsi="Times New Roman" w:cs="Times New Roman"/>
          <w:sz w:val="28"/>
          <w:szCs w:val="28"/>
        </w:rPr>
        <w:t>III. Оценка состояния конкурентной среды бизнес-объединениями и потребителями</w:t>
      </w:r>
      <w:r w:rsidRPr="001C59E9">
        <w:rPr>
          <w:rFonts w:ascii="Times New Roman" w:hAnsi="Times New Roman" w:cs="Times New Roman"/>
          <w:sz w:val="28"/>
          <w:szCs w:val="28"/>
          <w:vertAlign w:val="superscript"/>
        </w:rPr>
        <w:t>1</w:t>
      </w:r>
    </w:p>
    <w:p w:rsidR="00AC3A6D" w:rsidRPr="001C59E9" w:rsidRDefault="00AC3A6D" w:rsidP="00295C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9E9">
        <w:rPr>
          <w:rFonts w:ascii="Times New Roman" w:hAnsi="Times New Roman" w:cs="Times New Roman"/>
          <w:sz w:val="28"/>
          <w:szCs w:val="28"/>
        </w:rPr>
        <w:t xml:space="preserve">Состояние конкурентной среды оценивается хозяйствующими субъектами следующим образом: </w:t>
      </w:r>
      <w:r w:rsidR="001C59E9" w:rsidRPr="001C59E9">
        <w:rPr>
          <w:rFonts w:ascii="Times New Roman" w:hAnsi="Times New Roman" w:cs="Times New Roman"/>
          <w:sz w:val="28"/>
          <w:szCs w:val="28"/>
        </w:rPr>
        <w:t>40% опрошенных отмечают очень высокий уровень конкуренции, 20</w:t>
      </w:r>
      <w:r w:rsidRPr="001C59E9">
        <w:rPr>
          <w:rFonts w:ascii="Times New Roman" w:hAnsi="Times New Roman" w:cs="Times New Roman"/>
          <w:sz w:val="28"/>
          <w:szCs w:val="28"/>
        </w:rPr>
        <w:t xml:space="preserve">% отмечают </w:t>
      </w:r>
      <w:r w:rsidR="001C59E9" w:rsidRPr="001C59E9">
        <w:rPr>
          <w:rFonts w:ascii="Times New Roman" w:hAnsi="Times New Roman" w:cs="Times New Roman"/>
          <w:sz w:val="28"/>
          <w:szCs w:val="28"/>
        </w:rPr>
        <w:t>умеренный</w:t>
      </w:r>
      <w:r w:rsidRPr="001C59E9">
        <w:rPr>
          <w:rFonts w:ascii="Times New Roman" w:hAnsi="Times New Roman" w:cs="Times New Roman"/>
          <w:sz w:val="28"/>
          <w:szCs w:val="28"/>
        </w:rPr>
        <w:t xml:space="preserve"> уровень конкуренции, </w:t>
      </w:r>
      <w:r w:rsidR="001C59E9" w:rsidRPr="001C59E9">
        <w:rPr>
          <w:rFonts w:ascii="Times New Roman" w:hAnsi="Times New Roman" w:cs="Times New Roman"/>
          <w:sz w:val="28"/>
          <w:szCs w:val="28"/>
        </w:rPr>
        <w:br/>
        <w:t>20</w:t>
      </w:r>
      <w:r w:rsidRPr="001C59E9">
        <w:rPr>
          <w:rFonts w:ascii="Times New Roman" w:hAnsi="Times New Roman" w:cs="Times New Roman"/>
          <w:sz w:val="28"/>
          <w:szCs w:val="28"/>
        </w:rPr>
        <w:t xml:space="preserve">% считают, что конкуренция на указанном рынке </w:t>
      </w:r>
      <w:r w:rsidR="001C59E9" w:rsidRPr="001C59E9">
        <w:rPr>
          <w:rFonts w:ascii="Times New Roman" w:hAnsi="Times New Roman" w:cs="Times New Roman"/>
          <w:sz w:val="28"/>
          <w:szCs w:val="28"/>
        </w:rPr>
        <w:t>слабая</w:t>
      </w:r>
      <w:r w:rsidRPr="001C59E9">
        <w:rPr>
          <w:rFonts w:ascii="Times New Roman" w:hAnsi="Times New Roman" w:cs="Times New Roman"/>
          <w:sz w:val="28"/>
          <w:szCs w:val="28"/>
        </w:rPr>
        <w:t xml:space="preserve">, </w:t>
      </w:r>
      <w:r w:rsidR="001C59E9" w:rsidRPr="001C59E9">
        <w:rPr>
          <w:rFonts w:ascii="Times New Roman" w:hAnsi="Times New Roman" w:cs="Times New Roman"/>
          <w:sz w:val="28"/>
          <w:szCs w:val="28"/>
        </w:rPr>
        <w:t xml:space="preserve">20% - </w:t>
      </w:r>
      <w:r w:rsidRPr="001C59E9">
        <w:rPr>
          <w:rFonts w:ascii="Times New Roman" w:hAnsi="Times New Roman" w:cs="Times New Roman"/>
          <w:sz w:val="28"/>
          <w:szCs w:val="28"/>
        </w:rPr>
        <w:t xml:space="preserve">конкуренция на указанном рынке </w:t>
      </w:r>
      <w:r w:rsidR="001C59E9" w:rsidRPr="001C59E9">
        <w:rPr>
          <w:rFonts w:ascii="Times New Roman" w:hAnsi="Times New Roman" w:cs="Times New Roman"/>
          <w:sz w:val="28"/>
          <w:szCs w:val="28"/>
        </w:rPr>
        <w:t>отсутствует</w:t>
      </w:r>
      <w:r w:rsidRPr="001C59E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C3A6D" w:rsidRPr="001C59E9" w:rsidRDefault="00AC3A6D" w:rsidP="00AC3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9E9">
        <w:rPr>
          <w:rFonts w:ascii="Times New Roman" w:hAnsi="Times New Roman" w:cs="Times New Roman"/>
          <w:sz w:val="28"/>
          <w:szCs w:val="28"/>
        </w:rPr>
        <w:t xml:space="preserve">Оценка числа конкурентов показала, что </w:t>
      </w:r>
      <w:r w:rsidR="001C59E9" w:rsidRPr="001C59E9">
        <w:rPr>
          <w:rFonts w:ascii="Times New Roman" w:hAnsi="Times New Roman" w:cs="Times New Roman"/>
          <w:sz w:val="28"/>
          <w:szCs w:val="28"/>
        </w:rPr>
        <w:t>40</w:t>
      </w:r>
      <w:r w:rsidRPr="001C59E9">
        <w:rPr>
          <w:rFonts w:ascii="Times New Roman" w:hAnsi="Times New Roman" w:cs="Times New Roman"/>
          <w:sz w:val="28"/>
          <w:szCs w:val="28"/>
        </w:rPr>
        <w:t xml:space="preserve">% опрошенных отмечают наличие на рынке Мурманской области большого количества конкурентов, </w:t>
      </w:r>
      <w:r w:rsidR="001C59E9" w:rsidRPr="001C59E9">
        <w:rPr>
          <w:rFonts w:ascii="Times New Roman" w:hAnsi="Times New Roman" w:cs="Times New Roman"/>
          <w:sz w:val="28"/>
          <w:szCs w:val="28"/>
        </w:rPr>
        <w:t>40</w:t>
      </w:r>
      <w:r w:rsidRPr="001C59E9">
        <w:rPr>
          <w:rFonts w:ascii="Times New Roman" w:hAnsi="Times New Roman" w:cs="Times New Roman"/>
          <w:sz w:val="28"/>
          <w:szCs w:val="28"/>
        </w:rPr>
        <w:t xml:space="preserve">% - </w:t>
      </w:r>
      <w:r w:rsidR="001C59E9" w:rsidRPr="001C59E9">
        <w:rPr>
          <w:rFonts w:ascii="Times New Roman" w:hAnsi="Times New Roman" w:cs="Times New Roman"/>
          <w:sz w:val="28"/>
          <w:szCs w:val="28"/>
        </w:rPr>
        <w:t>от одного до трех конкурентов</w:t>
      </w:r>
      <w:r w:rsidRPr="001C59E9">
        <w:rPr>
          <w:rFonts w:ascii="Times New Roman" w:hAnsi="Times New Roman" w:cs="Times New Roman"/>
          <w:sz w:val="28"/>
          <w:szCs w:val="28"/>
        </w:rPr>
        <w:t xml:space="preserve">, </w:t>
      </w:r>
      <w:r w:rsidR="001C59E9" w:rsidRPr="001C59E9">
        <w:rPr>
          <w:rFonts w:ascii="Times New Roman" w:hAnsi="Times New Roman" w:cs="Times New Roman"/>
          <w:sz w:val="28"/>
          <w:szCs w:val="28"/>
        </w:rPr>
        <w:t>20</w:t>
      </w:r>
      <w:r w:rsidRPr="001C59E9">
        <w:rPr>
          <w:rFonts w:ascii="Times New Roman" w:hAnsi="Times New Roman" w:cs="Times New Roman"/>
          <w:sz w:val="28"/>
          <w:szCs w:val="28"/>
        </w:rPr>
        <w:t xml:space="preserve">% - наличие </w:t>
      </w:r>
      <w:r w:rsidR="001C59E9" w:rsidRPr="001C59E9">
        <w:rPr>
          <w:rFonts w:ascii="Times New Roman" w:hAnsi="Times New Roman" w:cs="Times New Roman"/>
          <w:sz w:val="28"/>
          <w:szCs w:val="28"/>
        </w:rPr>
        <w:t>от четырех до восьми конкурентов</w:t>
      </w:r>
      <w:r w:rsidRPr="001C59E9">
        <w:rPr>
          <w:rFonts w:ascii="Times New Roman" w:hAnsi="Times New Roman" w:cs="Times New Roman"/>
          <w:sz w:val="28"/>
          <w:szCs w:val="28"/>
        </w:rPr>
        <w:t>.</w:t>
      </w:r>
    </w:p>
    <w:p w:rsidR="00AC3A6D" w:rsidRPr="001C59E9" w:rsidRDefault="00AC3A6D" w:rsidP="00AC3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9E9">
        <w:rPr>
          <w:rFonts w:ascii="Times New Roman" w:hAnsi="Times New Roman" w:cs="Times New Roman"/>
          <w:sz w:val="28"/>
          <w:szCs w:val="28"/>
        </w:rPr>
        <w:t xml:space="preserve">Наиболее значимыми барьерами, препятствующими ведению полноценной предпринимательской деятельности на данном рынке услуг, являются </w:t>
      </w:r>
      <w:r w:rsidR="001C59E9" w:rsidRPr="001C59E9">
        <w:rPr>
          <w:rFonts w:ascii="Times New Roman" w:hAnsi="Times New Roman" w:cs="Times New Roman"/>
          <w:sz w:val="28"/>
          <w:szCs w:val="28"/>
        </w:rPr>
        <w:t xml:space="preserve">нестабильность российского законодательства, регулирующего предпринимательскую деятельность (60%), высокие налоги (40%), ограничение/сложность доступа к поставкам товаров, оказанию услуг и выполнению работ в рамках государственных закупок (40%), ограничение/сложность доступа к закупках компаний с государственным участием и субъектов естественных монополий (20%), коррупция (20%), </w:t>
      </w:r>
      <w:r w:rsidRPr="001C59E9">
        <w:rPr>
          <w:rFonts w:ascii="Times New Roman" w:hAnsi="Times New Roman" w:cs="Times New Roman"/>
          <w:sz w:val="28"/>
          <w:szCs w:val="28"/>
        </w:rPr>
        <w:t xml:space="preserve">сложность получения доступа к земельным участкам (20%), </w:t>
      </w:r>
      <w:r w:rsidR="001C59E9" w:rsidRPr="001C59E9">
        <w:rPr>
          <w:rFonts w:ascii="Times New Roman" w:hAnsi="Times New Roman" w:cs="Times New Roman"/>
          <w:sz w:val="28"/>
          <w:szCs w:val="28"/>
        </w:rPr>
        <w:t>сложность/затянутось получения лицензий</w:t>
      </w:r>
      <w:r w:rsidR="00A736D9" w:rsidRPr="001C59E9">
        <w:rPr>
          <w:rFonts w:ascii="Times New Roman" w:hAnsi="Times New Roman" w:cs="Times New Roman"/>
          <w:sz w:val="28"/>
          <w:szCs w:val="28"/>
        </w:rPr>
        <w:t xml:space="preserve"> (20%)</w:t>
      </w:r>
      <w:r w:rsidRPr="001C59E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C3A6D" w:rsidRPr="001C59E9" w:rsidRDefault="00AC3A6D" w:rsidP="00AC3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9E9">
        <w:rPr>
          <w:rFonts w:ascii="Times New Roman" w:hAnsi="Times New Roman" w:cs="Times New Roman"/>
          <w:sz w:val="28"/>
          <w:szCs w:val="28"/>
        </w:rPr>
        <w:lastRenderedPageBreak/>
        <w:t>Мерами, предпринимаемыми хозяйствующими субъектами на рынке в части повышения конкурентоспособности, являются обучение и переподготовка персонала (</w:t>
      </w:r>
      <w:r w:rsidR="001C59E9" w:rsidRPr="001C59E9">
        <w:rPr>
          <w:rFonts w:ascii="Times New Roman" w:hAnsi="Times New Roman" w:cs="Times New Roman"/>
          <w:sz w:val="28"/>
          <w:szCs w:val="28"/>
        </w:rPr>
        <w:t>60</w:t>
      </w:r>
      <w:r w:rsidRPr="001C59E9">
        <w:rPr>
          <w:rFonts w:ascii="Times New Roman" w:hAnsi="Times New Roman" w:cs="Times New Roman"/>
          <w:sz w:val="28"/>
          <w:szCs w:val="28"/>
        </w:rPr>
        <w:t>%), новые способы продвижения продукции (маркетинговые стратегии) (</w:t>
      </w:r>
      <w:r w:rsidR="001C59E9" w:rsidRPr="001C59E9">
        <w:rPr>
          <w:rFonts w:ascii="Times New Roman" w:hAnsi="Times New Roman" w:cs="Times New Roman"/>
          <w:sz w:val="28"/>
          <w:szCs w:val="28"/>
        </w:rPr>
        <w:t>40</w:t>
      </w:r>
      <w:r w:rsidRPr="001C59E9">
        <w:rPr>
          <w:rFonts w:ascii="Times New Roman" w:hAnsi="Times New Roman" w:cs="Times New Roman"/>
          <w:sz w:val="28"/>
          <w:szCs w:val="28"/>
        </w:rPr>
        <w:t>%), приобретение технического оборудования (</w:t>
      </w:r>
      <w:r w:rsidR="001C59E9" w:rsidRPr="001C59E9">
        <w:rPr>
          <w:rFonts w:ascii="Times New Roman" w:hAnsi="Times New Roman" w:cs="Times New Roman"/>
          <w:sz w:val="28"/>
          <w:szCs w:val="28"/>
        </w:rPr>
        <w:t>40</w:t>
      </w:r>
      <w:r w:rsidRPr="001C59E9">
        <w:rPr>
          <w:rFonts w:ascii="Times New Roman" w:hAnsi="Times New Roman" w:cs="Times New Roman"/>
          <w:sz w:val="28"/>
          <w:szCs w:val="28"/>
        </w:rPr>
        <w:t>%), разработка новых модификаций и форм производимой продукции, расширение ассортимента (</w:t>
      </w:r>
      <w:r w:rsidR="001C59E9" w:rsidRPr="001C59E9">
        <w:rPr>
          <w:rFonts w:ascii="Times New Roman" w:hAnsi="Times New Roman" w:cs="Times New Roman"/>
          <w:sz w:val="28"/>
          <w:szCs w:val="28"/>
        </w:rPr>
        <w:t>40</w:t>
      </w:r>
      <w:r w:rsidRPr="001C59E9">
        <w:rPr>
          <w:rFonts w:ascii="Times New Roman" w:hAnsi="Times New Roman" w:cs="Times New Roman"/>
          <w:sz w:val="28"/>
          <w:szCs w:val="28"/>
        </w:rPr>
        <w:t>%),</w:t>
      </w:r>
      <w:r w:rsidR="00A736D9" w:rsidRPr="001C59E9">
        <w:rPr>
          <w:rFonts w:ascii="Times New Roman" w:hAnsi="Times New Roman" w:cs="Times New Roman"/>
          <w:sz w:val="28"/>
          <w:szCs w:val="28"/>
        </w:rPr>
        <w:t xml:space="preserve"> развитие и расширение системы представительств (торговой сети, сети филиалов и проч.) (</w:t>
      </w:r>
      <w:r w:rsidR="001C59E9" w:rsidRPr="001C59E9">
        <w:rPr>
          <w:rFonts w:ascii="Times New Roman" w:hAnsi="Times New Roman" w:cs="Times New Roman"/>
          <w:sz w:val="28"/>
          <w:szCs w:val="28"/>
        </w:rPr>
        <w:t>40%)</w:t>
      </w:r>
      <w:r w:rsidRPr="001C59E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C3A6D" w:rsidRPr="001C59E9" w:rsidRDefault="00AC3A6D" w:rsidP="00AC3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9E9">
        <w:rPr>
          <w:rFonts w:ascii="Times New Roman" w:hAnsi="Times New Roman" w:cs="Times New Roman"/>
          <w:sz w:val="28"/>
          <w:szCs w:val="28"/>
        </w:rPr>
        <w:t xml:space="preserve">Уровень удовлетворенности качеством оказания услуг частных организаций на данном рынке составляет </w:t>
      </w:r>
      <w:r w:rsidR="001C59E9" w:rsidRPr="001C59E9">
        <w:rPr>
          <w:rFonts w:ascii="Times New Roman" w:hAnsi="Times New Roman" w:cs="Times New Roman"/>
          <w:sz w:val="28"/>
          <w:szCs w:val="28"/>
        </w:rPr>
        <w:t>48,1</w:t>
      </w:r>
      <w:r w:rsidRPr="001C59E9">
        <w:rPr>
          <w:rFonts w:ascii="Times New Roman" w:hAnsi="Times New Roman" w:cs="Times New Roman"/>
          <w:sz w:val="28"/>
          <w:szCs w:val="28"/>
        </w:rPr>
        <w:t xml:space="preserve">%. Наблюдается низкий уровень удовлетворенности потребителей уровнем цен – </w:t>
      </w:r>
      <w:r w:rsidR="00A736D9" w:rsidRPr="001C59E9">
        <w:rPr>
          <w:rFonts w:ascii="Times New Roman" w:hAnsi="Times New Roman" w:cs="Times New Roman"/>
          <w:sz w:val="28"/>
          <w:szCs w:val="28"/>
        </w:rPr>
        <w:t>33,</w:t>
      </w:r>
      <w:r w:rsidR="001C59E9" w:rsidRPr="001C59E9">
        <w:rPr>
          <w:rFonts w:ascii="Times New Roman" w:hAnsi="Times New Roman" w:cs="Times New Roman"/>
          <w:sz w:val="28"/>
          <w:szCs w:val="28"/>
        </w:rPr>
        <w:t>0</w:t>
      </w:r>
      <w:r w:rsidRPr="001C59E9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AC3A6D" w:rsidRPr="00677EF5" w:rsidRDefault="00AC3A6D" w:rsidP="00AC3A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EF5">
        <w:rPr>
          <w:rFonts w:ascii="Times New Roman" w:hAnsi="Times New Roman" w:cs="Times New Roman"/>
          <w:sz w:val="28"/>
          <w:szCs w:val="28"/>
        </w:rPr>
        <w:t xml:space="preserve">Удовлетворенность предпринимателей действиями органов власти региона составляет </w:t>
      </w:r>
      <w:r w:rsidR="00677EF5" w:rsidRPr="00677EF5">
        <w:rPr>
          <w:rFonts w:ascii="Times New Roman" w:hAnsi="Times New Roman" w:cs="Times New Roman"/>
          <w:sz w:val="28"/>
          <w:szCs w:val="28"/>
        </w:rPr>
        <w:t>60</w:t>
      </w:r>
      <w:r w:rsidRPr="00677EF5">
        <w:rPr>
          <w:rFonts w:ascii="Times New Roman" w:hAnsi="Times New Roman" w:cs="Times New Roman"/>
          <w:sz w:val="28"/>
          <w:szCs w:val="28"/>
        </w:rPr>
        <w:t xml:space="preserve">%, </w:t>
      </w:r>
      <w:r w:rsidR="00677EF5" w:rsidRPr="00677EF5">
        <w:rPr>
          <w:rFonts w:ascii="Times New Roman" w:hAnsi="Times New Roman" w:cs="Times New Roman"/>
          <w:sz w:val="28"/>
          <w:szCs w:val="28"/>
        </w:rPr>
        <w:t xml:space="preserve">скорее </w:t>
      </w:r>
      <w:r w:rsidRPr="00677EF5">
        <w:rPr>
          <w:rFonts w:ascii="Times New Roman" w:hAnsi="Times New Roman" w:cs="Times New Roman"/>
          <w:sz w:val="28"/>
          <w:szCs w:val="28"/>
        </w:rPr>
        <w:t xml:space="preserve">не удовлетворены </w:t>
      </w:r>
      <w:r w:rsidR="00677EF5" w:rsidRPr="00677EF5">
        <w:rPr>
          <w:rFonts w:ascii="Times New Roman" w:hAnsi="Times New Roman" w:cs="Times New Roman"/>
          <w:sz w:val="28"/>
          <w:szCs w:val="28"/>
        </w:rPr>
        <w:t>40</w:t>
      </w:r>
      <w:r w:rsidRPr="00677EF5">
        <w:rPr>
          <w:rFonts w:ascii="Times New Roman" w:hAnsi="Times New Roman" w:cs="Times New Roman"/>
          <w:sz w:val="28"/>
          <w:szCs w:val="28"/>
        </w:rPr>
        <w:t>% опрошенных предпринимателей.</w:t>
      </w:r>
    </w:p>
    <w:p w:rsidR="00C861F3" w:rsidRPr="00677EF5" w:rsidRDefault="00C861F3" w:rsidP="00295C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EF5">
        <w:rPr>
          <w:rFonts w:ascii="Times New Roman" w:hAnsi="Times New Roman" w:cs="Times New Roman"/>
          <w:sz w:val="28"/>
          <w:szCs w:val="28"/>
        </w:rPr>
        <w:t>IV. Характерные особенности рынка</w:t>
      </w:r>
    </w:p>
    <w:p w:rsidR="001923A1" w:rsidRPr="001923A1" w:rsidRDefault="001923A1" w:rsidP="00192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EF5">
        <w:rPr>
          <w:rFonts w:ascii="Times New Roman" w:hAnsi="Times New Roman" w:cs="Times New Roman"/>
          <w:sz w:val="28"/>
          <w:szCs w:val="28"/>
        </w:rPr>
        <w:t>Размещение</w:t>
      </w:r>
      <w:r w:rsidRPr="001923A1">
        <w:rPr>
          <w:rFonts w:ascii="Times New Roman" w:hAnsi="Times New Roman" w:cs="Times New Roman"/>
          <w:sz w:val="28"/>
          <w:szCs w:val="28"/>
        </w:rPr>
        <w:t xml:space="preserve"> нестационарных торговых объектов на территории муниципального образования город Мурманск осуществляется на основании порядка организации размещения нестационарных торговых объектов (постановление администрации города Мурманска от 13.06.2013 № 1462) (далее – Порядок), и в соответствии со </w:t>
      </w:r>
      <w:r w:rsidR="00A327B5">
        <w:rPr>
          <w:rFonts w:ascii="Times New Roman" w:hAnsi="Times New Roman" w:cs="Times New Roman"/>
          <w:sz w:val="28"/>
          <w:szCs w:val="28"/>
        </w:rPr>
        <w:t>С</w:t>
      </w:r>
      <w:r w:rsidRPr="001923A1">
        <w:rPr>
          <w:rFonts w:ascii="Times New Roman" w:hAnsi="Times New Roman" w:cs="Times New Roman"/>
          <w:sz w:val="28"/>
          <w:szCs w:val="28"/>
        </w:rPr>
        <w:t xml:space="preserve">хемой размещения. Действие Порядка распространяется на следующие типы объектов: торговые павильоны, ярмарочные домики, боверы, блок-контейнеры, киоски, фудтраки (без колес), мини фреш-бары, торговые палатки, сезонные кафе, бахчевые развалы и елочные базары, а также мобильные нестационарные торговые объекты – автолавки, автоприцепы, автокафе, фудтраки, кафе-фургоны с мобильной кухней. </w:t>
      </w:r>
    </w:p>
    <w:p w:rsidR="001923A1" w:rsidRPr="001923A1" w:rsidRDefault="001923A1" w:rsidP="00192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3A1">
        <w:rPr>
          <w:rFonts w:ascii="Times New Roman" w:hAnsi="Times New Roman" w:cs="Times New Roman"/>
          <w:sz w:val="28"/>
          <w:szCs w:val="28"/>
        </w:rPr>
        <w:t xml:space="preserve">Размещение нестационарных торговых объектов способствует повышению доступности товаров и услуг для населения города Мурманска. Действующей Схемой размещения предусмотрены места для размещения нестационарных торговых объектов (автолавок, автоприцепов) в отдаленных районах города Мурманска (Росляково, Абрам-Мыс, Дровяное) для обеспечения жителей продовольственными товарами, однако данные места не пользуются спросом у предпринимателей и в настоящее время являются свободными.  </w:t>
      </w:r>
    </w:p>
    <w:p w:rsidR="001923A1" w:rsidRPr="001923A1" w:rsidRDefault="001923A1" w:rsidP="00192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3A1">
        <w:rPr>
          <w:rFonts w:ascii="Times New Roman" w:hAnsi="Times New Roman" w:cs="Times New Roman"/>
          <w:sz w:val="28"/>
          <w:szCs w:val="28"/>
        </w:rPr>
        <w:t>В целях</w:t>
      </w:r>
      <w:r w:rsidR="00CF0EBD">
        <w:rPr>
          <w:rFonts w:ascii="Times New Roman" w:hAnsi="Times New Roman" w:cs="Times New Roman"/>
          <w:sz w:val="28"/>
          <w:szCs w:val="28"/>
        </w:rPr>
        <w:t xml:space="preserve"> повышения</w:t>
      </w:r>
      <w:r w:rsidRPr="001923A1">
        <w:rPr>
          <w:rFonts w:ascii="Times New Roman" w:hAnsi="Times New Roman" w:cs="Times New Roman"/>
          <w:sz w:val="28"/>
          <w:szCs w:val="28"/>
        </w:rPr>
        <w:t xml:space="preserve"> информированности предпринимателей на официальном сайте администрации города Мурманска размещены все действующие нормативные правовые акты, регулирующие размещение нестационарных торговых объектов на территории муниципального образования город Мурманск. Обновление информации осуществляется в течение 5 рабочих дней с даты внесения изменений в нормативные правовые акты. Кроме того, имеющиеся в Схеме размещения свободные места размещены отдельно на сайте. </w:t>
      </w:r>
    </w:p>
    <w:p w:rsidR="001923A1" w:rsidRPr="001923A1" w:rsidRDefault="001923A1" w:rsidP="00192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3A1">
        <w:rPr>
          <w:rFonts w:ascii="Times New Roman" w:hAnsi="Times New Roman" w:cs="Times New Roman"/>
          <w:sz w:val="28"/>
          <w:szCs w:val="28"/>
        </w:rPr>
        <w:t xml:space="preserve">Организация ярмарок на территории города Мурманска осуществляется в соответствии с Порядком организации ярмарок и продажи товаров (выполнения работ, оказания услуг) на них на территории Мурманской области (постановление Правительства Мурманской области от 18.07.2016 № 349-ПП). Перечень мест для организации ярмарок и продажи товаров (выполнения работ, оказания услуг) на них на территории муниципального образования город Мурманск утвержден постановлением администрации города Мурманска от 08.09.2016 № 2705. </w:t>
      </w:r>
    </w:p>
    <w:p w:rsidR="001923A1" w:rsidRPr="001923A1" w:rsidRDefault="001923A1" w:rsidP="00192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3A1">
        <w:rPr>
          <w:rFonts w:ascii="Times New Roman" w:hAnsi="Times New Roman" w:cs="Times New Roman"/>
          <w:sz w:val="28"/>
          <w:szCs w:val="28"/>
        </w:rPr>
        <w:t>V. Меры по развитию рынка</w:t>
      </w:r>
    </w:p>
    <w:p w:rsidR="001923A1" w:rsidRPr="001923A1" w:rsidRDefault="001923A1" w:rsidP="00192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3A1">
        <w:rPr>
          <w:rFonts w:ascii="Times New Roman" w:hAnsi="Times New Roman" w:cs="Times New Roman"/>
          <w:sz w:val="28"/>
          <w:szCs w:val="28"/>
        </w:rPr>
        <w:lastRenderedPageBreak/>
        <w:t>Меры развития конкуренции в данной сфере:</w:t>
      </w:r>
    </w:p>
    <w:p w:rsidR="001923A1" w:rsidRPr="001923A1" w:rsidRDefault="001923A1" w:rsidP="00192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3A1">
        <w:rPr>
          <w:rFonts w:ascii="Times New Roman" w:hAnsi="Times New Roman" w:cs="Times New Roman"/>
          <w:sz w:val="28"/>
          <w:szCs w:val="28"/>
        </w:rPr>
        <w:t xml:space="preserve">- развитие нестационарной торговли; </w:t>
      </w:r>
    </w:p>
    <w:p w:rsidR="001923A1" w:rsidRPr="001923A1" w:rsidRDefault="001923A1" w:rsidP="00192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3A1">
        <w:rPr>
          <w:rFonts w:ascii="Times New Roman" w:hAnsi="Times New Roman" w:cs="Times New Roman"/>
          <w:sz w:val="28"/>
          <w:szCs w:val="28"/>
        </w:rPr>
        <w:t xml:space="preserve">- развитие ярмарочной деятельности. </w:t>
      </w:r>
    </w:p>
    <w:p w:rsidR="001923A1" w:rsidRPr="001923A1" w:rsidRDefault="001923A1" w:rsidP="00192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3A1">
        <w:rPr>
          <w:rFonts w:ascii="Times New Roman" w:hAnsi="Times New Roman" w:cs="Times New Roman"/>
          <w:sz w:val="28"/>
          <w:szCs w:val="28"/>
        </w:rPr>
        <w:t>Места для размещения нестационарных торговых объектов на территории муниципального образования город Мурманск предоставляются предпринимателям на бесплатной основе в соответствии с требованиями административного регламента предоставления муниципальной услуги «Выдача разрешений на право размещения нестационарных торговых объектов на территории муниципального образования город Мурманск» (постановление администрации города Мурманска от 18.11.2013 № 3280). Предоставление муниципальной услуги осуществляется также на бесплатной основе.</w:t>
      </w:r>
    </w:p>
    <w:p w:rsidR="001923A1" w:rsidRPr="001923A1" w:rsidRDefault="001923A1" w:rsidP="00192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3A1">
        <w:rPr>
          <w:rFonts w:ascii="Times New Roman" w:hAnsi="Times New Roman" w:cs="Times New Roman"/>
          <w:sz w:val="28"/>
          <w:szCs w:val="28"/>
        </w:rPr>
        <w:t xml:space="preserve">На основании постановления Правительства Мурманской области </w:t>
      </w:r>
      <w:r w:rsidR="00F279BA">
        <w:rPr>
          <w:rFonts w:ascii="Times New Roman" w:hAnsi="Times New Roman" w:cs="Times New Roman"/>
          <w:sz w:val="28"/>
          <w:szCs w:val="28"/>
        </w:rPr>
        <w:br/>
      </w:r>
      <w:r w:rsidRPr="001923A1">
        <w:rPr>
          <w:rFonts w:ascii="Times New Roman" w:hAnsi="Times New Roman" w:cs="Times New Roman"/>
          <w:sz w:val="28"/>
          <w:szCs w:val="28"/>
        </w:rPr>
        <w:t xml:space="preserve">от 18.07.2016 № 349-ПП получение разрешения на проведение ярмарки не требуется, ярмарка носит уведомительный характер.  </w:t>
      </w:r>
    </w:p>
    <w:p w:rsidR="001923A1" w:rsidRPr="001923A1" w:rsidRDefault="001923A1" w:rsidP="00192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3A1">
        <w:rPr>
          <w:rFonts w:ascii="Times New Roman" w:hAnsi="Times New Roman" w:cs="Times New Roman"/>
          <w:sz w:val="28"/>
          <w:szCs w:val="28"/>
        </w:rPr>
        <w:t>VI. Перспективы развития рынка</w:t>
      </w:r>
    </w:p>
    <w:p w:rsidR="001923A1" w:rsidRPr="001923A1" w:rsidRDefault="001923A1" w:rsidP="00192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3A1">
        <w:rPr>
          <w:rFonts w:ascii="Times New Roman" w:hAnsi="Times New Roman" w:cs="Times New Roman"/>
          <w:sz w:val="28"/>
          <w:szCs w:val="28"/>
        </w:rPr>
        <w:t xml:space="preserve">Принимая во внимание вышеизложенное, а также отток населения из Мурманской области, значительного роста числа нестационарных торговых объектов в регионе в ближайшие годы не ожидается. </w:t>
      </w:r>
    </w:p>
    <w:p w:rsidR="001923A1" w:rsidRPr="001923A1" w:rsidRDefault="001923A1" w:rsidP="00192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3A1">
        <w:rPr>
          <w:rFonts w:ascii="Times New Roman" w:hAnsi="Times New Roman" w:cs="Times New Roman"/>
          <w:sz w:val="28"/>
          <w:szCs w:val="28"/>
        </w:rPr>
        <w:t xml:space="preserve">Администрацией города </w:t>
      </w:r>
      <w:r w:rsidR="00A327B5">
        <w:rPr>
          <w:rFonts w:ascii="Times New Roman" w:hAnsi="Times New Roman" w:cs="Times New Roman"/>
          <w:sz w:val="28"/>
          <w:szCs w:val="28"/>
        </w:rPr>
        <w:t xml:space="preserve">Мурманска </w:t>
      </w:r>
      <w:r w:rsidRPr="001923A1">
        <w:rPr>
          <w:rFonts w:ascii="Times New Roman" w:hAnsi="Times New Roman" w:cs="Times New Roman"/>
          <w:sz w:val="28"/>
          <w:szCs w:val="28"/>
        </w:rPr>
        <w:t>планируется комплекс мер по р</w:t>
      </w:r>
      <w:r w:rsidR="00A327B5">
        <w:rPr>
          <w:rFonts w:ascii="Times New Roman" w:hAnsi="Times New Roman" w:cs="Times New Roman"/>
          <w:sz w:val="28"/>
          <w:szCs w:val="28"/>
        </w:rPr>
        <w:t>азвитию нестационарной торговли:</w:t>
      </w:r>
      <w:r w:rsidRPr="001923A1">
        <w:rPr>
          <w:rFonts w:ascii="Times New Roman" w:hAnsi="Times New Roman" w:cs="Times New Roman"/>
          <w:sz w:val="28"/>
          <w:szCs w:val="28"/>
        </w:rPr>
        <w:t xml:space="preserve"> в </w:t>
      </w:r>
      <w:r w:rsidR="00A327B5">
        <w:rPr>
          <w:rFonts w:ascii="Times New Roman" w:hAnsi="Times New Roman" w:cs="Times New Roman"/>
          <w:sz w:val="28"/>
          <w:szCs w:val="28"/>
        </w:rPr>
        <w:t>срок до</w:t>
      </w:r>
      <w:r w:rsidRPr="001923A1">
        <w:rPr>
          <w:rFonts w:ascii="Times New Roman" w:hAnsi="Times New Roman" w:cs="Times New Roman"/>
          <w:sz w:val="28"/>
          <w:szCs w:val="28"/>
        </w:rPr>
        <w:t xml:space="preserve"> 01.03.2024 года </w:t>
      </w:r>
      <w:r w:rsidR="00A327B5">
        <w:rPr>
          <w:rFonts w:ascii="Times New Roman" w:hAnsi="Times New Roman" w:cs="Times New Roman"/>
          <w:sz w:val="28"/>
          <w:szCs w:val="28"/>
        </w:rPr>
        <w:t>осуществляется</w:t>
      </w:r>
      <w:r w:rsidRPr="001923A1">
        <w:rPr>
          <w:rFonts w:ascii="Times New Roman" w:hAnsi="Times New Roman" w:cs="Times New Roman"/>
          <w:sz w:val="28"/>
          <w:szCs w:val="28"/>
        </w:rPr>
        <w:t xml:space="preserve"> инвентаризация нестационарных торговых объектов на территории муниципального образования город Мурманск. После подведения итогов инвентаризации будут выработаны предложения по урегулированию вопросов размещения нестационарных торговых объектов на территории города Мурманска.</w:t>
      </w:r>
    </w:p>
    <w:p w:rsidR="001923A1" w:rsidRPr="001923A1" w:rsidRDefault="001923A1" w:rsidP="00192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3A1">
        <w:rPr>
          <w:rFonts w:ascii="Times New Roman" w:hAnsi="Times New Roman" w:cs="Times New Roman"/>
          <w:sz w:val="28"/>
          <w:szCs w:val="28"/>
        </w:rPr>
        <w:t xml:space="preserve">Кроме того, после внесения изменений в Правила благоустройства территории муниципального образования город Мурманск (решение Совета депутатов города Мурманска от 27.10.2017 № 40-712) в части требований к внешнему виду нестационарных торговых объектов, планируется планомерная замена старых торговых объектов на современные. </w:t>
      </w:r>
    </w:p>
    <w:p w:rsidR="00F97593" w:rsidRPr="005C02FE" w:rsidRDefault="001923A1" w:rsidP="00A327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23A1">
        <w:rPr>
          <w:rFonts w:ascii="Times New Roman" w:hAnsi="Times New Roman" w:cs="Times New Roman"/>
          <w:sz w:val="28"/>
          <w:szCs w:val="28"/>
        </w:rPr>
        <w:t xml:space="preserve">После проведения вышеуказанных мероприятий, а также демонтажа длительное время закрытых нестационарных торговых объектов планируется актуализация Схемы размещения, в том числе, включение в нее новых мест для размещения </w:t>
      </w:r>
      <w:r w:rsidR="00A327B5" w:rsidRPr="001923A1">
        <w:rPr>
          <w:rFonts w:ascii="Times New Roman" w:hAnsi="Times New Roman" w:cs="Times New Roman"/>
          <w:sz w:val="28"/>
          <w:szCs w:val="28"/>
        </w:rPr>
        <w:t xml:space="preserve">нестационарных торговых объектов </w:t>
      </w:r>
      <w:r w:rsidRPr="001923A1">
        <w:rPr>
          <w:rFonts w:ascii="Times New Roman" w:hAnsi="Times New Roman" w:cs="Times New Roman"/>
          <w:sz w:val="28"/>
          <w:szCs w:val="28"/>
        </w:rPr>
        <w:t>с учетом востребованности жителей города, а также с целью поддержки местных товаропроизводителей.</w:t>
      </w:r>
      <w:r w:rsidR="00F97593" w:rsidRPr="005C02FE">
        <w:rPr>
          <w:rFonts w:ascii="Times New Roman" w:hAnsi="Times New Roman" w:cs="Times New Roman"/>
          <w:sz w:val="28"/>
          <w:szCs w:val="28"/>
        </w:rPr>
        <w:br w:type="page"/>
      </w:r>
    </w:p>
    <w:p w:rsidR="00176815" w:rsidRPr="005C02FE" w:rsidRDefault="00C3008E" w:rsidP="001768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lastRenderedPageBreak/>
        <w:t>2.2 Поддержка субъектов малого и среднего предпринимательства</w:t>
      </w:r>
      <w:r w:rsidR="00176815" w:rsidRPr="005C02FE">
        <w:rPr>
          <w:rFonts w:ascii="Times New Roman" w:hAnsi="Times New Roman" w:cs="Times New Roman"/>
          <w:sz w:val="28"/>
          <w:szCs w:val="28"/>
        </w:rPr>
        <w:t>. Поддержка потенциальных предпринимателей</w:t>
      </w:r>
    </w:p>
    <w:p w:rsidR="00C3008E" w:rsidRPr="005C02FE" w:rsidRDefault="00C3008E" w:rsidP="00C300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79BA" w:rsidRPr="005C02FE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 году п</w:t>
      </w:r>
      <w:r w:rsidRPr="005C02FE">
        <w:rPr>
          <w:rFonts w:ascii="Times New Roman" w:hAnsi="Times New Roman" w:cs="Times New Roman"/>
          <w:sz w:val="28"/>
          <w:szCs w:val="28"/>
        </w:rPr>
        <w:t>одпрограмма «Развитие и поддержка малого и среднего предпринимательства в городе Мурманске» муниципальной программы города Мурманска «Развитие конкурент</w:t>
      </w:r>
      <w:r w:rsidR="00A327B5">
        <w:rPr>
          <w:rFonts w:ascii="Times New Roman" w:hAnsi="Times New Roman" w:cs="Times New Roman"/>
          <w:sz w:val="28"/>
          <w:szCs w:val="28"/>
        </w:rPr>
        <w:t>оспособной экономики»</w:t>
      </w:r>
      <w:r w:rsidRPr="005C02FE">
        <w:rPr>
          <w:rFonts w:ascii="Times New Roman" w:hAnsi="Times New Roman" w:cs="Times New Roman"/>
          <w:sz w:val="28"/>
          <w:szCs w:val="28"/>
        </w:rPr>
        <w:t xml:space="preserve"> </w:t>
      </w:r>
      <w:r w:rsidR="00A327B5">
        <w:rPr>
          <w:rFonts w:ascii="Times New Roman" w:hAnsi="Times New Roman" w:cs="Times New Roman"/>
          <w:sz w:val="28"/>
          <w:szCs w:val="28"/>
        </w:rPr>
        <w:t>(</w:t>
      </w:r>
      <w:r w:rsidRPr="005C02FE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C02FE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города Мурманска от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C02FE">
        <w:rPr>
          <w:rFonts w:ascii="Times New Roman" w:hAnsi="Times New Roman" w:cs="Times New Roman"/>
          <w:sz w:val="28"/>
          <w:szCs w:val="28"/>
        </w:rPr>
        <w:t>.11.20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5C02FE">
        <w:rPr>
          <w:rFonts w:ascii="Times New Roman" w:hAnsi="Times New Roman" w:cs="Times New Roman"/>
          <w:sz w:val="28"/>
          <w:szCs w:val="28"/>
        </w:rPr>
        <w:t xml:space="preserve"> № 35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5C02FE">
        <w:rPr>
          <w:rFonts w:ascii="Times New Roman" w:hAnsi="Times New Roman" w:cs="Times New Roman"/>
          <w:sz w:val="28"/>
          <w:szCs w:val="28"/>
        </w:rPr>
        <w:t>, определя</w:t>
      </w:r>
      <w:r>
        <w:rPr>
          <w:rFonts w:ascii="Times New Roman" w:hAnsi="Times New Roman" w:cs="Times New Roman"/>
          <w:sz w:val="28"/>
          <w:szCs w:val="28"/>
        </w:rPr>
        <w:t>ла</w:t>
      </w:r>
      <w:r w:rsidRPr="005C02FE">
        <w:rPr>
          <w:rFonts w:ascii="Times New Roman" w:hAnsi="Times New Roman" w:cs="Times New Roman"/>
          <w:sz w:val="28"/>
          <w:szCs w:val="28"/>
        </w:rPr>
        <w:t xml:space="preserve"> комплекс мероприятий, направленных на создание условий для развития малого и среднего предпринимательства в целях поддержки и развития реального сектора экономики города.</w:t>
      </w:r>
    </w:p>
    <w:p w:rsidR="00F279BA" w:rsidRPr="005C02FE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Реализация мер поддержки субъектов малого и среднего предпринимательства (далее – субъектов МСП) в городе Мурманске осуществляется по трем направлениям:</w:t>
      </w:r>
    </w:p>
    <w:p w:rsidR="00A327B5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1. Информационно-консультационная поддержка</w:t>
      </w:r>
      <w:r w:rsidR="00A327B5">
        <w:rPr>
          <w:rFonts w:ascii="Times New Roman" w:hAnsi="Times New Roman" w:cs="Times New Roman"/>
          <w:sz w:val="28"/>
          <w:szCs w:val="28"/>
        </w:rPr>
        <w:t>.</w:t>
      </w:r>
      <w:r w:rsidRPr="005C02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79BA" w:rsidRPr="005C02FE" w:rsidRDefault="00A327B5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F279BA" w:rsidRPr="005C02FE">
        <w:rPr>
          <w:rFonts w:ascii="Times New Roman" w:hAnsi="Times New Roman" w:cs="Times New Roman"/>
          <w:sz w:val="28"/>
          <w:szCs w:val="28"/>
        </w:rPr>
        <w:t xml:space="preserve">ункционирует Портал информационной поддержки малого и среднего предпринимательства </w:t>
      </w:r>
      <w:r w:rsidR="00F279BA">
        <w:rPr>
          <w:rFonts w:ascii="Times New Roman" w:hAnsi="Times New Roman" w:cs="Times New Roman"/>
          <w:sz w:val="28"/>
          <w:szCs w:val="28"/>
        </w:rPr>
        <w:t>(</w:t>
      </w:r>
      <w:r w:rsidR="00F279BA" w:rsidRPr="00CC10D4">
        <w:rPr>
          <w:rFonts w:ascii="Times New Roman" w:hAnsi="Times New Roman" w:cs="Times New Roman"/>
          <w:sz w:val="28"/>
          <w:szCs w:val="28"/>
        </w:rPr>
        <w:t>www.msp.citymurmansk.ru</w:t>
      </w:r>
      <w:r w:rsidR="00F279BA">
        <w:rPr>
          <w:rFonts w:ascii="Times New Roman" w:hAnsi="Times New Roman" w:cs="Times New Roman"/>
          <w:sz w:val="28"/>
          <w:szCs w:val="28"/>
        </w:rPr>
        <w:t>)</w:t>
      </w:r>
      <w:r w:rsidR="00F279BA" w:rsidRPr="005C02FE">
        <w:rPr>
          <w:rFonts w:ascii="Times New Roman" w:hAnsi="Times New Roman" w:cs="Times New Roman"/>
          <w:sz w:val="28"/>
          <w:szCs w:val="28"/>
        </w:rPr>
        <w:t>, количество посещений за 202</w:t>
      </w:r>
      <w:r w:rsidR="00F279BA">
        <w:rPr>
          <w:rFonts w:ascii="Times New Roman" w:hAnsi="Times New Roman" w:cs="Times New Roman"/>
          <w:sz w:val="28"/>
          <w:szCs w:val="28"/>
        </w:rPr>
        <w:t>3</w:t>
      </w:r>
      <w:r w:rsidR="00F279BA" w:rsidRPr="005C02FE">
        <w:rPr>
          <w:rFonts w:ascii="Times New Roman" w:hAnsi="Times New Roman" w:cs="Times New Roman"/>
          <w:sz w:val="28"/>
          <w:szCs w:val="28"/>
        </w:rPr>
        <w:t xml:space="preserve"> год </w:t>
      </w:r>
      <w:r w:rsidR="00F279BA">
        <w:rPr>
          <w:rFonts w:ascii="Times New Roman" w:hAnsi="Times New Roman" w:cs="Times New Roman"/>
          <w:sz w:val="28"/>
          <w:szCs w:val="28"/>
        </w:rPr>
        <w:t>–</w:t>
      </w:r>
      <w:r w:rsidR="00F279BA" w:rsidRPr="005C02FE">
        <w:rPr>
          <w:rFonts w:ascii="Times New Roman" w:hAnsi="Times New Roman" w:cs="Times New Roman"/>
          <w:sz w:val="28"/>
          <w:szCs w:val="28"/>
        </w:rPr>
        <w:t xml:space="preserve"> </w:t>
      </w:r>
      <w:r w:rsidR="00F279BA">
        <w:rPr>
          <w:rFonts w:ascii="Times New Roman" w:hAnsi="Times New Roman" w:cs="Times New Roman"/>
          <w:sz w:val="28"/>
          <w:szCs w:val="28"/>
        </w:rPr>
        <w:t>5</w:t>
      </w:r>
      <w:r w:rsidR="00F279BA" w:rsidRPr="005C02FE">
        <w:rPr>
          <w:rFonts w:ascii="Times New Roman" w:hAnsi="Times New Roman" w:cs="Times New Roman"/>
          <w:sz w:val="28"/>
          <w:szCs w:val="28"/>
        </w:rPr>
        <w:t> </w:t>
      </w:r>
      <w:r w:rsidR="00F279BA">
        <w:rPr>
          <w:rFonts w:ascii="Times New Roman" w:hAnsi="Times New Roman" w:cs="Times New Roman"/>
          <w:sz w:val="28"/>
          <w:szCs w:val="28"/>
        </w:rPr>
        <w:t>329</w:t>
      </w:r>
      <w:r w:rsidR="00F279BA" w:rsidRPr="005C02FE">
        <w:rPr>
          <w:rFonts w:ascii="Times New Roman" w:hAnsi="Times New Roman" w:cs="Times New Roman"/>
          <w:sz w:val="28"/>
          <w:szCs w:val="28"/>
        </w:rPr>
        <w:t xml:space="preserve"> (2</w:t>
      </w:r>
      <w:r w:rsidR="00F279BA">
        <w:rPr>
          <w:rFonts w:ascii="Times New Roman" w:hAnsi="Times New Roman" w:cs="Times New Roman"/>
          <w:sz w:val="28"/>
          <w:szCs w:val="28"/>
        </w:rPr>
        <w:t>1</w:t>
      </w:r>
      <w:r w:rsidR="00F279BA" w:rsidRPr="005C02FE">
        <w:rPr>
          <w:rFonts w:ascii="Times New Roman" w:hAnsi="Times New Roman" w:cs="Times New Roman"/>
          <w:sz w:val="28"/>
          <w:szCs w:val="28"/>
        </w:rPr>
        <w:t> </w:t>
      </w:r>
      <w:r w:rsidR="00F279BA">
        <w:rPr>
          <w:rFonts w:ascii="Times New Roman" w:hAnsi="Times New Roman" w:cs="Times New Roman"/>
          <w:sz w:val="28"/>
          <w:szCs w:val="28"/>
        </w:rPr>
        <w:t>975</w:t>
      </w:r>
      <w:r w:rsidR="00F279BA" w:rsidRPr="005C02FE">
        <w:rPr>
          <w:rFonts w:ascii="Times New Roman" w:hAnsi="Times New Roman" w:cs="Times New Roman"/>
          <w:sz w:val="28"/>
          <w:szCs w:val="28"/>
        </w:rPr>
        <w:t xml:space="preserve"> просмотров); комитетом по экономическому развитию по обращениям предпринимателей оказано </w:t>
      </w:r>
      <w:r w:rsidR="00F279BA">
        <w:rPr>
          <w:rFonts w:ascii="Times New Roman" w:hAnsi="Times New Roman" w:cs="Times New Roman"/>
          <w:sz w:val="28"/>
          <w:szCs w:val="28"/>
        </w:rPr>
        <w:t>129</w:t>
      </w:r>
      <w:r w:rsidR="00F279BA" w:rsidRPr="005C02FE">
        <w:rPr>
          <w:rFonts w:ascii="Times New Roman" w:hAnsi="Times New Roman" w:cs="Times New Roman"/>
          <w:sz w:val="28"/>
          <w:szCs w:val="28"/>
        </w:rPr>
        <w:t xml:space="preserve"> информационно-консультационных услуг по вопросам финансовой поддержки.</w:t>
      </w:r>
    </w:p>
    <w:p w:rsidR="00A327B5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2</w:t>
      </w:r>
      <w:r w:rsidR="00A327B5">
        <w:rPr>
          <w:rFonts w:ascii="Times New Roman" w:hAnsi="Times New Roman" w:cs="Times New Roman"/>
          <w:sz w:val="28"/>
          <w:szCs w:val="28"/>
        </w:rPr>
        <w:t>. Финансовая поддержка.</w:t>
      </w:r>
    </w:p>
    <w:p w:rsidR="00F279BA" w:rsidRPr="005C02FE" w:rsidRDefault="00A327B5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279BA" w:rsidRPr="005C02FE">
        <w:rPr>
          <w:rFonts w:ascii="Times New Roman" w:hAnsi="Times New Roman" w:cs="Times New Roman"/>
          <w:sz w:val="28"/>
          <w:szCs w:val="28"/>
        </w:rPr>
        <w:t>бъем бюджетных ассигнований на 202</w:t>
      </w:r>
      <w:r w:rsidR="00F279BA">
        <w:rPr>
          <w:rFonts w:ascii="Times New Roman" w:hAnsi="Times New Roman" w:cs="Times New Roman"/>
          <w:sz w:val="28"/>
          <w:szCs w:val="28"/>
        </w:rPr>
        <w:t>3</w:t>
      </w:r>
      <w:r w:rsidR="00F279BA" w:rsidRPr="005C02FE">
        <w:rPr>
          <w:rFonts w:ascii="Times New Roman" w:hAnsi="Times New Roman" w:cs="Times New Roman"/>
          <w:sz w:val="28"/>
          <w:szCs w:val="28"/>
        </w:rPr>
        <w:t xml:space="preserve"> год для предоставления субсидий МСП в городе Мурманске составил </w:t>
      </w:r>
      <w:r w:rsidR="00F279BA">
        <w:rPr>
          <w:rFonts w:ascii="Times New Roman" w:hAnsi="Times New Roman" w:cs="Times New Roman"/>
          <w:sz w:val="28"/>
          <w:szCs w:val="28"/>
        </w:rPr>
        <w:t>4</w:t>
      </w:r>
      <w:r w:rsidR="00F279BA" w:rsidRPr="005C02FE">
        <w:rPr>
          <w:rFonts w:ascii="Times New Roman" w:hAnsi="Times New Roman" w:cs="Times New Roman"/>
          <w:sz w:val="28"/>
          <w:szCs w:val="28"/>
        </w:rPr>
        <w:t> </w:t>
      </w:r>
      <w:r w:rsidR="00F279BA">
        <w:rPr>
          <w:rFonts w:ascii="Times New Roman" w:hAnsi="Times New Roman" w:cs="Times New Roman"/>
          <w:sz w:val="28"/>
          <w:szCs w:val="28"/>
        </w:rPr>
        <w:t>984</w:t>
      </w:r>
      <w:r w:rsidR="00F279BA" w:rsidRPr="005C02FE">
        <w:rPr>
          <w:rFonts w:ascii="Times New Roman" w:hAnsi="Times New Roman" w:cs="Times New Roman"/>
          <w:sz w:val="28"/>
          <w:szCs w:val="28"/>
        </w:rPr>
        <w:t>,</w:t>
      </w:r>
      <w:r w:rsidR="00F279BA">
        <w:rPr>
          <w:rFonts w:ascii="Times New Roman" w:hAnsi="Times New Roman" w:cs="Times New Roman"/>
          <w:sz w:val="28"/>
          <w:szCs w:val="28"/>
        </w:rPr>
        <w:t>1</w:t>
      </w:r>
      <w:r w:rsidR="00F279BA" w:rsidRPr="005C02FE">
        <w:rPr>
          <w:rFonts w:ascii="Times New Roman" w:hAnsi="Times New Roman" w:cs="Times New Roman"/>
          <w:sz w:val="28"/>
          <w:szCs w:val="28"/>
        </w:rPr>
        <w:t>5 тыс. рублей из</w:t>
      </w:r>
      <w:r w:rsidR="00F279BA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F279BA" w:rsidRPr="005C02FE">
        <w:rPr>
          <w:rFonts w:ascii="Times New Roman" w:hAnsi="Times New Roman" w:cs="Times New Roman"/>
          <w:sz w:val="28"/>
          <w:szCs w:val="28"/>
        </w:rPr>
        <w:t xml:space="preserve"> муниципального бюджета:</w:t>
      </w:r>
    </w:p>
    <w:p w:rsidR="00F279BA" w:rsidRPr="005C02FE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4948" w:type="pct"/>
        <w:tblLook w:val="04A0" w:firstRow="1" w:lastRow="0" w:firstColumn="1" w:lastColumn="0" w:noHBand="0" w:noVBand="1"/>
      </w:tblPr>
      <w:tblGrid>
        <w:gridCol w:w="5086"/>
        <w:gridCol w:w="1617"/>
        <w:gridCol w:w="1726"/>
        <w:gridCol w:w="1603"/>
      </w:tblGrid>
      <w:tr w:rsidR="00F279BA" w:rsidRPr="005C02FE" w:rsidTr="00F279BA">
        <w:tc>
          <w:tcPr>
            <w:tcW w:w="2535" w:type="pct"/>
          </w:tcPr>
          <w:p w:rsidR="00F279BA" w:rsidRPr="005C02FE" w:rsidRDefault="00F279BA" w:rsidP="00F279BA">
            <w:pPr>
              <w:jc w:val="center"/>
              <w:rPr>
                <w:sz w:val="28"/>
                <w:szCs w:val="28"/>
              </w:rPr>
            </w:pPr>
            <w:r w:rsidRPr="005C02FE">
              <w:rPr>
                <w:sz w:val="28"/>
                <w:szCs w:val="28"/>
              </w:rPr>
              <w:t>Наименование мероприятия финансовой поддержки</w:t>
            </w:r>
          </w:p>
        </w:tc>
        <w:tc>
          <w:tcPr>
            <w:tcW w:w="806" w:type="pct"/>
          </w:tcPr>
          <w:p w:rsidR="00F279BA" w:rsidRPr="005C02FE" w:rsidRDefault="00F279BA" w:rsidP="00F279BA">
            <w:pPr>
              <w:jc w:val="center"/>
              <w:rPr>
                <w:sz w:val="28"/>
                <w:szCs w:val="28"/>
              </w:rPr>
            </w:pPr>
            <w:r w:rsidRPr="005C02FE">
              <w:rPr>
                <w:sz w:val="28"/>
                <w:szCs w:val="28"/>
              </w:rPr>
              <w:t>Количество заявок</w:t>
            </w:r>
          </w:p>
        </w:tc>
        <w:tc>
          <w:tcPr>
            <w:tcW w:w="860" w:type="pct"/>
          </w:tcPr>
          <w:p w:rsidR="00F279BA" w:rsidRPr="005C02FE" w:rsidRDefault="00F279BA" w:rsidP="00F279BA">
            <w:pPr>
              <w:jc w:val="center"/>
              <w:rPr>
                <w:sz w:val="28"/>
                <w:szCs w:val="28"/>
              </w:rPr>
            </w:pPr>
            <w:r w:rsidRPr="005C02FE">
              <w:rPr>
                <w:sz w:val="28"/>
                <w:szCs w:val="28"/>
              </w:rPr>
              <w:t>Количество победителей</w:t>
            </w:r>
          </w:p>
        </w:tc>
        <w:tc>
          <w:tcPr>
            <w:tcW w:w="799" w:type="pct"/>
          </w:tcPr>
          <w:p w:rsidR="00F279BA" w:rsidRPr="005C02FE" w:rsidRDefault="00F279BA" w:rsidP="00F279BA">
            <w:pPr>
              <w:jc w:val="center"/>
              <w:rPr>
                <w:sz w:val="28"/>
                <w:szCs w:val="28"/>
              </w:rPr>
            </w:pPr>
            <w:r w:rsidRPr="005C02FE">
              <w:rPr>
                <w:sz w:val="28"/>
                <w:szCs w:val="28"/>
              </w:rPr>
              <w:t>Объем выплат, руб.</w:t>
            </w:r>
          </w:p>
        </w:tc>
      </w:tr>
      <w:tr w:rsidR="00F279BA" w:rsidRPr="005C02FE" w:rsidTr="00F279BA">
        <w:tc>
          <w:tcPr>
            <w:tcW w:w="2535" w:type="pct"/>
          </w:tcPr>
          <w:p w:rsidR="00F279BA" w:rsidRPr="005C02FE" w:rsidRDefault="00F279BA" w:rsidP="00F279BA">
            <w:pPr>
              <w:rPr>
                <w:sz w:val="28"/>
                <w:szCs w:val="28"/>
              </w:rPr>
            </w:pPr>
            <w:r w:rsidRPr="005C02FE">
              <w:rPr>
                <w:sz w:val="28"/>
                <w:szCs w:val="28"/>
              </w:rPr>
              <w:t>Отбор на предоставление субсидий для возмещения части затрат субъектам МСП</w:t>
            </w:r>
            <w:r>
              <w:rPr>
                <w:sz w:val="28"/>
                <w:szCs w:val="28"/>
              </w:rPr>
              <w:t xml:space="preserve"> и самозанятым в городе Мурманске</w:t>
            </w:r>
          </w:p>
        </w:tc>
        <w:tc>
          <w:tcPr>
            <w:tcW w:w="806" w:type="pct"/>
          </w:tcPr>
          <w:p w:rsidR="00F279BA" w:rsidRPr="005C02FE" w:rsidRDefault="00F279BA" w:rsidP="00F279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860" w:type="pct"/>
          </w:tcPr>
          <w:p w:rsidR="00F279BA" w:rsidRPr="005C02FE" w:rsidRDefault="00F279BA" w:rsidP="00F279BA">
            <w:pPr>
              <w:jc w:val="center"/>
              <w:rPr>
                <w:sz w:val="28"/>
                <w:szCs w:val="28"/>
              </w:rPr>
            </w:pPr>
            <w:r w:rsidRPr="005C02F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799" w:type="pct"/>
          </w:tcPr>
          <w:p w:rsidR="00F279BA" w:rsidRPr="005C02FE" w:rsidRDefault="00F279BA" w:rsidP="00F279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5C02FE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984 1</w:t>
            </w:r>
            <w:r w:rsidRPr="005C02FE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0,</w:t>
            </w:r>
            <w:r w:rsidRPr="005C02FE">
              <w:rPr>
                <w:sz w:val="28"/>
                <w:szCs w:val="28"/>
              </w:rPr>
              <w:t xml:space="preserve">0 </w:t>
            </w:r>
          </w:p>
        </w:tc>
      </w:tr>
    </w:tbl>
    <w:p w:rsidR="00F279BA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9BA" w:rsidRPr="008E2CE1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CE1">
        <w:rPr>
          <w:rFonts w:ascii="Times New Roman" w:hAnsi="Times New Roman" w:cs="Times New Roman"/>
          <w:sz w:val="28"/>
          <w:szCs w:val="28"/>
        </w:rPr>
        <w:t xml:space="preserve">В 2023 году было проведено два отбора на предоставление субсидий для возмещения части затрат субъектам </w:t>
      </w:r>
      <w:r w:rsidR="00A327B5">
        <w:rPr>
          <w:rFonts w:ascii="Times New Roman" w:hAnsi="Times New Roman" w:cs="Times New Roman"/>
          <w:sz w:val="28"/>
          <w:szCs w:val="28"/>
        </w:rPr>
        <w:t>МСП</w:t>
      </w:r>
      <w:r w:rsidRPr="008E2CE1">
        <w:rPr>
          <w:rFonts w:ascii="Times New Roman" w:hAnsi="Times New Roman" w:cs="Times New Roman"/>
          <w:sz w:val="28"/>
          <w:szCs w:val="28"/>
        </w:rPr>
        <w:t>. Прием заявок на участие в первом отборе осуществлялся с 5 по 28 апреля 2023 года. Финансовая поддержка была предоставлена 6 субъектам МСП города Мурманска для возмещения части затрат, связанных с приобретением нового оборудования, на сумму 3 млн. рублей.</w:t>
      </w:r>
    </w:p>
    <w:p w:rsidR="00F279BA" w:rsidRPr="008E2CE1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CE1">
        <w:rPr>
          <w:rFonts w:ascii="Times New Roman" w:hAnsi="Times New Roman" w:cs="Times New Roman"/>
          <w:sz w:val="28"/>
          <w:szCs w:val="28"/>
        </w:rPr>
        <w:t xml:space="preserve">Ежегодно с учетом текущей ситуации в сфере </w:t>
      </w:r>
      <w:r w:rsidR="00A327B5">
        <w:rPr>
          <w:rFonts w:ascii="Times New Roman" w:hAnsi="Times New Roman" w:cs="Times New Roman"/>
          <w:sz w:val="28"/>
          <w:szCs w:val="28"/>
        </w:rPr>
        <w:t>МСП</w:t>
      </w:r>
      <w:r w:rsidRPr="008E2CE1">
        <w:rPr>
          <w:rFonts w:ascii="Times New Roman" w:hAnsi="Times New Roman" w:cs="Times New Roman"/>
          <w:sz w:val="28"/>
          <w:szCs w:val="28"/>
        </w:rPr>
        <w:t xml:space="preserve"> города Мурманска осуществляется актуализация мер финансовой поддержки с учетом пожелани</w:t>
      </w:r>
      <w:r w:rsidR="00A327B5">
        <w:rPr>
          <w:rFonts w:ascii="Times New Roman" w:hAnsi="Times New Roman" w:cs="Times New Roman"/>
          <w:sz w:val="28"/>
          <w:szCs w:val="28"/>
        </w:rPr>
        <w:t>й</w:t>
      </w:r>
      <w:r w:rsidRPr="008E2CE1">
        <w:rPr>
          <w:rFonts w:ascii="Times New Roman" w:hAnsi="Times New Roman" w:cs="Times New Roman"/>
          <w:sz w:val="28"/>
          <w:szCs w:val="28"/>
        </w:rPr>
        <w:t xml:space="preserve"> и потребност</w:t>
      </w:r>
      <w:r w:rsidR="00A327B5">
        <w:rPr>
          <w:rFonts w:ascii="Times New Roman" w:hAnsi="Times New Roman" w:cs="Times New Roman"/>
          <w:sz w:val="28"/>
          <w:szCs w:val="28"/>
        </w:rPr>
        <w:t>ей</w:t>
      </w:r>
      <w:r w:rsidRPr="008E2CE1">
        <w:rPr>
          <w:rFonts w:ascii="Times New Roman" w:hAnsi="Times New Roman" w:cs="Times New Roman"/>
          <w:sz w:val="28"/>
          <w:szCs w:val="28"/>
        </w:rPr>
        <w:t xml:space="preserve"> предпринимателей. Так, по результатам </w:t>
      </w:r>
      <w:r w:rsidR="00A327B5">
        <w:rPr>
          <w:rFonts w:ascii="Times New Roman" w:hAnsi="Times New Roman" w:cs="Times New Roman"/>
          <w:sz w:val="28"/>
          <w:szCs w:val="28"/>
        </w:rPr>
        <w:t xml:space="preserve">встречи </w:t>
      </w:r>
      <w:r w:rsidRPr="008E2CE1">
        <w:rPr>
          <w:rFonts w:ascii="Times New Roman" w:hAnsi="Times New Roman" w:cs="Times New Roman"/>
          <w:sz w:val="28"/>
          <w:szCs w:val="28"/>
        </w:rPr>
        <w:t>с представителями малого и среднего бизнеса города Мурманска, приуроченной ко Дню российского предпринимательства, было получено много предложений и пожеланий по новым направлениям поддержки для бизнеса.</w:t>
      </w:r>
    </w:p>
    <w:p w:rsidR="00F279BA" w:rsidRPr="008E2CE1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CE1">
        <w:rPr>
          <w:rFonts w:ascii="Times New Roman" w:hAnsi="Times New Roman" w:cs="Times New Roman"/>
          <w:sz w:val="28"/>
          <w:szCs w:val="28"/>
        </w:rPr>
        <w:t>Таким образом, Порядок предоставления субсидий для возмещения части затрат в сентябре 2023 году претерпел изменения:</w:t>
      </w:r>
    </w:p>
    <w:p w:rsidR="00F279BA" w:rsidRPr="008E2CE1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CE1">
        <w:rPr>
          <w:rFonts w:ascii="Times New Roman" w:hAnsi="Times New Roman" w:cs="Times New Roman"/>
          <w:sz w:val="28"/>
          <w:szCs w:val="28"/>
        </w:rPr>
        <w:lastRenderedPageBreak/>
        <w:t xml:space="preserve"> - помимо действующих предпринимателей, в состав получателей поддержки были включены начинающие предприниматели, а также самозанятые граждане, зарегистрированные и осуществляющие деятельность в городе Мурманске;</w:t>
      </w:r>
    </w:p>
    <w:p w:rsidR="00F279BA" w:rsidRPr="008E2CE1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CE1">
        <w:rPr>
          <w:rFonts w:ascii="Times New Roman" w:hAnsi="Times New Roman" w:cs="Times New Roman"/>
          <w:sz w:val="28"/>
          <w:szCs w:val="28"/>
        </w:rPr>
        <w:t>- установлены преференции для участников, относящихся к приоритетным группам: участники СВО, многодетные родители, субъекты молодежного предпринимательства, самозанятые, начинающие предприниматели, предприниматели удаленных районов, деятельность в сфере производства, спорта и отдыха, дополнительного образования;</w:t>
      </w:r>
    </w:p>
    <w:p w:rsidR="00F279BA" w:rsidRPr="008E2CE1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CE1">
        <w:rPr>
          <w:rFonts w:ascii="Times New Roman" w:hAnsi="Times New Roman" w:cs="Times New Roman"/>
          <w:sz w:val="28"/>
          <w:szCs w:val="28"/>
        </w:rPr>
        <w:t>- расширены направления возмещения за счет субсидирования затрат, связанных с приобретением товарно-материальных ценностей, нового оборудования для обязательной маркировки товаров, фудтраков, новых автоприцепов, киосков и павильонов, размещенных в том числе на территории удаленных районов (Росляково, Абрам-Мыс, Дровяное), оплатой паушального взноса, благоустройством территории.</w:t>
      </w:r>
    </w:p>
    <w:p w:rsidR="00F279BA" w:rsidRPr="008E2CE1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CE1">
        <w:rPr>
          <w:rFonts w:ascii="Times New Roman" w:hAnsi="Times New Roman" w:cs="Times New Roman"/>
          <w:sz w:val="28"/>
          <w:szCs w:val="28"/>
        </w:rPr>
        <w:t>Одним из новых направлений субсидирования стало возмещение части затрат по договорам на технологическое присоединение (подключение):</w:t>
      </w:r>
    </w:p>
    <w:p w:rsidR="00F279BA" w:rsidRPr="008E2CE1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CE1">
        <w:rPr>
          <w:rFonts w:ascii="Times New Roman" w:hAnsi="Times New Roman" w:cs="Times New Roman"/>
          <w:sz w:val="28"/>
          <w:szCs w:val="28"/>
        </w:rPr>
        <w:t xml:space="preserve">- к сетям инженерно-технического обеспечения объектов недвижимости, расположенных на территории города Мурманска; </w:t>
      </w:r>
    </w:p>
    <w:p w:rsidR="00F279BA" w:rsidRPr="008E2CE1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CE1">
        <w:rPr>
          <w:rFonts w:ascii="Times New Roman" w:hAnsi="Times New Roman" w:cs="Times New Roman"/>
          <w:sz w:val="28"/>
          <w:szCs w:val="28"/>
        </w:rPr>
        <w:t>- к электрическим сетям нестационарных торговых объектов, имеющих действующее разрешение на право размещения на территории муниципального образования город Мурманск.</w:t>
      </w:r>
    </w:p>
    <w:p w:rsidR="00F279BA" w:rsidRPr="008E2CE1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CE1">
        <w:rPr>
          <w:rFonts w:ascii="Times New Roman" w:hAnsi="Times New Roman" w:cs="Times New Roman"/>
          <w:sz w:val="28"/>
          <w:szCs w:val="28"/>
        </w:rPr>
        <w:t>Прием заявок на участие во втором отборе на предоставление субсидий для возмещения части затрат субъектам МСП и самозанятым осуществлялся с 18.09.2023 по 10.11.2023. Финансовая поддержка была предоставлена 7 субъектам МСП города Мурманска на сумму 1 984 150 рублей.</w:t>
      </w:r>
    </w:p>
    <w:p w:rsidR="00F279BA" w:rsidRPr="008E2CE1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CE1">
        <w:rPr>
          <w:rFonts w:ascii="Times New Roman" w:hAnsi="Times New Roman" w:cs="Times New Roman"/>
          <w:sz w:val="28"/>
          <w:szCs w:val="28"/>
        </w:rPr>
        <w:t>Таким образом, финансовая поддержка в 2023 году была предоставлена 13 субъектам МСП города Мурманска на сумму 4 984 150 рублей.</w:t>
      </w:r>
    </w:p>
    <w:p w:rsidR="00F279BA" w:rsidRPr="008E2CE1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CE1">
        <w:rPr>
          <w:rFonts w:ascii="Times New Roman" w:hAnsi="Times New Roman" w:cs="Times New Roman"/>
          <w:sz w:val="28"/>
          <w:szCs w:val="28"/>
        </w:rPr>
        <w:t xml:space="preserve">Субсидии </w:t>
      </w:r>
      <w:r>
        <w:rPr>
          <w:rFonts w:ascii="Times New Roman" w:hAnsi="Times New Roman" w:cs="Times New Roman"/>
          <w:sz w:val="28"/>
          <w:szCs w:val="28"/>
        </w:rPr>
        <w:t xml:space="preserve">были </w:t>
      </w:r>
      <w:r w:rsidRPr="008E2CE1">
        <w:rPr>
          <w:rFonts w:ascii="Times New Roman" w:hAnsi="Times New Roman" w:cs="Times New Roman"/>
          <w:sz w:val="28"/>
          <w:szCs w:val="28"/>
        </w:rPr>
        <w:t>предоставлены победителям отборов для возмещения части затрат, понесенных в текущем и предыдущем годах и связанных с приобретением оборудования и оплатой паушального взноса по договорам коммерческой концессии.</w:t>
      </w:r>
    </w:p>
    <w:p w:rsidR="00F279BA" w:rsidRPr="007D7D7B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CE1">
        <w:rPr>
          <w:rFonts w:ascii="Times New Roman" w:hAnsi="Times New Roman" w:cs="Times New Roman"/>
          <w:sz w:val="28"/>
          <w:szCs w:val="28"/>
        </w:rPr>
        <w:t>В 2024 году также будет продолжена работа по актуализации мер финансовой поддержки, на оказание которой из бюджета муниципального образования город Мурманск на 2024 год выделено 5 000,0 тыс. рублей.</w:t>
      </w:r>
    </w:p>
    <w:p w:rsidR="00F279BA" w:rsidRPr="005C02FE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 xml:space="preserve">3. Имущественная поддержка, оказанная комитетом имущественных отношений </w:t>
      </w:r>
      <w:r w:rsidR="00A327B5">
        <w:rPr>
          <w:rFonts w:ascii="Times New Roman" w:hAnsi="Times New Roman" w:cs="Times New Roman"/>
          <w:sz w:val="28"/>
          <w:szCs w:val="28"/>
        </w:rPr>
        <w:t xml:space="preserve">администрации города Мурманска </w:t>
      </w:r>
      <w:r w:rsidRPr="005C02FE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C02FE">
        <w:rPr>
          <w:rFonts w:ascii="Times New Roman" w:hAnsi="Times New Roman" w:cs="Times New Roman"/>
          <w:sz w:val="28"/>
          <w:szCs w:val="28"/>
        </w:rPr>
        <w:t xml:space="preserve"> году:</w:t>
      </w:r>
    </w:p>
    <w:p w:rsidR="00F279BA" w:rsidRPr="005C02FE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- 7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C02FE">
        <w:rPr>
          <w:rFonts w:ascii="Times New Roman" w:hAnsi="Times New Roman" w:cs="Times New Roman"/>
          <w:sz w:val="28"/>
          <w:szCs w:val="28"/>
        </w:rPr>
        <w:t xml:space="preserve"> муниципальных объект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5C02FE">
        <w:rPr>
          <w:rFonts w:ascii="Times New Roman" w:hAnsi="Times New Roman" w:cs="Times New Roman"/>
          <w:sz w:val="28"/>
          <w:szCs w:val="28"/>
        </w:rPr>
        <w:t xml:space="preserve"> переданы в аренду в качестве имущественной поддержки субъектам МСП</w:t>
      </w:r>
      <w:r>
        <w:rPr>
          <w:rFonts w:ascii="Times New Roman" w:hAnsi="Times New Roman" w:cs="Times New Roman"/>
          <w:sz w:val="28"/>
          <w:szCs w:val="28"/>
        </w:rPr>
        <w:t xml:space="preserve"> и самозанятым гражданам по состоянию на 31.12.2023</w:t>
      </w:r>
      <w:r w:rsidRPr="005C02FE">
        <w:rPr>
          <w:rFonts w:ascii="Times New Roman" w:hAnsi="Times New Roman" w:cs="Times New Roman"/>
          <w:sz w:val="28"/>
          <w:szCs w:val="28"/>
        </w:rPr>
        <w:t>;</w:t>
      </w:r>
    </w:p>
    <w:p w:rsidR="00F279BA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- 85 объектов включены в перечень </w:t>
      </w:r>
      <w:r w:rsidRPr="005C02FE">
        <w:rPr>
          <w:rFonts w:ascii="Times New Roman" w:hAnsi="Times New Roman" w:cs="Times New Roman"/>
          <w:sz w:val="28"/>
          <w:szCs w:val="28"/>
        </w:rPr>
        <w:t>муниципального имущества города Мурманска, предназначенного для оказания имущественной поддержки субъектам МСП и самозанятым гражданам</w:t>
      </w:r>
      <w:r>
        <w:rPr>
          <w:rFonts w:ascii="Times New Roman" w:hAnsi="Times New Roman" w:cs="Times New Roman"/>
          <w:sz w:val="28"/>
          <w:szCs w:val="28"/>
        </w:rPr>
        <w:t xml:space="preserve"> (далее – Перечень);</w:t>
      </w:r>
    </w:p>
    <w:p w:rsidR="00F279BA" w:rsidRPr="005C02FE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</w:t>
      </w:r>
      <w:r w:rsidRPr="005C02FE">
        <w:rPr>
          <w:rFonts w:ascii="Times New Roman" w:hAnsi="Times New Roman" w:cs="Times New Roman"/>
          <w:sz w:val="28"/>
          <w:szCs w:val="28"/>
        </w:rPr>
        <w:t xml:space="preserve"> новых объектов включены в</w:t>
      </w:r>
      <w:r>
        <w:rPr>
          <w:rFonts w:ascii="Times New Roman" w:hAnsi="Times New Roman" w:cs="Times New Roman"/>
          <w:sz w:val="28"/>
          <w:szCs w:val="28"/>
        </w:rPr>
        <w:t xml:space="preserve"> Перечень</w:t>
      </w:r>
      <w:r w:rsidRPr="002D3B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2023 году</w:t>
      </w:r>
      <w:r w:rsidRPr="005C02FE">
        <w:rPr>
          <w:rFonts w:ascii="Times New Roman" w:hAnsi="Times New Roman" w:cs="Times New Roman"/>
          <w:sz w:val="28"/>
          <w:szCs w:val="28"/>
        </w:rPr>
        <w:t>;</w:t>
      </w:r>
    </w:p>
    <w:p w:rsidR="00F279BA" w:rsidRPr="005C02FE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lastRenderedPageBreak/>
        <w:t>- 5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C02FE">
        <w:rPr>
          <w:rFonts w:ascii="Times New Roman" w:hAnsi="Times New Roman" w:cs="Times New Roman"/>
          <w:sz w:val="28"/>
          <w:szCs w:val="28"/>
        </w:rPr>
        <w:t xml:space="preserve"> договор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C02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аренды </w:t>
      </w:r>
      <w:r w:rsidRPr="005C02FE">
        <w:rPr>
          <w:rFonts w:ascii="Times New Roman" w:hAnsi="Times New Roman" w:cs="Times New Roman"/>
          <w:sz w:val="28"/>
          <w:szCs w:val="28"/>
        </w:rPr>
        <w:t>заключен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C02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2023 году</w:t>
      </w:r>
      <w:r w:rsidRPr="005C02FE">
        <w:rPr>
          <w:rFonts w:ascii="Times New Roman" w:hAnsi="Times New Roman" w:cs="Times New Roman"/>
          <w:sz w:val="28"/>
          <w:szCs w:val="28"/>
        </w:rPr>
        <w:t xml:space="preserve"> с субъектами МСП </w:t>
      </w:r>
      <w:r>
        <w:rPr>
          <w:rFonts w:ascii="Times New Roman" w:hAnsi="Times New Roman" w:cs="Times New Roman"/>
          <w:sz w:val="28"/>
          <w:szCs w:val="28"/>
        </w:rPr>
        <w:t>и самозанятыми гражданами</w:t>
      </w:r>
      <w:r w:rsidRPr="005C02FE">
        <w:rPr>
          <w:rFonts w:ascii="Times New Roman" w:hAnsi="Times New Roman" w:cs="Times New Roman"/>
          <w:sz w:val="28"/>
          <w:szCs w:val="28"/>
        </w:rPr>
        <w:t>;</w:t>
      </w:r>
    </w:p>
    <w:p w:rsidR="00F279BA" w:rsidRPr="005C02FE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C02FE">
        <w:rPr>
          <w:rFonts w:ascii="Times New Roman" w:hAnsi="Times New Roman" w:cs="Times New Roman"/>
          <w:sz w:val="28"/>
          <w:szCs w:val="28"/>
        </w:rPr>
        <w:t xml:space="preserve"> объект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5C02FE">
        <w:rPr>
          <w:rFonts w:ascii="Times New Roman" w:hAnsi="Times New Roman" w:cs="Times New Roman"/>
          <w:sz w:val="28"/>
          <w:szCs w:val="28"/>
        </w:rPr>
        <w:t xml:space="preserve"> исключен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C02FE">
        <w:rPr>
          <w:rFonts w:ascii="Times New Roman" w:hAnsi="Times New Roman" w:cs="Times New Roman"/>
          <w:sz w:val="28"/>
          <w:szCs w:val="28"/>
        </w:rPr>
        <w:t xml:space="preserve"> из Перечня </w:t>
      </w:r>
      <w:r>
        <w:rPr>
          <w:rFonts w:ascii="Times New Roman" w:hAnsi="Times New Roman" w:cs="Times New Roman"/>
          <w:sz w:val="28"/>
          <w:szCs w:val="28"/>
        </w:rPr>
        <w:t>в 2023 году</w:t>
      </w:r>
      <w:r w:rsidRPr="005C02FE">
        <w:rPr>
          <w:rFonts w:ascii="Times New Roman" w:hAnsi="Times New Roman" w:cs="Times New Roman"/>
          <w:sz w:val="28"/>
          <w:szCs w:val="28"/>
        </w:rPr>
        <w:t xml:space="preserve"> с согласия Координационного совета по вопросам малого и среднего предпринимательства при администрации города Мурманска</w:t>
      </w:r>
      <w:r>
        <w:rPr>
          <w:rFonts w:ascii="Times New Roman" w:hAnsi="Times New Roman" w:cs="Times New Roman"/>
          <w:sz w:val="28"/>
          <w:szCs w:val="28"/>
        </w:rPr>
        <w:t>, в том числе 4 объекта исключено по желанию субъектов МСП, арендующих помещения.</w:t>
      </w:r>
    </w:p>
    <w:p w:rsidR="00F279BA" w:rsidRPr="00F24EC3" w:rsidRDefault="00F279BA" w:rsidP="00F279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EC3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имущественной поддержки субъектам МСП и самозанятым гражданам установлены:</w:t>
      </w:r>
    </w:p>
    <w:p w:rsidR="00F279BA" w:rsidRPr="00F24EC3" w:rsidRDefault="00F279BA" w:rsidP="00F279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E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мораторий на увеличение размера арендной платы за пользование объектами недвижимого имущества, находящимися в муниципальной собственности города Мурманска, включая земельные участки, а также за пользование земельными участками, государственная собственность на которые не разграничена, находящимися на территории муниципального образования город Мурманск, оставив его на уровне 2021 – 2022 годов; </w:t>
      </w:r>
    </w:p>
    <w:p w:rsidR="00F279BA" w:rsidRPr="00F24EC3" w:rsidRDefault="00F279BA" w:rsidP="00F279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EC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понижающий коэффициент к размерам арендной платы за землю, государственная собственность на которую не разграничена, и пользование муниципальным имуществом, включая земельные участки, в пределах 0,01 – 0,9 (адресный характер).</w:t>
      </w:r>
    </w:p>
    <w:p w:rsidR="00F279BA" w:rsidRPr="00F24EC3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4EC3">
        <w:rPr>
          <w:rFonts w:ascii="Times New Roman" w:hAnsi="Times New Roman" w:cs="Times New Roman"/>
          <w:sz w:val="28"/>
          <w:szCs w:val="28"/>
        </w:rPr>
        <w:t xml:space="preserve">Решением Совета депутатов города Мурманска </w:t>
      </w:r>
      <w:r>
        <w:rPr>
          <w:rFonts w:ascii="Times New Roman" w:hAnsi="Times New Roman" w:cs="Times New Roman"/>
          <w:sz w:val="28"/>
          <w:szCs w:val="28"/>
        </w:rPr>
        <w:t xml:space="preserve">от 05.09.2023 № 48-688 </w:t>
      </w:r>
      <w:r w:rsidRPr="00F24EC3">
        <w:rPr>
          <w:rFonts w:ascii="Times New Roman" w:hAnsi="Times New Roman" w:cs="Times New Roman"/>
          <w:sz w:val="28"/>
          <w:szCs w:val="28"/>
        </w:rPr>
        <w:t>«О внесении изменений в решение Совета депутатов города Мурманска от 09.02.2023 № 44-597 «О предоставлении отсрочки арендной платы по договорам аренды муниципального имущества, земельных участков, находящихся в собственности муниципального образования город Мурманск, земельных участков, государственная собственность на которые не разграничена, расположенных на территории муниципального образования город Мурманск, в связи с частичной мобилизацией» с</w:t>
      </w:r>
      <w:r w:rsidRPr="00F24EC3">
        <w:rPr>
          <w:rFonts w:ascii="Times New Roman" w:hAnsi="Times New Roman" w:cs="Times New Roman"/>
          <w:bCs/>
          <w:sz w:val="28"/>
          <w:szCs w:val="28"/>
        </w:rPr>
        <w:t>корректированы правила отсрочки мобилизованным по платежам за арендованное муниципальное имущество и земельные участки.</w:t>
      </w:r>
    </w:p>
    <w:p w:rsidR="00F279BA" w:rsidRPr="00F24EC3" w:rsidRDefault="00E7219D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соответствии с обновленным</w:t>
      </w:r>
      <w:r w:rsidR="00F279BA" w:rsidRPr="00F24EC3">
        <w:rPr>
          <w:rFonts w:ascii="Times New Roman" w:hAnsi="Times New Roman" w:cs="Times New Roman"/>
          <w:bCs/>
          <w:sz w:val="28"/>
          <w:szCs w:val="28"/>
        </w:rPr>
        <w:t xml:space="preserve"> порядк</w:t>
      </w:r>
      <w:r>
        <w:rPr>
          <w:rFonts w:ascii="Times New Roman" w:hAnsi="Times New Roman" w:cs="Times New Roman"/>
          <w:bCs/>
          <w:sz w:val="28"/>
          <w:szCs w:val="28"/>
        </w:rPr>
        <w:t>ом увеличивается</w:t>
      </w:r>
      <w:r w:rsidR="00F279BA" w:rsidRPr="00F24EC3">
        <w:rPr>
          <w:rFonts w:ascii="Times New Roman" w:hAnsi="Times New Roman" w:cs="Times New Roman"/>
          <w:bCs/>
          <w:sz w:val="28"/>
          <w:szCs w:val="28"/>
        </w:rPr>
        <w:t xml:space="preserve"> период отсрочки уплаты арендных платежей и погашения долга по аренде на 90 календарных дней после окончания периода службы.</w:t>
      </w:r>
    </w:p>
    <w:p w:rsidR="00F279BA" w:rsidRPr="00F24EC3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4EC3">
        <w:rPr>
          <w:rFonts w:ascii="Times New Roman" w:hAnsi="Times New Roman" w:cs="Times New Roman"/>
          <w:bCs/>
          <w:sz w:val="28"/>
          <w:szCs w:val="28"/>
        </w:rPr>
        <w:t>Арендодатель перечислит коммунальные платежи не только в период отсрочки, но и в период не более 90 календарных дней до дня окончания периода службы по договорам аренды муниципального имущества. Штрафные санкции за нарушение порядка и сроков уплаты за аренду не применят в течение этих 90 календарных дней.</w:t>
      </w:r>
    </w:p>
    <w:p w:rsidR="00A5272E" w:rsidRPr="00DA5A5A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F24EC3">
        <w:rPr>
          <w:rFonts w:ascii="Times New Roman" w:hAnsi="Times New Roman" w:cs="Times New Roman"/>
          <w:bCs/>
          <w:sz w:val="28"/>
          <w:szCs w:val="28"/>
        </w:rPr>
        <w:t xml:space="preserve">Субъекты </w:t>
      </w:r>
      <w:r w:rsidR="00E7219D">
        <w:rPr>
          <w:rFonts w:ascii="Times New Roman" w:hAnsi="Times New Roman" w:cs="Times New Roman"/>
          <w:bCs/>
          <w:sz w:val="28"/>
          <w:szCs w:val="28"/>
        </w:rPr>
        <w:t>МСП</w:t>
      </w:r>
      <w:r w:rsidRPr="00F24EC3">
        <w:rPr>
          <w:rFonts w:ascii="Times New Roman" w:hAnsi="Times New Roman" w:cs="Times New Roman"/>
          <w:bCs/>
          <w:sz w:val="28"/>
          <w:szCs w:val="28"/>
        </w:rPr>
        <w:t xml:space="preserve"> пользуются преимущественным правом выкупа арендуемых помещений в соответствии с Федеральным законом от 22.07.2008 № 159 «Об особенностях отчуждения недвижимого имущества, находящегося в государственной собственности субъектов РФ или муниципальной собственности, и арендуемого субъектами малого и среднего предпринимательства, и о внесении изменений в отдельные законодательные акты РФ». В 2023 году таким правом воспользовались 11 арендаторов – субъектов МСП.</w:t>
      </w:r>
    </w:p>
    <w:p w:rsidR="008A00B5" w:rsidRPr="00DA5A5A" w:rsidRDefault="008A00B5" w:rsidP="00A527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34315" w:rsidRPr="005C02FE" w:rsidRDefault="00A34315">
      <w:pPr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br w:type="page"/>
      </w:r>
    </w:p>
    <w:p w:rsidR="00081673" w:rsidRPr="00290F53" w:rsidRDefault="00081673" w:rsidP="00081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0F53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C540A2" w:rsidRPr="00290F53">
        <w:rPr>
          <w:rFonts w:ascii="Times New Roman" w:hAnsi="Times New Roman" w:cs="Times New Roman"/>
          <w:sz w:val="28"/>
          <w:szCs w:val="28"/>
        </w:rPr>
        <w:t>Мониторинг состояния и развития конкурентной среды на рынках товаров, работ, услуг</w:t>
      </w:r>
      <w:r w:rsidRPr="00290F53">
        <w:rPr>
          <w:rFonts w:ascii="Times New Roman" w:hAnsi="Times New Roman" w:cs="Times New Roman"/>
          <w:sz w:val="28"/>
          <w:szCs w:val="28"/>
        </w:rPr>
        <w:t xml:space="preserve"> территории муниципального образования город Мурманск </w:t>
      </w:r>
    </w:p>
    <w:p w:rsidR="00C540A2" w:rsidRPr="00290F53" w:rsidRDefault="00C540A2" w:rsidP="00081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13A8" w:rsidRPr="00290F53" w:rsidRDefault="00E513A8" w:rsidP="00081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290F53">
        <w:rPr>
          <w:rFonts w:ascii="Times New Roman" w:hAnsi="Times New Roman" w:cs="Times New Roman"/>
          <w:sz w:val="28"/>
          <w:szCs w:val="28"/>
        </w:rPr>
        <w:t xml:space="preserve">3.1. </w:t>
      </w:r>
      <w:r w:rsidR="00C540A2" w:rsidRPr="00290F53">
        <w:rPr>
          <w:rFonts w:ascii="Times New Roman" w:hAnsi="Times New Roman" w:cs="Times New Roman"/>
          <w:sz w:val="28"/>
          <w:szCs w:val="28"/>
        </w:rPr>
        <w:t>Мониторинг оценки субъектами предпринимательской деятельности состояния и развития конкурентной среды на рынках товаров, работ и услуг муниципального образования город Мурманск</w:t>
      </w:r>
      <w:r w:rsidR="00D2339B" w:rsidRPr="00290F53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</w:p>
    <w:p w:rsidR="004D5C7B" w:rsidRPr="00DA5A5A" w:rsidRDefault="004D5C7B" w:rsidP="00505F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45F39" w:rsidRPr="00850222" w:rsidRDefault="00B45F39" w:rsidP="00B45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222">
        <w:rPr>
          <w:rFonts w:ascii="Times New Roman" w:hAnsi="Times New Roman" w:cs="Times New Roman"/>
          <w:sz w:val="28"/>
          <w:szCs w:val="28"/>
        </w:rPr>
        <w:t>В целом предпринимательское сообщество оценило конкуренцию в муниципальном образовании город Мурманск в 202</w:t>
      </w:r>
      <w:r w:rsidR="00CF0EBD">
        <w:rPr>
          <w:rFonts w:ascii="Times New Roman" w:hAnsi="Times New Roman" w:cs="Times New Roman"/>
          <w:sz w:val="28"/>
          <w:szCs w:val="28"/>
        </w:rPr>
        <w:t>3</w:t>
      </w:r>
      <w:r w:rsidRPr="00850222">
        <w:rPr>
          <w:rFonts w:ascii="Times New Roman" w:hAnsi="Times New Roman" w:cs="Times New Roman"/>
          <w:sz w:val="28"/>
          <w:szCs w:val="28"/>
        </w:rPr>
        <w:t xml:space="preserve"> г</w:t>
      </w:r>
      <w:r w:rsidR="00CF0EBD">
        <w:rPr>
          <w:rFonts w:ascii="Times New Roman" w:hAnsi="Times New Roman" w:cs="Times New Roman"/>
          <w:sz w:val="28"/>
          <w:szCs w:val="28"/>
        </w:rPr>
        <w:t>оду</w:t>
      </w:r>
      <w:r w:rsidRPr="00850222">
        <w:rPr>
          <w:rFonts w:ascii="Times New Roman" w:hAnsi="Times New Roman" w:cs="Times New Roman"/>
          <w:sz w:val="28"/>
          <w:szCs w:val="28"/>
        </w:rPr>
        <w:t xml:space="preserve"> как имеющую умеренный (</w:t>
      </w:r>
      <w:r w:rsidR="00850222" w:rsidRPr="00850222">
        <w:rPr>
          <w:rFonts w:ascii="Times New Roman" w:hAnsi="Times New Roman" w:cs="Times New Roman"/>
          <w:sz w:val="28"/>
          <w:szCs w:val="28"/>
        </w:rPr>
        <w:t>35,1</w:t>
      </w:r>
      <w:r w:rsidRPr="00850222">
        <w:rPr>
          <w:rFonts w:ascii="Times New Roman" w:hAnsi="Times New Roman" w:cs="Times New Roman"/>
          <w:sz w:val="28"/>
          <w:szCs w:val="28"/>
        </w:rPr>
        <w:t xml:space="preserve">%) или </w:t>
      </w:r>
      <w:r w:rsidR="00850222" w:rsidRPr="00850222">
        <w:rPr>
          <w:rFonts w:ascii="Times New Roman" w:hAnsi="Times New Roman" w:cs="Times New Roman"/>
          <w:sz w:val="28"/>
          <w:szCs w:val="28"/>
        </w:rPr>
        <w:t>высокий</w:t>
      </w:r>
      <w:r w:rsidRPr="00850222">
        <w:rPr>
          <w:rFonts w:ascii="Times New Roman" w:hAnsi="Times New Roman" w:cs="Times New Roman"/>
          <w:sz w:val="28"/>
          <w:szCs w:val="28"/>
        </w:rPr>
        <w:t xml:space="preserve"> (</w:t>
      </w:r>
      <w:r w:rsidR="00850222" w:rsidRPr="00850222">
        <w:rPr>
          <w:rFonts w:ascii="Times New Roman" w:hAnsi="Times New Roman" w:cs="Times New Roman"/>
          <w:sz w:val="28"/>
          <w:szCs w:val="28"/>
        </w:rPr>
        <w:t>24,5</w:t>
      </w:r>
      <w:r w:rsidRPr="00850222">
        <w:rPr>
          <w:rFonts w:ascii="Times New Roman" w:hAnsi="Times New Roman" w:cs="Times New Roman"/>
          <w:sz w:val="28"/>
          <w:szCs w:val="28"/>
        </w:rPr>
        <w:t xml:space="preserve">%) уровни. </w:t>
      </w:r>
      <w:r w:rsidR="00850222" w:rsidRPr="00850222">
        <w:rPr>
          <w:rFonts w:ascii="Times New Roman" w:hAnsi="Times New Roman" w:cs="Times New Roman"/>
          <w:sz w:val="28"/>
          <w:szCs w:val="28"/>
        </w:rPr>
        <w:t>14,9</w:t>
      </w:r>
      <w:r w:rsidRPr="00850222">
        <w:rPr>
          <w:rFonts w:ascii="Times New Roman" w:hAnsi="Times New Roman" w:cs="Times New Roman"/>
          <w:sz w:val="28"/>
          <w:szCs w:val="28"/>
        </w:rPr>
        <w:t xml:space="preserve">% респондентов указали на наличие </w:t>
      </w:r>
      <w:r w:rsidR="00850222" w:rsidRPr="00850222">
        <w:rPr>
          <w:rFonts w:ascii="Times New Roman" w:hAnsi="Times New Roman" w:cs="Times New Roman"/>
          <w:sz w:val="28"/>
          <w:szCs w:val="28"/>
        </w:rPr>
        <w:t xml:space="preserve">очень </w:t>
      </w:r>
      <w:r w:rsidRPr="00850222">
        <w:rPr>
          <w:rFonts w:ascii="Times New Roman" w:hAnsi="Times New Roman" w:cs="Times New Roman"/>
          <w:sz w:val="28"/>
          <w:szCs w:val="28"/>
        </w:rPr>
        <w:t xml:space="preserve">высокой конкуренции, </w:t>
      </w:r>
      <w:r w:rsidR="00850222" w:rsidRPr="00850222">
        <w:rPr>
          <w:rFonts w:ascii="Times New Roman" w:hAnsi="Times New Roman" w:cs="Times New Roman"/>
          <w:sz w:val="28"/>
          <w:szCs w:val="28"/>
        </w:rPr>
        <w:t>14,9</w:t>
      </w:r>
      <w:r w:rsidRPr="00850222">
        <w:rPr>
          <w:rFonts w:ascii="Times New Roman" w:hAnsi="Times New Roman" w:cs="Times New Roman"/>
          <w:sz w:val="28"/>
          <w:szCs w:val="28"/>
        </w:rPr>
        <w:t xml:space="preserve">% респондентов </w:t>
      </w:r>
      <w:r w:rsidR="00850222" w:rsidRPr="00850222">
        <w:rPr>
          <w:rFonts w:ascii="Times New Roman" w:hAnsi="Times New Roman" w:cs="Times New Roman"/>
          <w:sz w:val="28"/>
          <w:szCs w:val="28"/>
        </w:rPr>
        <w:t>оценили уровень конкуренции как слабый</w:t>
      </w:r>
      <w:r w:rsidRPr="00850222">
        <w:rPr>
          <w:rFonts w:ascii="Times New Roman" w:hAnsi="Times New Roman" w:cs="Times New Roman"/>
          <w:sz w:val="28"/>
          <w:szCs w:val="28"/>
        </w:rPr>
        <w:t xml:space="preserve">, </w:t>
      </w:r>
      <w:r w:rsidR="00850222" w:rsidRPr="00850222">
        <w:rPr>
          <w:rFonts w:ascii="Times New Roman" w:hAnsi="Times New Roman" w:cs="Times New Roman"/>
          <w:sz w:val="28"/>
          <w:szCs w:val="28"/>
        </w:rPr>
        <w:t>6,4</w:t>
      </w:r>
      <w:r w:rsidRPr="00850222">
        <w:rPr>
          <w:rFonts w:ascii="Times New Roman" w:hAnsi="Times New Roman" w:cs="Times New Roman"/>
          <w:sz w:val="28"/>
          <w:szCs w:val="28"/>
        </w:rPr>
        <w:t>%</w:t>
      </w:r>
      <w:r w:rsidR="00850222" w:rsidRPr="00850222">
        <w:rPr>
          <w:rFonts w:ascii="Times New Roman" w:hAnsi="Times New Roman" w:cs="Times New Roman"/>
          <w:sz w:val="28"/>
          <w:szCs w:val="28"/>
        </w:rPr>
        <w:t xml:space="preserve"> отметили отсутствие конкуренции на рынках собственного бизнеса.</w:t>
      </w:r>
    </w:p>
    <w:p w:rsidR="00B45F39" w:rsidRPr="00850222" w:rsidRDefault="00B45F39" w:rsidP="00B45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222">
        <w:rPr>
          <w:rFonts w:ascii="Times New Roman" w:hAnsi="Times New Roman" w:cs="Times New Roman"/>
          <w:sz w:val="28"/>
          <w:szCs w:val="28"/>
        </w:rPr>
        <w:t>Основные меры повышения конкурентоспособности, которые предпринимались за последние 3 года в организациях, не изменились: это обучение и переподготовка персонала (</w:t>
      </w:r>
      <w:r w:rsidR="00850222" w:rsidRPr="00850222">
        <w:rPr>
          <w:rFonts w:ascii="Times New Roman" w:hAnsi="Times New Roman" w:cs="Times New Roman"/>
          <w:sz w:val="28"/>
          <w:szCs w:val="28"/>
        </w:rPr>
        <w:t>57,6</w:t>
      </w:r>
      <w:r w:rsidRPr="00850222">
        <w:rPr>
          <w:rFonts w:ascii="Times New Roman" w:hAnsi="Times New Roman" w:cs="Times New Roman"/>
          <w:sz w:val="28"/>
          <w:szCs w:val="28"/>
        </w:rPr>
        <w:t>% опрошенных предпринимателей), использовани</w:t>
      </w:r>
      <w:r w:rsidR="00CF0EBD">
        <w:rPr>
          <w:rFonts w:ascii="Times New Roman" w:hAnsi="Times New Roman" w:cs="Times New Roman"/>
          <w:sz w:val="28"/>
          <w:szCs w:val="28"/>
        </w:rPr>
        <w:t>е</w:t>
      </w:r>
      <w:r w:rsidRPr="00850222">
        <w:rPr>
          <w:rFonts w:ascii="Times New Roman" w:hAnsi="Times New Roman" w:cs="Times New Roman"/>
          <w:sz w:val="28"/>
          <w:szCs w:val="28"/>
        </w:rPr>
        <w:t xml:space="preserve"> новых способов продвижения продукции (маркетинговые стратегии) (</w:t>
      </w:r>
      <w:r w:rsidR="00850222" w:rsidRPr="00850222">
        <w:rPr>
          <w:rFonts w:ascii="Times New Roman" w:hAnsi="Times New Roman" w:cs="Times New Roman"/>
          <w:sz w:val="28"/>
          <w:szCs w:val="28"/>
        </w:rPr>
        <w:t>42,4</w:t>
      </w:r>
      <w:r w:rsidRPr="00850222">
        <w:rPr>
          <w:rFonts w:ascii="Times New Roman" w:hAnsi="Times New Roman" w:cs="Times New Roman"/>
          <w:sz w:val="28"/>
          <w:szCs w:val="28"/>
        </w:rPr>
        <w:t>%), приобретение технического оборудования (</w:t>
      </w:r>
      <w:r w:rsidR="00850222" w:rsidRPr="00850222">
        <w:rPr>
          <w:rFonts w:ascii="Times New Roman" w:hAnsi="Times New Roman" w:cs="Times New Roman"/>
          <w:sz w:val="28"/>
          <w:szCs w:val="28"/>
        </w:rPr>
        <w:t>34,8</w:t>
      </w:r>
      <w:r w:rsidRPr="00850222">
        <w:rPr>
          <w:rFonts w:ascii="Times New Roman" w:hAnsi="Times New Roman" w:cs="Times New Roman"/>
          <w:sz w:val="28"/>
          <w:szCs w:val="28"/>
        </w:rPr>
        <w:t>%), разработка новых модификаций и форм производимой продукции, расширение ассортимента (</w:t>
      </w:r>
      <w:r w:rsidR="00850222" w:rsidRPr="00850222">
        <w:rPr>
          <w:rFonts w:ascii="Times New Roman" w:hAnsi="Times New Roman" w:cs="Times New Roman"/>
          <w:sz w:val="28"/>
          <w:szCs w:val="28"/>
        </w:rPr>
        <w:t>23,9</w:t>
      </w:r>
      <w:r w:rsidRPr="00850222">
        <w:rPr>
          <w:rFonts w:ascii="Times New Roman" w:hAnsi="Times New Roman" w:cs="Times New Roman"/>
          <w:sz w:val="28"/>
          <w:szCs w:val="28"/>
        </w:rPr>
        <w:t>%), развитие и расширение системы представительств (торговой сети, сети филиалов и проч.) (</w:t>
      </w:r>
      <w:r w:rsidR="00850222" w:rsidRPr="00850222">
        <w:rPr>
          <w:rFonts w:ascii="Times New Roman" w:hAnsi="Times New Roman" w:cs="Times New Roman"/>
          <w:sz w:val="28"/>
          <w:szCs w:val="28"/>
        </w:rPr>
        <w:t>15,2</w:t>
      </w:r>
      <w:r w:rsidRPr="00850222">
        <w:rPr>
          <w:rFonts w:ascii="Times New Roman" w:hAnsi="Times New Roman" w:cs="Times New Roman"/>
          <w:sz w:val="28"/>
          <w:szCs w:val="28"/>
        </w:rPr>
        <w:t>%), приобретение технологий, патентов, лицензий, ноу-хау (</w:t>
      </w:r>
      <w:r w:rsidR="00850222" w:rsidRPr="00850222">
        <w:rPr>
          <w:rFonts w:ascii="Times New Roman" w:hAnsi="Times New Roman" w:cs="Times New Roman"/>
          <w:sz w:val="28"/>
          <w:szCs w:val="28"/>
        </w:rPr>
        <w:t>7,6</w:t>
      </w:r>
      <w:r w:rsidRPr="00850222">
        <w:rPr>
          <w:rFonts w:ascii="Times New Roman" w:hAnsi="Times New Roman" w:cs="Times New Roman"/>
          <w:sz w:val="28"/>
          <w:szCs w:val="28"/>
        </w:rPr>
        <w:t>%), самостоятельное проведение научно-исследовательских, опытно-конструкторских или технологических работ (</w:t>
      </w:r>
      <w:r w:rsidR="00850222" w:rsidRPr="00850222">
        <w:rPr>
          <w:rFonts w:ascii="Times New Roman" w:hAnsi="Times New Roman" w:cs="Times New Roman"/>
          <w:sz w:val="28"/>
          <w:szCs w:val="28"/>
        </w:rPr>
        <w:t>6,5</w:t>
      </w:r>
      <w:r w:rsidRPr="00850222">
        <w:rPr>
          <w:rFonts w:ascii="Times New Roman" w:hAnsi="Times New Roman" w:cs="Times New Roman"/>
          <w:sz w:val="28"/>
          <w:szCs w:val="28"/>
        </w:rPr>
        <w:t>%).</w:t>
      </w:r>
    </w:p>
    <w:p w:rsidR="00B45F39" w:rsidRPr="00850222" w:rsidRDefault="00B45F39" w:rsidP="00B45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222">
        <w:rPr>
          <w:rFonts w:ascii="Times New Roman" w:hAnsi="Times New Roman" w:cs="Times New Roman"/>
          <w:sz w:val="28"/>
          <w:szCs w:val="28"/>
        </w:rPr>
        <w:t xml:space="preserve">Респонденты, оценивая число конкурентов бизнеса, предлагающих аналогичную продукцию, чаще отмечали наличие </w:t>
      </w:r>
      <w:r w:rsidR="00850222" w:rsidRPr="00850222">
        <w:rPr>
          <w:rFonts w:ascii="Times New Roman" w:hAnsi="Times New Roman" w:cs="Times New Roman"/>
          <w:sz w:val="28"/>
          <w:szCs w:val="28"/>
        </w:rPr>
        <w:t>большого числа</w:t>
      </w:r>
      <w:r w:rsidRPr="00850222">
        <w:rPr>
          <w:rFonts w:ascii="Times New Roman" w:hAnsi="Times New Roman" w:cs="Times New Roman"/>
          <w:sz w:val="28"/>
          <w:szCs w:val="28"/>
        </w:rPr>
        <w:t xml:space="preserve"> конкурентов (</w:t>
      </w:r>
      <w:r w:rsidR="00850222" w:rsidRPr="00850222">
        <w:rPr>
          <w:rFonts w:ascii="Times New Roman" w:hAnsi="Times New Roman" w:cs="Times New Roman"/>
          <w:sz w:val="28"/>
          <w:szCs w:val="28"/>
        </w:rPr>
        <w:t>41,5</w:t>
      </w:r>
      <w:r w:rsidRPr="00850222">
        <w:rPr>
          <w:rFonts w:ascii="Times New Roman" w:hAnsi="Times New Roman" w:cs="Times New Roman"/>
          <w:sz w:val="28"/>
          <w:szCs w:val="28"/>
        </w:rPr>
        <w:t xml:space="preserve">%), </w:t>
      </w:r>
      <w:r w:rsidR="00850222" w:rsidRPr="00850222">
        <w:rPr>
          <w:rFonts w:ascii="Times New Roman" w:hAnsi="Times New Roman" w:cs="Times New Roman"/>
          <w:sz w:val="28"/>
          <w:szCs w:val="28"/>
        </w:rPr>
        <w:t>27,7</w:t>
      </w:r>
      <w:r w:rsidRPr="00850222">
        <w:rPr>
          <w:rFonts w:ascii="Times New Roman" w:hAnsi="Times New Roman" w:cs="Times New Roman"/>
          <w:sz w:val="28"/>
          <w:szCs w:val="28"/>
        </w:rPr>
        <w:t xml:space="preserve">% опрошенных </w:t>
      </w:r>
      <w:r w:rsidR="00850222" w:rsidRPr="00850222">
        <w:rPr>
          <w:rFonts w:ascii="Times New Roman" w:hAnsi="Times New Roman" w:cs="Times New Roman"/>
          <w:sz w:val="28"/>
          <w:szCs w:val="28"/>
        </w:rPr>
        <w:t>указали от одного до трех</w:t>
      </w:r>
      <w:r w:rsidRPr="00850222">
        <w:rPr>
          <w:rFonts w:ascii="Times New Roman" w:hAnsi="Times New Roman" w:cs="Times New Roman"/>
          <w:sz w:val="28"/>
          <w:szCs w:val="28"/>
        </w:rPr>
        <w:t xml:space="preserve"> конкурентов, </w:t>
      </w:r>
      <w:r w:rsidR="00850222" w:rsidRPr="00850222">
        <w:rPr>
          <w:rFonts w:ascii="Times New Roman" w:hAnsi="Times New Roman" w:cs="Times New Roman"/>
          <w:sz w:val="28"/>
          <w:szCs w:val="28"/>
        </w:rPr>
        <w:t>23,4</w:t>
      </w:r>
      <w:r w:rsidRPr="00850222">
        <w:rPr>
          <w:rFonts w:ascii="Times New Roman" w:hAnsi="Times New Roman" w:cs="Times New Roman"/>
          <w:sz w:val="28"/>
          <w:szCs w:val="28"/>
        </w:rPr>
        <w:t xml:space="preserve">% </w:t>
      </w:r>
      <w:r w:rsidR="00850222" w:rsidRPr="00850222">
        <w:rPr>
          <w:rFonts w:ascii="Times New Roman" w:hAnsi="Times New Roman" w:cs="Times New Roman"/>
          <w:sz w:val="28"/>
          <w:szCs w:val="28"/>
        </w:rPr>
        <w:t>-</w:t>
      </w:r>
      <w:r w:rsidRPr="00850222">
        <w:rPr>
          <w:rFonts w:ascii="Times New Roman" w:hAnsi="Times New Roman" w:cs="Times New Roman"/>
          <w:sz w:val="28"/>
          <w:szCs w:val="28"/>
        </w:rPr>
        <w:t xml:space="preserve"> </w:t>
      </w:r>
      <w:r w:rsidR="00850222" w:rsidRPr="00850222">
        <w:rPr>
          <w:rFonts w:ascii="Times New Roman" w:hAnsi="Times New Roman" w:cs="Times New Roman"/>
          <w:sz w:val="28"/>
          <w:szCs w:val="28"/>
        </w:rPr>
        <w:br/>
        <w:t>от четырех до восьми</w:t>
      </w:r>
      <w:r w:rsidRPr="00850222">
        <w:rPr>
          <w:rFonts w:ascii="Times New Roman" w:hAnsi="Times New Roman" w:cs="Times New Roman"/>
          <w:sz w:val="28"/>
          <w:szCs w:val="28"/>
        </w:rPr>
        <w:t xml:space="preserve"> конкурент</w:t>
      </w:r>
      <w:r w:rsidR="00850222" w:rsidRPr="00850222">
        <w:rPr>
          <w:rFonts w:ascii="Times New Roman" w:hAnsi="Times New Roman" w:cs="Times New Roman"/>
          <w:sz w:val="28"/>
          <w:szCs w:val="28"/>
        </w:rPr>
        <w:t>ов</w:t>
      </w:r>
      <w:r w:rsidRPr="00850222">
        <w:rPr>
          <w:rFonts w:ascii="Times New Roman" w:hAnsi="Times New Roman" w:cs="Times New Roman"/>
          <w:sz w:val="28"/>
          <w:szCs w:val="28"/>
        </w:rPr>
        <w:t xml:space="preserve">; </w:t>
      </w:r>
      <w:r w:rsidR="00850222" w:rsidRPr="00850222">
        <w:rPr>
          <w:rFonts w:ascii="Times New Roman" w:hAnsi="Times New Roman" w:cs="Times New Roman"/>
          <w:sz w:val="28"/>
          <w:szCs w:val="28"/>
        </w:rPr>
        <w:t>1,1</w:t>
      </w:r>
      <w:r w:rsidRPr="00850222">
        <w:rPr>
          <w:rFonts w:ascii="Times New Roman" w:hAnsi="Times New Roman" w:cs="Times New Roman"/>
          <w:sz w:val="28"/>
          <w:szCs w:val="28"/>
        </w:rPr>
        <w:t>% отметили отсутствие конкурентов на их рынке.</w:t>
      </w:r>
    </w:p>
    <w:p w:rsidR="00B45F39" w:rsidRPr="00BA23EA" w:rsidRDefault="00B45F39" w:rsidP="00B45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222">
        <w:rPr>
          <w:rFonts w:ascii="Times New Roman" w:hAnsi="Times New Roman" w:cs="Times New Roman"/>
          <w:sz w:val="28"/>
          <w:szCs w:val="28"/>
        </w:rPr>
        <w:t xml:space="preserve">Оценивая число поставщиков, большая часть опрошенных субъектов предпринимательской деятельности указали </w:t>
      </w:r>
      <w:r w:rsidR="00850222" w:rsidRPr="00850222">
        <w:rPr>
          <w:rFonts w:ascii="Times New Roman" w:hAnsi="Times New Roman" w:cs="Times New Roman"/>
          <w:sz w:val="28"/>
          <w:szCs w:val="28"/>
        </w:rPr>
        <w:t xml:space="preserve">наличие четырех и более поставщиков </w:t>
      </w:r>
      <w:r w:rsidRPr="00850222">
        <w:rPr>
          <w:rFonts w:ascii="Times New Roman" w:hAnsi="Times New Roman" w:cs="Times New Roman"/>
          <w:sz w:val="28"/>
          <w:szCs w:val="28"/>
        </w:rPr>
        <w:t>(</w:t>
      </w:r>
      <w:r w:rsidR="00850222" w:rsidRPr="00850222">
        <w:rPr>
          <w:rFonts w:ascii="Times New Roman" w:hAnsi="Times New Roman" w:cs="Times New Roman"/>
          <w:sz w:val="28"/>
          <w:szCs w:val="28"/>
        </w:rPr>
        <w:t>33,0%); 20</w:t>
      </w:r>
      <w:r w:rsidRPr="00850222">
        <w:rPr>
          <w:rFonts w:ascii="Times New Roman" w:hAnsi="Times New Roman" w:cs="Times New Roman"/>
          <w:sz w:val="28"/>
          <w:szCs w:val="28"/>
        </w:rPr>
        <w:t>,</w:t>
      </w:r>
      <w:r w:rsidR="00850222" w:rsidRPr="00850222">
        <w:rPr>
          <w:rFonts w:ascii="Times New Roman" w:hAnsi="Times New Roman" w:cs="Times New Roman"/>
          <w:sz w:val="28"/>
          <w:szCs w:val="28"/>
        </w:rPr>
        <w:t>2</w:t>
      </w:r>
      <w:r w:rsidRPr="00850222">
        <w:rPr>
          <w:rFonts w:ascii="Times New Roman" w:hAnsi="Times New Roman" w:cs="Times New Roman"/>
          <w:sz w:val="28"/>
          <w:szCs w:val="28"/>
        </w:rPr>
        <w:t xml:space="preserve">% - </w:t>
      </w:r>
      <w:r w:rsidR="00850222" w:rsidRPr="00850222">
        <w:rPr>
          <w:rFonts w:ascii="Times New Roman" w:hAnsi="Times New Roman" w:cs="Times New Roman"/>
          <w:sz w:val="28"/>
          <w:szCs w:val="28"/>
        </w:rPr>
        <w:t>от двух до трех поставщиков;16,0</w:t>
      </w:r>
      <w:r w:rsidRPr="00850222">
        <w:rPr>
          <w:rFonts w:ascii="Times New Roman" w:hAnsi="Times New Roman" w:cs="Times New Roman"/>
          <w:sz w:val="28"/>
          <w:szCs w:val="28"/>
        </w:rPr>
        <w:t xml:space="preserve">% - </w:t>
      </w:r>
      <w:r w:rsidR="00850222" w:rsidRPr="00850222">
        <w:rPr>
          <w:rFonts w:ascii="Times New Roman" w:hAnsi="Times New Roman" w:cs="Times New Roman"/>
          <w:sz w:val="28"/>
          <w:szCs w:val="28"/>
        </w:rPr>
        <w:t>большого числа поставщиков; 4</w:t>
      </w:r>
      <w:r w:rsidRPr="00850222">
        <w:rPr>
          <w:rFonts w:ascii="Times New Roman" w:hAnsi="Times New Roman" w:cs="Times New Roman"/>
          <w:sz w:val="28"/>
          <w:szCs w:val="28"/>
        </w:rPr>
        <w:t xml:space="preserve">,3% - </w:t>
      </w:r>
      <w:r w:rsidR="00850222" w:rsidRPr="00850222">
        <w:rPr>
          <w:rFonts w:ascii="Times New Roman" w:hAnsi="Times New Roman" w:cs="Times New Roman"/>
          <w:sz w:val="28"/>
          <w:szCs w:val="28"/>
        </w:rPr>
        <w:t>единственного постав</w:t>
      </w:r>
      <w:r w:rsidR="00850222" w:rsidRPr="00BA23EA">
        <w:rPr>
          <w:rFonts w:ascii="Times New Roman" w:hAnsi="Times New Roman" w:cs="Times New Roman"/>
          <w:sz w:val="28"/>
          <w:szCs w:val="28"/>
        </w:rPr>
        <w:t>щика</w:t>
      </w:r>
      <w:r w:rsidRPr="00BA23EA">
        <w:rPr>
          <w:rFonts w:ascii="Times New Roman" w:hAnsi="Times New Roman" w:cs="Times New Roman"/>
          <w:sz w:val="28"/>
          <w:szCs w:val="28"/>
        </w:rPr>
        <w:t>.</w:t>
      </w:r>
    </w:p>
    <w:p w:rsidR="00B45F39" w:rsidRDefault="00B45F39" w:rsidP="00B45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3EA">
        <w:rPr>
          <w:rFonts w:ascii="Times New Roman" w:hAnsi="Times New Roman" w:cs="Times New Roman"/>
          <w:sz w:val="28"/>
          <w:szCs w:val="28"/>
        </w:rPr>
        <w:t>В целом большая часть предпринимателей (</w:t>
      </w:r>
      <w:r w:rsidR="00BA23EA" w:rsidRPr="00BA23EA">
        <w:rPr>
          <w:rFonts w:ascii="Times New Roman" w:hAnsi="Times New Roman" w:cs="Times New Roman"/>
          <w:sz w:val="28"/>
          <w:szCs w:val="28"/>
        </w:rPr>
        <w:t>62,7</w:t>
      </w:r>
      <w:r w:rsidRPr="00BA23EA">
        <w:rPr>
          <w:rFonts w:ascii="Times New Roman" w:hAnsi="Times New Roman" w:cs="Times New Roman"/>
          <w:sz w:val="28"/>
          <w:szCs w:val="28"/>
        </w:rPr>
        <w:t xml:space="preserve">%) удовлетворительно оценивает деятельность органов власти на территории города Мурманска </w:t>
      </w:r>
      <w:r w:rsidR="00BA23EA" w:rsidRPr="00BA23EA">
        <w:rPr>
          <w:rFonts w:ascii="Times New Roman" w:hAnsi="Times New Roman" w:cs="Times New Roman"/>
          <w:sz w:val="28"/>
          <w:szCs w:val="28"/>
        </w:rPr>
        <w:br/>
      </w:r>
      <w:r w:rsidRPr="00BA23EA">
        <w:rPr>
          <w:rFonts w:ascii="Times New Roman" w:hAnsi="Times New Roman" w:cs="Times New Roman"/>
          <w:sz w:val="28"/>
          <w:szCs w:val="28"/>
        </w:rPr>
        <w:t>в 202</w:t>
      </w:r>
      <w:r w:rsidR="00BA23EA" w:rsidRPr="00BA23EA">
        <w:rPr>
          <w:rFonts w:ascii="Times New Roman" w:hAnsi="Times New Roman" w:cs="Times New Roman"/>
          <w:sz w:val="28"/>
          <w:szCs w:val="28"/>
        </w:rPr>
        <w:t>3</w:t>
      </w:r>
      <w:r w:rsidRPr="00BA23EA">
        <w:rPr>
          <w:rFonts w:ascii="Times New Roman" w:hAnsi="Times New Roman" w:cs="Times New Roman"/>
          <w:sz w:val="28"/>
          <w:szCs w:val="28"/>
        </w:rPr>
        <w:t xml:space="preserve"> году (неудовлетворительно – </w:t>
      </w:r>
      <w:r w:rsidR="00BA23EA" w:rsidRPr="00BA23EA">
        <w:rPr>
          <w:rFonts w:ascii="Times New Roman" w:hAnsi="Times New Roman" w:cs="Times New Roman"/>
          <w:sz w:val="28"/>
          <w:szCs w:val="28"/>
        </w:rPr>
        <w:t>26,6</w:t>
      </w:r>
      <w:r w:rsidRPr="00BA23EA">
        <w:rPr>
          <w:rFonts w:ascii="Times New Roman" w:hAnsi="Times New Roman" w:cs="Times New Roman"/>
          <w:sz w:val="28"/>
          <w:szCs w:val="28"/>
        </w:rPr>
        <w:t>%).</w:t>
      </w:r>
    </w:p>
    <w:p w:rsidR="00DC18B2" w:rsidRPr="00BA23EA" w:rsidRDefault="00DC18B2" w:rsidP="00B45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8B2">
        <w:rPr>
          <w:rFonts w:ascii="Times New Roman" w:hAnsi="Times New Roman" w:cs="Times New Roman"/>
          <w:sz w:val="28"/>
          <w:szCs w:val="28"/>
        </w:rPr>
        <w:t>Доля субъектов предпринимательской деятельности, оценивающих равные возможности конкурировать, равный доступ к ресурсам и отсутствие преференции со стороны органов власти</w:t>
      </w:r>
      <w:r>
        <w:rPr>
          <w:rFonts w:ascii="Times New Roman" w:hAnsi="Times New Roman" w:cs="Times New Roman"/>
          <w:sz w:val="28"/>
          <w:szCs w:val="28"/>
        </w:rPr>
        <w:t xml:space="preserve"> по итогам 2023 года составила </w:t>
      </w:r>
      <w:r w:rsidRPr="00DC18B2">
        <w:rPr>
          <w:rFonts w:ascii="Times New Roman" w:hAnsi="Times New Roman" w:cs="Times New Roman"/>
          <w:sz w:val="28"/>
          <w:szCs w:val="28"/>
        </w:rPr>
        <w:t>52,7%</w:t>
      </w:r>
      <w:r>
        <w:rPr>
          <w:rFonts w:ascii="Times New Roman" w:hAnsi="Times New Roman" w:cs="Times New Roman"/>
          <w:sz w:val="28"/>
          <w:szCs w:val="28"/>
        </w:rPr>
        <w:t>, что значительно превышает плановое значение показателя.</w:t>
      </w:r>
    </w:p>
    <w:p w:rsidR="00B45F39" w:rsidRPr="00DC18B2" w:rsidRDefault="00B45F39" w:rsidP="00B45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23EA">
        <w:rPr>
          <w:rFonts w:ascii="Times New Roman" w:hAnsi="Times New Roman" w:cs="Times New Roman"/>
          <w:sz w:val="28"/>
          <w:szCs w:val="28"/>
        </w:rPr>
        <w:t xml:space="preserve">Ведущие административные барьеры во всех сферах регулирования имеют следующую структуру: </w:t>
      </w:r>
      <w:r w:rsidR="00BA23EA" w:rsidRPr="00BA23EA">
        <w:rPr>
          <w:rFonts w:ascii="Times New Roman" w:hAnsi="Times New Roman" w:cs="Times New Roman"/>
          <w:sz w:val="28"/>
          <w:szCs w:val="28"/>
        </w:rPr>
        <w:t xml:space="preserve">высокие налоги (42,6%), </w:t>
      </w:r>
      <w:r w:rsidRPr="00BA23EA">
        <w:rPr>
          <w:rFonts w:ascii="Times New Roman" w:hAnsi="Times New Roman" w:cs="Times New Roman"/>
          <w:sz w:val="28"/>
          <w:szCs w:val="28"/>
        </w:rPr>
        <w:t>нестабильность российского законодательства</w:t>
      </w:r>
      <w:r w:rsidR="00BA23EA" w:rsidRPr="00BA23EA">
        <w:rPr>
          <w:rFonts w:ascii="Times New Roman" w:hAnsi="Times New Roman" w:cs="Times New Roman"/>
          <w:sz w:val="28"/>
          <w:szCs w:val="28"/>
        </w:rPr>
        <w:t>, регулирующего предпринимательскую деятельность</w:t>
      </w:r>
      <w:r w:rsidRPr="00BA23EA">
        <w:rPr>
          <w:rFonts w:ascii="Times New Roman" w:hAnsi="Times New Roman" w:cs="Times New Roman"/>
          <w:sz w:val="28"/>
          <w:szCs w:val="28"/>
        </w:rPr>
        <w:t xml:space="preserve"> (</w:t>
      </w:r>
      <w:r w:rsidR="00BA23EA" w:rsidRPr="00BA23EA">
        <w:rPr>
          <w:rFonts w:ascii="Times New Roman" w:hAnsi="Times New Roman" w:cs="Times New Roman"/>
          <w:sz w:val="28"/>
          <w:szCs w:val="28"/>
        </w:rPr>
        <w:t>33,0</w:t>
      </w:r>
      <w:r w:rsidRPr="00BA23EA">
        <w:rPr>
          <w:rFonts w:ascii="Times New Roman" w:hAnsi="Times New Roman" w:cs="Times New Roman"/>
          <w:sz w:val="28"/>
          <w:szCs w:val="28"/>
        </w:rPr>
        <w:t>%), коррупция (</w:t>
      </w:r>
      <w:r w:rsidR="00BA23EA" w:rsidRPr="00BA23EA">
        <w:rPr>
          <w:rFonts w:ascii="Times New Roman" w:hAnsi="Times New Roman" w:cs="Times New Roman"/>
          <w:sz w:val="28"/>
          <w:szCs w:val="28"/>
        </w:rPr>
        <w:t>14,9</w:t>
      </w:r>
      <w:r w:rsidRPr="00BA23EA">
        <w:rPr>
          <w:rFonts w:ascii="Times New Roman" w:hAnsi="Times New Roman" w:cs="Times New Roman"/>
          <w:sz w:val="28"/>
          <w:szCs w:val="28"/>
        </w:rPr>
        <w:t>%),</w:t>
      </w:r>
      <w:r w:rsidR="00BA23EA" w:rsidRPr="00BA23EA">
        <w:rPr>
          <w:rFonts w:ascii="Times New Roman" w:hAnsi="Times New Roman" w:cs="Times New Roman"/>
          <w:sz w:val="28"/>
          <w:szCs w:val="28"/>
        </w:rPr>
        <w:t xml:space="preserve"> сложность получения доступа к земельным участкам (11,7%),</w:t>
      </w:r>
      <w:r w:rsidRPr="00BA23EA">
        <w:rPr>
          <w:rFonts w:ascii="Times New Roman" w:hAnsi="Times New Roman" w:cs="Times New Roman"/>
          <w:sz w:val="28"/>
          <w:szCs w:val="28"/>
        </w:rPr>
        <w:t xml:space="preserve"> сложность/затянутость процедуры получения лицензий (</w:t>
      </w:r>
      <w:r w:rsidR="00BA23EA" w:rsidRPr="00BA23EA">
        <w:rPr>
          <w:rFonts w:ascii="Times New Roman" w:hAnsi="Times New Roman" w:cs="Times New Roman"/>
          <w:sz w:val="28"/>
          <w:szCs w:val="28"/>
        </w:rPr>
        <w:t>10,6</w:t>
      </w:r>
      <w:r w:rsidRPr="00BA23EA">
        <w:rPr>
          <w:rFonts w:ascii="Times New Roman" w:hAnsi="Times New Roman" w:cs="Times New Roman"/>
          <w:sz w:val="28"/>
          <w:szCs w:val="28"/>
        </w:rPr>
        <w:t>%).</w:t>
      </w:r>
      <w:r w:rsidR="00BA23EA" w:rsidRPr="00BA23EA">
        <w:rPr>
          <w:rFonts w:ascii="Times New Roman" w:hAnsi="Times New Roman" w:cs="Times New Roman"/>
          <w:sz w:val="28"/>
          <w:szCs w:val="28"/>
        </w:rPr>
        <w:t xml:space="preserve"> Стоит отметить, </w:t>
      </w:r>
      <w:r w:rsidR="00BA23EA" w:rsidRPr="00BA23EA">
        <w:rPr>
          <w:rFonts w:ascii="Times New Roman" w:hAnsi="Times New Roman" w:cs="Times New Roman"/>
          <w:sz w:val="28"/>
          <w:szCs w:val="28"/>
        </w:rPr>
        <w:lastRenderedPageBreak/>
        <w:t xml:space="preserve">что 16,0% опрошенных предпринимателей указали на отсутствие ограничений для </w:t>
      </w:r>
      <w:r w:rsidR="00BA23EA" w:rsidRPr="00DC18B2">
        <w:rPr>
          <w:rFonts w:ascii="Times New Roman" w:hAnsi="Times New Roman" w:cs="Times New Roman"/>
          <w:sz w:val="28"/>
          <w:szCs w:val="28"/>
        </w:rPr>
        <w:t>ведения предпринимательской деятельности.</w:t>
      </w:r>
    </w:p>
    <w:p w:rsidR="00B45F39" w:rsidRPr="00DC18B2" w:rsidRDefault="00B45F39" w:rsidP="00B45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8B2">
        <w:rPr>
          <w:rFonts w:ascii="Times New Roman" w:hAnsi="Times New Roman" w:cs="Times New Roman"/>
          <w:sz w:val="28"/>
          <w:szCs w:val="28"/>
        </w:rPr>
        <w:t xml:space="preserve">Преодолимость административных барьеров для ведения текущей деятельности и открытия нового бизнеса на рынке </w:t>
      </w:r>
      <w:r w:rsidR="00DC18B2">
        <w:rPr>
          <w:rFonts w:ascii="Times New Roman" w:hAnsi="Times New Roman" w:cs="Times New Roman"/>
          <w:sz w:val="28"/>
          <w:szCs w:val="28"/>
        </w:rPr>
        <w:t>оценивается следующим образом</w:t>
      </w:r>
      <w:r w:rsidRPr="00DC18B2">
        <w:rPr>
          <w:rFonts w:ascii="Times New Roman" w:hAnsi="Times New Roman" w:cs="Times New Roman"/>
          <w:sz w:val="28"/>
          <w:szCs w:val="28"/>
        </w:rPr>
        <w:t xml:space="preserve"> – </w:t>
      </w:r>
      <w:r w:rsidR="00DC18B2" w:rsidRPr="00DC18B2">
        <w:rPr>
          <w:rFonts w:ascii="Times New Roman" w:hAnsi="Times New Roman" w:cs="Times New Roman"/>
          <w:sz w:val="28"/>
          <w:szCs w:val="28"/>
        </w:rPr>
        <w:t>25,5% опрошенных бизнесменов указали на отсут</w:t>
      </w:r>
      <w:r w:rsidR="00DC18B2">
        <w:rPr>
          <w:rFonts w:ascii="Times New Roman" w:hAnsi="Times New Roman" w:cs="Times New Roman"/>
          <w:sz w:val="28"/>
          <w:szCs w:val="28"/>
        </w:rPr>
        <w:t>ствие административных барьеров,</w:t>
      </w:r>
      <w:r w:rsidR="00DC18B2" w:rsidRPr="00DC18B2">
        <w:rPr>
          <w:rFonts w:ascii="Times New Roman" w:hAnsi="Times New Roman" w:cs="Times New Roman"/>
          <w:sz w:val="28"/>
          <w:szCs w:val="28"/>
        </w:rPr>
        <w:t xml:space="preserve"> 19,1</w:t>
      </w:r>
      <w:r w:rsidRPr="00DC18B2">
        <w:rPr>
          <w:rFonts w:ascii="Times New Roman" w:hAnsi="Times New Roman" w:cs="Times New Roman"/>
          <w:sz w:val="28"/>
          <w:szCs w:val="28"/>
        </w:rPr>
        <w:t>% считают, что барьеры пре</w:t>
      </w:r>
      <w:r w:rsidR="00DC18B2">
        <w:rPr>
          <w:rFonts w:ascii="Times New Roman" w:hAnsi="Times New Roman" w:cs="Times New Roman"/>
          <w:sz w:val="28"/>
          <w:szCs w:val="28"/>
        </w:rPr>
        <w:t>одолимы без существенных затрат,</w:t>
      </w:r>
      <w:r w:rsidRPr="00DC18B2">
        <w:rPr>
          <w:rFonts w:ascii="Times New Roman" w:hAnsi="Times New Roman" w:cs="Times New Roman"/>
          <w:sz w:val="28"/>
          <w:szCs w:val="28"/>
        </w:rPr>
        <w:t xml:space="preserve"> однако </w:t>
      </w:r>
      <w:r w:rsidR="00DC18B2" w:rsidRPr="00DC18B2">
        <w:rPr>
          <w:rFonts w:ascii="Times New Roman" w:hAnsi="Times New Roman" w:cs="Times New Roman"/>
          <w:sz w:val="28"/>
          <w:szCs w:val="28"/>
        </w:rPr>
        <w:t>25,5</w:t>
      </w:r>
      <w:r w:rsidRPr="00DC18B2">
        <w:rPr>
          <w:rFonts w:ascii="Times New Roman" w:hAnsi="Times New Roman" w:cs="Times New Roman"/>
          <w:sz w:val="28"/>
          <w:szCs w:val="28"/>
        </w:rPr>
        <w:t xml:space="preserve">% отметили наличие барьеров, преодолимых при осуществлении значительных затрат, а непреодолимые барьеры отметили </w:t>
      </w:r>
      <w:r w:rsidR="00DC18B2" w:rsidRPr="00DC18B2">
        <w:rPr>
          <w:rFonts w:ascii="Times New Roman" w:hAnsi="Times New Roman" w:cs="Times New Roman"/>
          <w:sz w:val="28"/>
          <w:szCs w:val="28"/>
        </w:rPr>
        <w:t>16,0</w:t>
      </w:r>
      <w:r w:rsidRPr="00DC18B2">
        <w:rPr>
          <w:rFonts w:ascii="Times New Roman" w:hAnsi="Times New Roman" w:cs="Times New Roman"/>
          <w:sz w:val="28"/>
          <w:szCs w:val="28"/>
        </w:rPr>
        <w:t>% опрошенных.</w:t>
      </w:r>
    </w:p>
    <w:p w:rsidR="00DC18B2" w:rsidRPr="007E22A0" w:rsidRDefault="00B45F39" w:rsidP="00B45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22A0">
        <w:rPr>
          <w:rFonts w:ascii="Times New Roman" w:hAnsi="Times New Roman" w:cs="Times New Roman"/>
          <w:sz w:val="28"/>
          <w:szCs w:val="28"/>
        </w:rPr>
        <w:t xml:space="preserve">Наличие возможности недискриминационного доступа на рынки товаров, работ услуг муниципального образования город Мурманск отметили </w:t>
      </w:r>
      <w:r w:rsidR="007E22A0" w:rsidRPr="007E22A0">
        <w:rPr>
          <w:rFonts w:ascii="Times New Roman" w:hAnsi="Times New Roman" w:cs="Times New Roman"/>
          <w:sz w:val="28"/>
          <w:szCs w:val="28"/>
        </w:rPr>
        <w:t>51,1</w:t>
      </w:r>
      <w:r w:rsidRPr="007E22A0">
        <w:rPr>
          <w:rFonts w:ascii="Times New Roman" w:hAnsi="Times New Roman" w:cs="Times New Roman"/>
          <w:sz w:val="28"/>
          <w:szCs w:val="28"/>
        </w:rPr>
        <w:t>% предпринимателей, затруднились оценить около половины опрошенных (</w:t>
      </w:r>
      <w:r w:rsidR="007E22A0" w:rsidRPr="007E22A0">
        <w:rPr>
          <w:rFonts w:ascii="Times New Roman" w:hAnsi="Times New Roman" w:cs="Times New Roman"/>
          <w:sz w:val="28"/>
          <w:szCs w:val="28"/>
        </w:rPr>
        <w:t>14,0</w:t>
      </w:r>
      <w:r w:rsidRPr="007E22A0">
        <w:rPr>
          <w:rFonts w:ascii="Times New Roman" w:hAnsi="Times New Roman" w:cs="Times New Roman"/>
          <w:sz w:val="28"/>
          <w:szCs w:val="28"/>
        </w:rPr>
        <w:t xml:space="preserve">%). </w:t>
      </w:r>
    </w:p>
    <w:p w:rsidR="00B45F39" w:rsidRPr="007E22A0" w:rsidRDefault="00B45F39" w:rsidP="00B45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22A0">
        <w:rPr>
          <w:rFonts w:ascii="Times New Roman" w:hAnsi="Times New Roman" w:cs="Times New Roman"/>
          <w:sz w:val="28"/>
          <w:szCs w:val="28"/>
        </w:rPr>
        <w:t xml:space="preserve">Отсутствие возможности недискриминационного доступа на рынки товаров, работ услуг в городе Мурманске в виде ценовой дискриминации отметили </w:t>
      </w:r>
      <w:r w:rsidR="007E22A0" w:rsidRPr="007E22A0">
        <w:rPr>
          <w:rFonts w:ascii="Times New Roman" w:hAnsi="Times New Roman" w:cs="Times New Roman"/>
          <w:sz w:val="28"/>
          <w:szCs w:val="28"/>
        </w:rPr>
        <w:t>23,4</w:t>
      </w:r>
      <w:r w:rsidRPr="007E22A0">
        <w:rPr>
          <w:rFonts w:ascii="Times New Roman" w:hAnsi="Times New Roman" w:cs="Times New Roman"/>
          <w:sz w:val="28"/>
          <w:szCs w:val="28"/>
        </w:rPr>
        <w:t xml:space="preserve">% предпринимателей, акты государственной власти субъектов РФ, которые вводят ограничения в отношении создания хозяйствующих субъектов – </w:t>
      </w:r>
      <w:r w:rsidR="007E22A0" w:rsidRPr="007E22A0">
        <w:rPr>
          <w:rFonts w:ascii="Times New Roman" w:hAnsi="Times New Roman" w:cs="Times New Roman"/>
          <w:sz w:val="28"/>
          <w:szCs w:val="28"/>
        </w:rPr>
        <w:t>11,7</w:t>
      </w:r>
      <w:r w:rsidRPr="007E22A0">
        <w:rPr>
          <w:rFonts w:ascii="Times New Roman" w:hAnsi="Times New Roman" w:cs="Times New Roman"/>
          <w:sz w:val="28"/>
          <w:szCs w:val="28"/>
        </w:rPr>
        <w:t xml:space="preserve">%, продажа товара только в определенном ассортименте, продаже в нагрузку, разные условия поставки – </w:t>
      </w:r>
      <w:r w:rsidR="007E22A0" w:rsidRPr="007E22A0">
        <w:rPr>
          <w:rFonts w:ascii="Times New Roman" w:hAnsi="Times New Roman" w:cs="Times New Roman"/>
          <w:sz w:val="28"/>
          <w:szCs w:val="28"/>
        </w:rPr>
        <w:t>8,5</w:t>
      </w:r>
      <w:r w:rsidRPr="007E22A0">
        <w:rPr>
          <w:rFonts w:ascii="Times New Roman" w:hAnsi="Times New Roman" w:cs="Times New Roman"/>
          <w:sz w:val="28"/>
          <w:szCs w:val="28"/>
        </w:rPr>
        <w:t xml:space="preserve">%, </w:t>
      </w:r>
      <w:r w:rsidR="007E22A0" w:rsidRPr="007E22A0">
        <w:rPr>
          <w:rFonts w:ascii="Times New Roman" w:hAnsi="Times New Roman" w:cs="Times New Roman"/>
          <w:sz w:val="28"/>
          <w:szCs w:val="28"/>
        </w:rPr>
        <w:t>отсутствие организации и проведения торгов на право заключения договоров в случаях, когда законодательство требует их</w:t>
      </w:r>
      <w:r w:rsidRPr="007E22A0">
        <w:rPr>
          <w:rFonts w:ascii="Times New Roman" w:hAnsi="Times New Roman" w:cs="Times New Roman"/>
          <w:sz w:val="28"/>
          <w:szCs w:val="28"/>
        </w:rPr>
        <w:t xml:space="preserve"> – 1,</w:t>
      </w:r>
      <w:r w:rsidR="007E22A0" w:rsidRPr="007E22A0">
        <w:rPr>
          <w:rFonts w:ascii="Times New Roman" w:hAnsi="Times New Roman" w:cs="Times New Roman"/>
          <w:sz w:val="28"/>
          <w:szCs w:val="28"/>
        </w:rPr>
        <w:t>1</w:t>
      </w:r>
      <w:r w:rsidRPr="007E22A0">
        <w:rPr>
          <w:rFonts w:ascii="Times New Roman" w:hAnsi="Times New Roman" w:cs="Times New Roman"/>
          <w:sz w:val="28"/>
          <w:szCs w:val="28"/>
        </w:rPr>
        <w:t>%.</w:t>
      </w:r>
    </w:p>
    <w:p w:rsidR="00F279BA" w:rsidRPr="004A1A4F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A4F">
        <w:rPr>
          <w:rFonts w:ascii="Times New Roman" w:hAnsi="Times New Roman" w:cs="Times New Roman"/>
          <w:sz w:val="28"/>
          <w:szCs w:val="28"/>
        </w:rPr>
        <w:t xml:space="preserve">На территории города Мурманска представлено </w:t>
      </w:r>
      <w:r>
        <w:rPr>
          <w:rFonts w:ascii="Times New Roman" w:hAnsi="Times New Roman" w:cs="Times New Roman"/>
          <w:sz w:val="28"/>
          <w:szCs w:val="28"/>
        </w:rPr>
        <w:t>79</w:t>
      </w:r>
      <w:r w:rsidRPr="004A1A4F">
        <w:rPr>
          <w:rFonts w:ascii="Times New Roman" w:hAnsi="Times New Roman" w:cs="Times New Roman"/>
          <w:sz w:val="28"/>
          <w:szCs w:val="28"/>
        </w:rPr>
        <w:t xml:space="preserve"> видов экономической деятельности, осуществляемых (или задекларированных) субъектами МСП, наиболее привлекательными из которых являются: торговля, строительство, обрабатывающие производства, операции с недвижимым имуществом. Следует отметить, что крупнейшим сегментом малого бизнеса является оптовая и розничная торговля. Так, в текущем периоде количество субъектов МСП, имеющих в качестве основного вида деятельности торговлю, составляет 4 7</w:t>
      </w:r>
      <w:r>
        <w:rPr>
          <w:rFonts w:ascii="Times New Roman" w:hAnsi="Times New Roman" w:cs="Times New Roman"/>
          <w:sz w:val="28"/>
          <w:szCs w:val="28"/>
        </w:rPr>
        <w:t>85</w:t>
      </w:r>
      <w:r w:rsidRPr="004A1A4F">
        <w:rPr>
          <w:rFonts w:ascii="Times New Roman" w:hAnsi="Times New Roman" w:cs="Times New Roman"/>
          <w:sz w:val="28"/>
          <w:szCs w:val="28"/>
        </w:rPr>
        <w:t xml:space="preserve"> единиц или 3</w:t>
      </w:r>
      <w:r>
        <w:rPr>
          <w:rFonts w:ascii="Times New Roman" w:hAnsi="Times New Roman" w:cs="Times New Roman"/>
          <w:sz w:val="28"/>
          <w:szCs w:val="28"/>
        </w:rPr>
        <w:t>2,5</w:t>
      </w:r>
      <w:r w:rsidRPr="004A1A4F">
        <w:rPr>
          <w:rFonts w:ascii="Times New Roman" w:hAnsi="Times New Roman" w:cs="Times New Roman"/>
          <w:sz w:val="28"/>
          <w:szCs w:val="28"/>
        </w:rPr>
        <w:t>% от общего количества субъектов МСП в городе Мурманске.</w:t>
      </w:r>
    </w:p>
    <w:p w:rsidR="00F279BA" w:rsidRPr="004A1A4F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A4F">
        <w:rPr>
          <w:rFonts w:ascii="Times New Roman" w:hAnsi="Times New Roman" w:cs="Times New Roman"/>
          <w:sz w:val="28"/>
          <w:szCs w:val="28"/>
        </w:rPr>
        <w:t>Средний бизнес помимо торговли отдает предпочтение сферам рыболовства, рыбоводства, транспортировки и хранения, а также обрабатывающим производствам. В указанных сферах работают о</w:t>
      </w:r>
      <w:r>
        <w:rPr>
          <w:rFonts w:ascii="Times New Roman" w:hAnsi="Times New Roman" w:cs="Times New Roman"/>
          <w:sz w:val="28"/>
          <w:szCs w:val="28"/>
        </w:rPr>
        <w:t>коло</w:t>
      </w:r>
      <w:r w:rsidRPr="004A1A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A1A4F">
        <w:rPr>
          <w:rFonts w:ascii="Times New Roman" w:hAnsi="Times New Roman" w:cs="Times New Roman"/>
          <w:sz w:val="28"/>
          <w:szCs w:val="28"/>
        </w:rPr>
        <w:t>0% всех зарегистрированных в городе средних предприятий.</w:t>
      </w:r>
    </w:p>
    <w:p w:rsidR="00F279BA" w:rsidRPr="004A1A4F" w:rsidRDefault="00F279BA" w:rsidP="00F279BA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A4F">
        <w:rPr>
          <w:rFonts w:ascii="Times New Roman" w:hAnsi="Times New Roman" w:cs="Times New Roman"/>
          <w:sz w:val="28"/>
          <w:szCs w:val="28"/>
        </w:rPr>
        <w:t>Наименее привлекательной сферой для малого и среднего бизнеса в городе остается производственный сектор экономики, что обусловлено, прежде всего, более высоким уровнем затрат на электроэнергию и топливо, заработную плату, необходимость выплат компенсационного характера, связанных с условиями работы в районах Крайнего Севера.</w:t>
      </w:r>
    </w:p>
    <w:p w:rsidR="00F279BA" w:rsidRPr="004A1A4F" w:rsidRDefault="00F279BA" w:rsidP="00F279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A4F">
        <w:rPr>
          <w:rFonts w:ascii="Times New Roman" w:hAnsi="Times New Roman" w:cs="Times New Roman"/>
          <w:sz w:val="28"/>
          <w:szCs w:val="28"/>
        </w:rPr>
        <w:t>Неблагоприятным фактором, влияющим на уровень развития МСП в городе Мурманске, остается отток молодежи, имеющей высокий предпринимательский потенциал. Правительством региона предпринимаются меры, направленные на улучшение уровня образования, открытие современных востребованных программ обучения, формирование рабочих мест для молодежи с достойной заработной платой.</w:t>
      </w:r>
    </w:p>
    <w:p w:rsidR="00F279BA" w:rsidRPr="004A1A4F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A4F">
        <w:rPr>
          <w:rFonts w:ascii="Times New Roman" w:hAnsi="Times New Roman" w:cs="Times New Roman"/>
          <w:sz w:val="28"/>
          <w:szCs w:val="28"/>
        </w:rPr>
        <w:t xml:space="preserve">Реализация федеральных, региональных и муниципальных мер поддержки предпринимателей, введенных в период пандемии коронавирусной инфекции и беспрецедентных экономических санкций (мораторий на проверки, и налоговые </w:t>
      </w:r>
      <w:r w:rsidRPr="004A1A4F">
        <w:rPr>
          <w:rFonts w:ascii="Times New Roman" w:hAnsi="Times New Roman" w:cs="Times New Roman"/>
          <w:sz w:val="28"/>
          <w:szCs w:val="28"/>
        </w:rPr>
        <w:lastRenderedPageBreak/>
        <w:t>каникулы и льготы, новые льготные программы кредитования, увеличение объемов финансовой поддержки в виде грантов и субсидий, расширение направлений субсидирования, доступ к обучающим мероприятиям, введение новых мер имущественной поддержки), позволили стабилизировать ситуацию в секторе малого и среднего бизнеса.</w:t>
      </w:r>
    </w:p>
    <w:p w:rsidR="00F279BA" w:rsidRPr="004A1A4F" w:rsidRDefault="00E7219D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19D">
        <w:rPr>
          <w:rFonts w:ascii="Times New Roman" w:hAnsi="Times New Roman" w:cs="Times New Roman"/>
          <w:sz w:val="28"/>
          <w:szCs w:val="28"/>
        </w:rPr>
        <w:t xml:space="preserve">Предложения по мероприятиям, направленным на повышение </w:t>
      </w:r>
      <w:r>
        <w:rPr>
          <w:rFonts w:ascii="Times New Roman" w:hAnsi="Times New Roman" w:cs="Times New Roman"/>
          <w:sz w:val="28"/>
          <w:szCs w:val="28"/>
        </w:rPr>
        <w:t xml:space="preserve">удовлетворенности </w:t>
      </w:r>
      <w:r w:rsidRPr="00290F53">
        <w:rPr>
          <w:rFonts w:ascii="Times New Roman" w:hAnsi="Times New Roman" w:cs="Times New Roman"/>
          <w:sz w:val="28"/>
          <w:szCs w:val="28"/>
        </w:rPr>
        <w:t>субъектами предпринимательской деятельности состояни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290F53">
        <w:rPr>
          <w:rFonts w:ascii="Times New Roman" w:hAnsi="Times New Roman" w:cs="Times New Roman"/>
          <w:sz w:val="28"/>
          <w:szCs w:val="28"/>
        </w:rPr>
        <w:t xml:space="preserve"> и развити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290F53">
        <w:rPr>
          <w:rFonts w:ascii="Times New Roman" w:hAnsi="Times New Roman" w:cs="Times New Roman"/>
          <w:sz w:val="28"/>
          <w:szCs w:val="28"/>
        </w:rPr>
        <w:t xml:space="preserve"> конкурентной среды на рынках товаров, работ и услуг муниципального образования город Мурманск</w:t>
      </w:r>
      <w:r w:rsidRPr="00E7219D">
        <w:rPr>
          <w:rFonts w:ascii="Times New Roman" w:hAnsi="Times New Roman" w:cs="Times New Roman"/>
          <w:sz w:val="28"/>
          <w:szCs w:val="28"/>
        </w:rPr>
        <w:t>:</w:t>
      </w:r>
    </w:p>
    <w:p w:rsidR="00F279BA" w:rsidRPr="004A1A4F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B02">
        <w:rPr>
          <w:rFonts w:ascii="Times New Roman" w:hAnsi="Times New Roman" w:cs="Times New Roman"/>
          <w:sz w:val="28"/>
          <w:szCs w:val="28"/>
        </w:rPr>
        <w:t xml:space="preserve">- сохранение и развитие </w:t>
      </w:r>
      <w:r w:rsidR="00E7219D" w:rsidRPr="00C67B02">
        <w:rPr>
          <w:rFonts w:ascii="Times New Roman" w:hAnsi="Times New Roman" w:cs="Times New Roman"/>
          <w:sz w:val="28"/>
          <w:szCs w:val="28"/>
        </w:rPr>
        <w:t xml:space="preserve">финансовой и имущественной </w:t>
      </w:r>
      <w:r w:rsidRPr="00C67B02">
        <w:rPr>
          <w:rFonts w:ascii="Times New Roman" w:hAnsi="Times New Roman" w:cs="Times New Roman"/>
          <w:sz w:val="28"/>
          <w:szCs w:val="28"/>
        </w:rPr>
        <w:t>поддержки предпринимателей: увеличение размеров субсидий, расширение направлений для обеспечения и возмещения затрат;</w:t>
      </w:r>
    </w:p>
    <w:p w:rsidR="00F279BA" w:rsidRPr="004A1A4F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A4F">
        <w:rPr>
          <w:rFonts w:ascii="Times New Roman" w:hAnsi="Times New Roman" w:cs="Times New Roman"/>
          <w:sz w:val="28"/>
          <w:szCs w:val="28"/>
        </w:rPr>
        <w:t>- разработка механизма, позволяющего повысить эффективность вовлечения объектов муниципального имущества в хозяйственный оборот;</w:t>
      </w:r>
    </w:p>
    <w:p w:rsidR="00F279BA" w:rsidRPr="004A1A4F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A4F">
        <w:rPr>
          <w:rFonts w:ascii="Times New Roman" w:hAnsi="Times New Roman" w:cs="Times New Roman"/>
          <w:sz w:val="28"/>
          <w:szCs w:val="28"/>
        </w:rPr>
        <w:t>- проведение для субъектов МСП информационно-консультационных мероприятий по вопросам ведения деятельности;</w:t>
      </w:r>
    </w:p>
    <w:p w:rsidR="007A2F7D" w:rsidRPr="00DA5A5A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4A1A4F">
        <w:rPr>
          <w:rFonts w:ascii="Times New Roman" w:hAnsi="Times New Roman" w:cs="Times New Roman"/>
          <w:sz w:val="28"/>
          <w:szCs w:val="28"/>
        </w:rPr>
        <w:t>- обеспечение информационной открытости, организация систематического мониторинга размещения информации на Портале информационной поддержки малого и среднего предпринимательства.</w:t>
      </w:r>
    </w:p>
    <w:p w:rsidR="00C540A2" w:rsidRPr="00DA5A5A" w:rsidRDefault="00C540A2" w:rsidP="00C540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513A8" w:rsidRPr="00290F53" w:rsidRDefault="00E513A8" w:rsidP="00081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290F53">
        <w:rPr>
          <w:rFonts w:ascii="Times New Roman" w:hAnsi="Times New Roman" w:cs="Times New Roman"/>
          <w:sz w:val="28"/>
          <w:szCs w:val="28"/>
        </w:rPr>
        <w:t xml:space="preserve">3.2. </w:t>
      </w:r>
      <w:r w:rsidR="00C540A2" w:rsidRPr="00290F53">
        <w:rPr>
          <w:rFonts w:ascii="Times New Roman" w:hAnsi="Times New Roman" w:cs="Times New Roman"/>
          <w:sz w:val="28"/>
          <w:szCs w:val="28"/>
        </w:rPr>
        <w:t>Мониторинг удовлетворенности потребителей качеством и уровнем доступности товаров, работ и услуг, реализуемых на территории муниципал</w:t>
      </w:r>
      <w:r w:rsidR="00D2339B" w:rsidRPr="00290F53">
        <w:rPr>
          <w:rFonts w:ascii="Times New Roman" w:hAnsi="Times New Roman" w:cs="Times New Roman"/>
          <w:sz w:val="28"/>
          <w:szCs w:val="28"/>
        </w:rPr>
        <w:t>ьного образования город Мурманск</w:t>
      </w:r>
      <w:r w:rsidR="00D2339B" w:rsidRPr="00290F53">
        <w:rPr>
          <w:rFonts w:ascii="Times New Roman" w:hAnsi="Times New Roman" w:cs="Times New Roman"/>
          <w:sz w:val="28"/>
          <w:szCs w:val="28"/>
          <w:vertAlign w:val="superscript"/>
        </w:rPr>
        <w:t>1</w:t>
      </w:r>
    </w:p>
    <w:p w:rsidR="00081673" w:rsidRPr="00290F53" w:rsidRDefault="00081673" w:rsidP="00081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5F39" w:rsidRPr="008C5645" w:rsidRDefault="00B45F39" w:rsidP="00B45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5645">
        <w:rPr>
          <w:rFonts w:ascii="Times New Roman" w:hAnsi="Times New Roman" w:cs="Times New Roman"/>
          <w:sz w:val="28"/>
          <w:szCs w:val="28"/>
        </w:rPr>
        <w:t>Результаты мониторинга свидетельствуют об относительно достаточном уровне удовлетворенности потребителей качеством товаров, работ и услуг на рынках муниципального образования город Мурманск и состоянием ценовой конкуренции.</w:t>
      </w:r>
    </w:p>
    <w:p w:rsidR="00B45F39" w:rsidRPr="008C5645" w:rsidRDefault="00B45F39" w:rsidP="00B45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5645">
        <w:rPr>
          <w:rFonts w:ascii="Times New Roman" w:hAnsi="Times New Roman" w:cs="Times New Roman"/>
          <w:sz w:val="28"/>
          <w:szCs w:val="28"/>
        </w:rPr>
        <w:t xml:space="preserve">Доля потребителей, удовлетворенных количеством организаций на исследуемых рынках товаров, работ и услуг, составила </w:t>
      </w:r>
      <w:r w:rsidR="008C5645" w:rsidRPr="008C5645">
        <w:rPr>
          <w:rFonts w:ascii="Times New Roman" w:hAnsi="Times New Roman" w:cs="Times New Roman"/>
          <w:sz w:val="28"/>
          <w:szCs w:val="28"/>
        </w:rPr>
        <w:t>44,4</w:t>
      </w:r>
      <w:r w:rsidRPr="008C5645">
        <w:rPr>
          <w:rFonts w:ascii="Times New Roman" w:hAnsi="Times New Roman" w:cs="Times New Roman"/>
          <w:sz w:val="28"/>
          <w:szCs w:val="28"/>
        </w:rPr>
        <w:t xml:space="preserve">% (без учета затруднившихся ответить – </w:t>
      </w:r>
      <w:r w:rsidR="008C5645" w:rsidRPr="008C5645">
        <w:rPr>
          <w:rFonts w:ascii="Times New Roman" w:hAnsi="Times New Roman" w:cs="Times New Roman"/>
          <w:sz w:val="28"/>
          <w:szCs w:val="28"/>
        </w:rPr>
        <w:t>20,4</w:t>
      </w:r>
      <w:r w:rsidRPr="008C5645">
        <w:rPr>
          <w:rFonts w:ascii="Times New Roman" w:hAnsi="Times New Roman" w:cs="Times New Roman"/>
          <w:sz w:val="28"/>
          <w:szCs w:val="28"/>
        </w:rPr>
        <w:t xml:space="preserve">%), что на </w:t>
      </w:r>
      <w:r w:rsidR="008C5645" w:rsidRPr="008C5645">
        <w:rPr>
          <w:rFonts w:ascii="Times New Roman" w:hAnsi="Times New Roman" w:cs="Times New Roman"/>
          <w:sz w:val="28"/>
          <w:szCs w:val="28"/>
        </w:rPr>
        <w:t>9,2</w:t>
      </w:r>
      <w:r w:rsidRPr="008C5645">
        <w:rPr>
          <w:rFonts w:ascii="Times New Roman" w:hAnsi="Times New Roman" w:cs="Times New Roman"/>
          <w:sz w:val="28"/>
          <w:szCs w:val="28"/>
        </w:rPr>
        <w:t xml:space="preserve">% </w:t>
      </w:r>
      <w:r w:rsidR="008C5645" w:rsidRPr="008C5645">
        <w:rPr>
          <w:rFonts w:ascii="Times New Roman" w:hAnsi="Times New Roman" w:cs="Times New Roman"/>
          <w:sz w:val="28"/>
          <w:szCs w:val="28"/>
        </w:rPr>
        <w:t>больше</w:t>
      </w:r>
      <w:r w:rsidRPr="008C5645">
        <w:rPr>
          <w:rFonts w:ascii="Times New Roman" w:hAnsi="Times New Roman" w:cs="Times New Roman"/>
          <w:sz w:val="28"/>
          <w:szCs w:val="28"/>
        </w:rPr>
        <w:t xml:space="preserve">, чем доля неудовлетворенных имеющимся количеством. При этом </w:t>
      </w:r>
      <w:r w:rsidR="008C5645" w:rsidRPr="008C5645">
        <w:rPr>
          <w:rFonts w:ascii="Times New Roman" w:hAnsi="Times New Roman" w:cs="Times New Roman"/>
          <w:sz w:val="28"/>
          <w:szCs w:val="28"/>
        </w:rPr>
        <w:t>43,3</w:t>
      </w:r>
      <w:r w:rsidRPr="008C5645">
        <w:rPr>
          <w:rFonts w:ascii="Times New Roman" w:hAnsi="Times New Roman" w:cs="Times New Roman"/>
          <w:sz w:val="28"/>
          <w:szCs w:val="28"/>
        </w:rPr>
        <w:t>% опрошенных указали на отсутствие динамики количества организаций за последние три года, а доля потребителей, отмечающих увеличение количества организаций, превышает долю тех, кто говорит о снижении, что в целом свидетельствует о стабилизации ситуации на рынках муниципального образования город Мурманск, по данному показателю.</w:t>
      </w:r>
    </w:p>
    <w:p w:rsidR="00B45F39" w:rsidRPr="008C5645" w:rsidRDefault="00B45F39" w:rsidP="00B45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5645">
        <w:rPr>
          <w:rFonts w:ascii="Times New Roman" w:hAnsi="Times New Roman" w:cs="Times New Roman"/>
          <w:sz w:val="28"/>
          <w:szCs w:val="28"/>
        </w:rPr>
        <w:t xml:space="preserve">Доля потребителей, удовлетворенных качеством товаров, работ и услуг, составила </w:t>
      </w:r>
      <w:r w:rsidR="008C5645" w:rsidRPr="008C5645">
        <w:rPr>
          <w:rFonts w:ascii="Times New Roman" w:hAnsi="Times New Roman" w:cs="Times New Roman"/>
          <w:sz w:val="28"/>
          <w:szCs w:val="28"/>
        </w:rPr>
        <w:t>41,3</w:t>
      </w:r>
      <w:r w:rsidRPr="008C5645">
        <w:rPr>
          <w:rFonts w:ascii="Times New Roman" w:hAnsi="Times New Roman" w:cs="Times New Roman"/>
          <w:sz w:val="28"/>
          <w:szCs w:val="28"/>
        </w:rPr>
        <w:t>% (</w:t>
      </w:r>
      <w:r w:rsidR="008C5645" w:rsidRPr="008C5645">
        <w:rPr>
          <w:rFonts w:ascii="Times New Roman" w:hAnsi="Times New Roman" w:cs="Times New Roman"/>
          <w:sz w:val="28"/>
          <w:szCs w:val="28"/>
        </w:rPr>
        <w:t>29,1</w:t>
      </w:r>
      <w:r w:rsidRPr="008C5645">
        <w:rPr>
          <w:rFonts w:ascii="Times New Roman" w:hAnsi="Times New Roman" w:cs="Times New Roman"/>
          <w:sz w:val="28"/>
          <w:szCs w:val="28"/>
        </w:rPr>
        <w:t xml:space="preserve">% - затруднились дать ответ), что в целом, превышает долю удовлетворенных уровнем цен – </w:t>
      </w:r>
      <w:r w:rsidR="008C5645" w:rsidRPr="008C5645">
        <w:rPr>
          <w:rFonts w:ascii="Times New Roman" w:hAnsi="Times New Roman" w:cs="Times New Roman"/>
          <w:sz w:val="28"/>
          <w:szCs w:val="28"/>
        </w:rPr>
        <w:t>31,1</w:t>
      </w:r>
      <w:r w:rsidRPr="008C5645">
        <w:rPr>
          <w:rFonts w:ascii="Times New Roman" w:hAnsi="Times New Roman" w:cs="Times New Roman"/>
          <w:sz w:val="28"/>
          <w:szCs w:val="28"/>
        </w:rPr>
        <w:t>% (</w:t>
      </w:r>
      <w:r w:rsidR="008C5645" w:rsidRPr="008C5645">
        <w:rPr>
          <w:rFonts w:ascii="Times New Roman" w:hAnsi="Times New Roman" w:cs="Times New Roman"/>
          <w:sz w:val="28"/>
          <w:szCs w:val="28"/>
        </w:rPr>
        <w:t>32,2</w:t>
      </w:r>
      <w:r w:rsidRPr="008C5645">
        <w:rPr>
          <w:rFonts w:ascii="Times New Roman" w:hAnsi="Times New Roman" w:cs="Times New Roman"/>
          <w:sz w:val="28"/>
          <w:szCs w:val="28"/>
        </w:rPr>
        <w:t>% - затруднились дать ответ).</w:t>
      </w:r>
    </w:p>
    <w:p w:rsidR="00B45F39" w:rsidRPr="008C5645" w:rsidRDefault="00B45F39" w:rsidP="00B45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5645">
        <w:rPr>
          <w:rFonts w:ascii="Times New Roman" w:hAnsi="Times New Roman" w:cs="Times New Roman"/>
          <w:sz w:val="28"/>
          <w:szCs w:val="28"/>
        </w:rPr>
        <w:t>По оценкам опрошенных потребителей уровень цен на товары, работы и услуги на рынках муниципального образования город Мурманск за последние 3 года увеличился (</w:t>
      </w:r>
      <w:r w:rsidR="008C5645" w:rsidRPr="008C5645">
        <w:rPr>
          <w:rFonts w:ascii="Times New Roman" w:hAnsi="Times New Roman" w:cs="Times New Roman"/>
          <w:sz w:val="28"/>
          <w:szCs w:val="28"/>
        </w:rPr>
        <w:t>52,8</w:t>
      </w:r>
      <w:r w:rsidRPr="008C5645">
        <w:rPr>
          <w:rFonts w:ascii="Times New Roman" w:hAnsi="Times New Roman" w:cs="Times New Roman"/>
          <w:sz w:val="28"/>
          <w:szCs w:val="28"/>
        </w:rPr>
        <w:t>%), а качество товаров, работ и услуг осталось без изменений (</w:t>
      </w:r>
      <w:r w:rsidR="008C5645" w:rsidRPr="008C5645">
        <w:rPr>
          <w:rFonts w:ascii="Times New Roman" w:hAnsi="Times New Roman" w:cs="Times New Roman"/>
          <w:sz w:val="28"/>
          <w:szCs w:val="28"/>
        </w:rPr>
        <w:t>45,8</w:t>
      </w:r>
      <w:r w:rsidRPr="008C5645">
        <w:rPr>
          <w:rFonts w:ascii="Times New Roman" w:hAnsi="Times New Roman" w:cs="Times New Roman"/>
          <w:sz w:val="28"/>
          <w:szCs w:val="28"/>
        </w:rPr>
        <w:t>%).</w:t>
      </w:r>
    </w:p>
    <w:p w:rsidR="00B45F39" w:rsidRPr="008C5645" w:rsidRDefault="00B45F39" w:rsidP="00B45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5645">
        <w:rPr>
          <w:rFonts w:ascii="Times New Roman" w:hAnsi="Times New Roman" w:cs="Times New Roman"/>
          <w:sz w:val="28"/>
          <w:szCs w:val="28"/>
        </w:rPr>
        <w:lastRenderedPageBreak/>
        <w:t>Удовлетворенность ассортиментом товаров, работ, услуг в целом по всем исследуемым рынкам муниципального образования го</w:t>
      </w:r>
      <w:r w:rsidR="008C5645" w:rsidRPr="008C5645">
        <w:rPr>
          <w:rFonts w:ascii="Times New Roman" w:hAnsi="Times New Roman" w:cs="Times New Roman"/>
          <w:sz w:val="28"/>
          <w:szCs w:val="28"/>
        </w:rPr>
        <w:t>род Мурманск в 2023</w:t>
      </w:r>
      <w:r w:rsidRPr="008C5645">
        <w:rPr>
          <w:rFonts w:ascii="Times New Roman" w:hAnsi="Times New Roman" w:cs="Times New Roman"/>
          <w:sz w:val="28"/>
          <w:szCs w:val="28"/>
        </w:rPr>
        <w:t xml:space="preserve"> году составляет </w:t>
      </w:r>
      <w:r w:rsidR="008C5645" w:rsidRPr="008C5645">
        <w:rPr>
          <w:rFonts w:ascii="Times New Roman" w:hAnsi="Times New Roman" w:cs="Times New Roman"/>
          <w:sz w:val="28"/>
          <w:szCs w:val="28"/>
        </w:rPr>
        <w:t>34,7</w:t>
      </w:r>
      <w:r w:rsidRPr="008C5645">
        <w:rPr>
          <w:rFonts w:ascii="Times New Roman" w:hAnsi="Times New Roman" w:cs="Times New Roman"/>
          <w:sz w:val="28"/>
          <w:szCs w:val="28"/>
        </w:rPr>
        <w:t>%.</w:t>
      </w:r>
    </w:p>
    <w:p w:rsidR="00B45F39" w:rsidRPr="00DA5A5A" w:rsidRDefault="00EE4A39" w:rsidP="00EE4A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EE4A39">
        <w:rPr>
          <w:rFonts w:ascii="Times New Roman" w:hAnsi="Times New Roman" w:cs="Times New Roman"/>
          <w:sz w:val="28"/>
          <w:szCs w:val="28"/>
        </w:rPr>
        <w:t>Безусловным рекордсменом по количеству обращений является муниципальное образование город-герой Мурманск – 69,5% обращений от общего числа.</w:t>
      </w:r>
    </w:p>
    <w:p w:rsidR="00B45F39" w:rsidRPr="00DA5A5A" w:rsidRDefault="00EE4A39" w:rsidP="00EE4A3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EE4A39">
        <w:rPr>
          <w:rFonts w:ascii="Times New Roman" w:hAnsi="Times New Roman" w:cs="Times New Roman"/>
          <w:sz w:val="28"/>
          <w:szCs w:val="28"/>
        </w:rPr>
        <w:t>В целом, наблюдается снижение общего числа обращений и жалоб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4A39">
        <w:rPr>
          <w:rFonts w:ascii="Times New Roman" w:hAnsi="Times New Roman" w:cs="Times New Roman"/>
          <w:sz w:val="28"/>
          <w:szCs w:val="28"/>
        </w:rPr>
        <w:t>потребителей (на 5% по сравнению с прошлым годом, по данным Правительства Мурманской области). В разрезе конкретных надзорных органов наибольшее число обращений в 2023 году адресовано в Министерство государственного жилищного и строительного надзора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4A39">
        <w:rPr>
          <w:rFonts w:ascii="Times New Roman" w:hAnsi="Times New Roman" w:cs="Times New Roman"/>
          <w:sz w:val="28"/>
          <w:szCs w:val="28"/>
        </w:rPr>
        <w:t>Мурманской области, а также в Управления Роспотребнадзора и Роскомнадзора по Мурманской области. Основные тематики обращений касаются нарушения прав потребителей в сфере жилищно-коммунальных услуг ЖКХ (преимущественно в части ненадлежащего исполнения содержания и ремонта общего имущества многоквартирного дома;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4A39">
        <w:rPr>
          <w:rFonts w:ascii="Times New Roman" w:hAnsi="Times New Roman" w:cs="Times New Roman"/>
          <w:sz w:val="28"/>
          <w:szCs w:val="28"/>
        </w:rPr>
        <w:t>содержания и обеспечения коммунальными услугами жилищного фонда); вопросов социальной сферы (прежде всего здравоохранения и мер социальной поддержки). Отмечается снижение числа обращений граждан в Территориальный орган Росздравнадзора по Мурманской области по вопросам, связанным с обеспечением лекарствами и медицинскими изделиями. В прошлом году было отмечено значительное увеличение данного показателя по отношению к предыдущему периоду, во</w:t>
      </w:r>
      <w:r w:rsidR="00EC14BE">
        <w:rPr>
          <w:rFonts w:ascii="Times New Roman" w:hAnsi="Times New Roman" w:cs="Times New Roman"/>
          <w:sz w:val="28"/>
          <w:szCs w:val="28"/>
        </w:rPr>
        <w:t>зникшее в связи с введением рядом</w:t>
      </w:r>
      <w:r w:rsidRPr="00EE4A39">
        <w:rPr>
          <w:rFonts w:ascii="Times New Roman" w:hAnsi="Times New Roman" w:cs="Times New Roman"/>
          <w:sz w:val="28"/>
          <w:szCs w:val="28"/>
        </w:rPr>
        <w:t xml:space="preserve"> стран ограничений на ввоз товаров и осуществление предпринимательской деятельности на территории Российско</w:t>
      </w:r>
      <w:r>
        <w:rPr>
          <w:rFonts w:ascii="Times New Roman" w:hAnsi="Times New Roman" w:cs="Times New Roman"/>
          <w:sz w:val="28"/>
          <w:szCs w:val="28"/>
        </w:rPr>
        <w:t>й Федерации</w:t>
      </w:r>
      <w:r w:rsidRPr="00EE4A39">
        <w:rPr>
          <w:rFonts w:ascii="Times New Roman" w:hAnsi="Times New Roman" w:cs="Times New Roman"/>
          <w:sz w:val="28"/>
          <w:szCs w:val="28"/>
        </w:rPr>
        <w:t>. В текущем году отмечается стабилизация ситуации на данной рынке и возврат к значениям 2021 года</w:t>
      </w:r>
      <w:r w:rsidR="00EC14BE">
        <w:rPr>
          <w:rFonts w:ascii="Times New Roman" w:hAnsi="Times New Roman" w:cs="Times New Roman"/>
          <w:sz w:val="28"/>
          <w:szCs w:val="28"/>
        </w:rPr>
        <w:t>.</w:t>
      </w:r>
    </w:p>
    <w:p w:rsidR="0093209C" w:rsidRDefault="0093209C" w:rsidP="009320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09C">
        <w:rPr>
          <w:rFonts w:ascii="Times New Roman" w:hAnsi="Times New Roman" w:cs="Times New Roman"/>
          <w:sz w:val="28"/>
          <w:szCs w:val="28"/>
        </w:rPr>
        <w:t>Анализ обращений граждан, поступивших на рассмотрение в администрацию города Мурманска за 2023 год</w:t>
      </w:r>
      <w:r w:rsidR="00EC14BE">
        <w:rPr>
          <w:rFonts w:ascii="Times New Roman" w:hAnsi="Times New Roman" w:cs="Times New Roman"/>
          <w:sz w:val="28"/>
          <w:szCs w:val="28"/>
        </w:rPr>
        <w:t>,</w:t>
      </w:r>
      <w:r w:rsidRPr="0093209C">
        <w:rPr>
          <w:rFonts w:ascii="Times New Roman" w:hAnsi="Times New Roman" w:cs="Times New Roman"/>
          <w:sz w:val="28"/>
          <w:szCs w:val="28"/>
        </w:rPr>
        <w:t xml:space="preserve"> свидетельствует о снижении общего количества обращений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93209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374 в 2022 году до</w:t>
      </w:r>
      <w:r w:rsidRPr="0093209C">
        <w:rPr>
          <w:rFonts w:ascii="Times New Roman" w:hAnsi="Times New Roman" w:cs="Times New Roman"/>
          <w:sz w:val="28"/>
          <w:szCs w:val="28"/>
        </w:rPr>
        <w:t xml:space="preserve"> 5 527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93209C">
        <w:rPr>
          <w:rFonts w:ascii="Times New Roman" w:hAnsi="Times New Roman" w:cs="Times New Roman"/>
          <w:sz w:val="28"/>
          <w:szCs w:val="28"/>
        </w:rPr>
        <w:t xml:space="preserve"> 2023 год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3209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209C">
        <w:rPr>
          <w:rFonts w:ascii="Times New Roman" w:hAnsi="Times New Roman" w:cs="Times New Roman"/>
          <w:sz w:val="28"/>
          <w:szCs w:val="28"/>
        </w:rPr>
        <w:t>В частности, на 13 % уменьшилось число обращений по вопросам жилищно-коммунальной сферы и на 7 % снизилось количество обращений граждан по вопросам торговли, осуществления хозяйственной деятельности предприятий и общественного питания. Данная тенденция также свидетельствует о повышении удовлетворенности жителей качеством предоставляемых услуг.</w:t>
      </w:r>
    </w:p>
    <w:p w:rsidR="007A2F7D" w:rsidRPr="00E7219D" w:rsidRDefault="007A2F7D" w:rsidP="009320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19D">
        <w:rPr>
          <w:rFonts w:ascii="Times New Roman" w:hAnsi="Times New Roman" w:cs="Times New Roman"/>
          <w:sz w:val="28"/>
          <w:szCs w:val="28"/>
        </w:rPr>
        <w:t>Предложения по мероприятиям, направленным на повышение удовлетворенности потребителей качеством и уровнем доступности товаров, работ и услуг, реализуемых на территории муниципального образования город Мурманск:</w:t>
      </w:r>
    </w:p>
    <w:p w:rsidR="007A2F7D" w:rsidRPr="00E7219D" w:rsidRDefault="007A2F7D" w:rsidP="005B76C7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19D">
        <w:rPr>
          <w:rFonts w:ascii="Times New Roman" w:hAnsi="Times New Roman" w:cs="Times New Roman"/>
          <w:sz w:val="28"/>
          <w:szCs w:val="28"/>
        </w:rPr>
        <w:t>Обеспечение информационной открытости, организация систематического мониторинга размещения информации на официальном сайте в сети Интернет.</w:t>
      </w:r>
    </w:p>
    <w:p w:rsidR="007A2F7D" w:rsidRPr="00E7219D" w:rsidRDefault="007A2F7D" w:rsidP="005B76C7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19D">
        <w:rPr>
          <w:rFonts w:ascii="Times New Roman" w:hAnsi="Times New Roman" w:cs="Times New Roman"/>
          <w:sz w:val="28"/>
          <w:szCs w:val="28"/>
        </w:rPr>
        <w:t>Обеспечение обратной связи с потребителями в целях повышения уровня удовлетворенности качеством и уровнем доступности товаров, работ и услуг.</w:t>
      </w:r>
    </w:p>
    <w:p w:rsidR="007A2F7D" w:rsidRPr="00E7219D" w:rsidRDefault="007A2F7D" w:rsidP="005B76C7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19D">
        <w:rPr>
          <w:rFonts w:ascii="Times New Roman" w:hAnsi="Times New Roman" w:cs="Times New Roman"/>
          <w:sz w:val="28"/>
          <w:szCs w:val="28"/>
        </w:rPr>
        <w:t>Повышение уровня информированности потребителей о товарах, работах, услугах.</w:t>
      </w:r>
    </w:p>
    <w:p w:rsidR="00F97593" w:rsidRPr="008C5645" w:rsidRDefault="007A2F7D" w:rsidP="00BE54B8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19D">
        <w:rPr>
          <w:rFonts w:ascii="Times New Roman" w:hAnsi="Times New Roman" w:cs="Times New Roman"/>
          <w:sz w:val="28"/>
          <w:szCs w:val="28"/>
        </w:rPr>
        <w:t>Организация тренингов, консультаций, курсов повышения квалификации.</w:t>
      </w:r>
      <w:r w:rsidR="00F97593" w:rsidRPr="008C5645">
        <w:rPr>
          <w:rFonts w:ascii="Times New Roman" w:hAnsi="Times New Roman" w:cs="Times New Roman"/>
          <w:sz w:val="28"/>
          <w:szCs w:val="28"/>
        </w:rPr>
        <w:br w:type="page"/>
      </w:r>
    </w:p>
    <w:p w:rsidR="00081673" w:rsidRPr="005C02FE" w:rsidRDefault="00081673" w:rsidP="00081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lastRenderedPageBreak/>
        <w:t>4. Анализ существующих проб</w:t>
      </w:r>
      <w:r w:rsidR="00C155E2" w:rsidRPr="005C02FE">
        <w:rPr>
          <w:rFonts w:ascii="Times New Roman" w:hAnsi="Times New Roman" w:cs="Times New Roman"/>
          <w:sz w:val="28"/>
          <w:szCs w:val="28"/>
        </w:rPr>
        <w:t>лем в области развития малого и</w:t>
      </w:r>
      <w:r w:rsidR="00B31C04" w:rsidRPr="005C02FE">
        <w:rPr>
          <w:rFonts w:ascii="Times New Roman" w:hAnsi="Times New Roman" w:cs="Times New Roman"/>
          <w:sz w:val="28"/>
          <w:szCs w:val="28"/>
        </w:rPr>
        <w:br/>
      </w:r>
      <w:r w:rsidRPr="005C02FE">
        <w:rPr>
          <w:rFonts w:ascii="Times New Roman" w:hAnsi="Times New Roman" w:cs="Times New Roman"/>
          <w:sz w:val="28"/>
          <w:szCs w:val="28"/>
        </w:rPr>
        <w:t>среднего предпринимательства на территории муниципального образования</w:t>
      </w:r>
      <w:r w:rsidR="00B31C04" w:rsidRPr="005C02FE">
        <w:rPr>
          <w:rFonts w:ascii="Times New Roman" w:hAnsi="Times New Roman" w:cs="Times New Roman"/>
          <w:sz w:val="28"/>
          <w:szCs w:val="28"/>
        </w:rPr>
        <w:t xml:space="preserve"> </w:t>
      </w:r>
      <w:r w:rsidRPr="005C02FE">
        <w:rPr>
          <w:rFonts w:ascii="Times New Roman" w:hAnsi="Times New Roman" w:cs="Times New Roman"/>
          <w:sz w:val="28"/>
          <w:szCs w:val="28"/>
        </w:rPr>
        <w:t>город Мурманск</w:t>
      </w:r>
    </w:p>
    <w:p w:rsidR="00184071" w:rsidRPr="005C02FE" w:rsidRDefault="00184071" w:rsidP="00081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79BA" w:rsidRPr="005C02FE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>На основании информации о занятости субъектов МСП города Мурманска в разрезе видов экономической деятельности, содержащейся в Едином Реестре субъектов малого и среднего предпринимательства, следует вывод, что наименее развитой сферой для малого и среднего бизнеса в городе остаётся производственный сектор экономики. Это обусловлено, прежде всего, более высоким уровнем затрат на электроэнергию и топливо, заработную плату, необходимостью обязательных выплат компенсационного характера, связанных с условиями работы в районах Крайнего Севера.</w:t>
      </w:r>
    </w:p>
    <w:p w:rsidR="00F279BA" w:rsidRPr="005C02FE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 xml:space="preserve">К факторам, сдерживающим развитие субъектов МСП в городе Мурманске, можно отнести: </w:t>
      </w:r>
    </w:p>
    <w:p w:rsidR="00F279BA" w:rsidRPr="005C02FE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 xml:space="preserve">- ограниченный потенциал для развития производственных видов деятельности. Необходимо обеспечить рост производства малых предприятий в отраслях, ориентированных на внутреннее потребление (как населения, так и крупных предприятий); </w:t>
      </w:r>
    </w:p>
    <w:p w:rsidR="00F279BA" w:rsidRPr="005C02FE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 xml:space="preserve">- высокую стоимость ресурсов: энерго- и теплоресурсов, аренды земли и помещений; </w:t>
      </w:r>
    </w:p>
    <w:p w:rsidR="00F279BA" w:rsidRPr="005C02FE" w:rsidRDefault="00F279BA" w:rsidP="00F279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t xml:space="preserve">- недостаток инвестиций для приобретения современного оборудования. Кредитные ресурсы банков остаются недоступными для многих малых и, прежде всего, начинающих и инновационных предприятий, не имеющих собственных свободных денежных средств и необходимого залогового обеспечения. </w:t>
      </w:r>
    </w:p>
    <w:p w:rsidR="00E7219D" w:rsidRDefault="00E7219D" w:rsidP="00E72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Проведя анализ наличия свободных ниш в сфере малого и среднего бизнеса, сформирован перечень востребованных для жителей города направлений:</w:t>
      </w:r>
    </w:p>
    <w:p w:rsidR="00E7219D" w:rsidRDefault="00E7219D" w:rsidP="00E72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деятельность в области спорта, отдыха и развлечений,</w:t>
      </w:r>
    </w:p>
    <w:p w:rsidR="00E7219D" w:rsidRDefault="00E7219D" w:rsidP="00E72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дополнительное образование,</w:t>
      </w:r>
    </w:p>
    <w:p w:rsidR="00E7219D" w:rsidRDefault="00E7219D" w:rsidP="00E72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общественное питание (детские кафе с интерактивом, реализация продукции общественного питания с фудтраков),</w:t>
      </w:r>
    </w:p>
    <w:p w:rsidR="00E7219D" w:rsidRDefault="00E7219D" w:rsidP="00E72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деятельность стоянок, платных парковок,</w:t>
      </w:r>
    </w:p>
    <w:p w:rsidR="00E7219D" w:rsidRDefault="00E7219D" w:rsidP="00E72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деятельность в области ландшафтного дизайна, </w:t>
      </w:r>
    </w:p>
    <w:p w:rsidR="00E7219D" w:rsidRDefault="00E7219D" w:rsidP="00E72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деятельность по обустройству пространств для выгула домашних животных.</w:t>
      </w:r>
    </w:p>
    <w:p w:rsidR="00DA2F97" w:rsidRPr="005C02FE" w:rsidRDefault="00E7219D" w:rsidP="00E721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Развитие данных направлений предпринимательской деятельности планируется в том числе за счет поддержки в рамках муниципальной программы развития малого и среднего предпринимательства.</w:t>
      </w:r>
    </w:p>
    <w:p w:rsidR="00AF6D1E" w:rsidRDefault="00AF6D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81673" w:rsidRPr="005C02FE" w:rsidRDefault="00176815" w:rsidP="00081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02FE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081673" w:rsidRPr="005C02FE">
        <w:rPr>
          <w:rFonts w:ascii="Times New Roman" w:hAnsi="Times New Roman" w:cs="Times New Roman"/>
          <w:sz w:val="28"/>
          <w:szCs w:val="28"/>
        </w:rPr>
        <w:t xml:space="preserve">. </w:t>
      </w:r>
      <w:r w:rsidR="00E513A8" w:rsidRPr="005C02FE">
        <w:rPr>
          <w:rFonts w:ascii="Times New Roman" w:hAnsi="Times New Roman" w:cs="Times New Roman"/>
          <w:sz w:val="28"/>
          <w:szCs w:val="28"/>
        </w:rPr>
        <w:t>Наиболее знач</w:t>
      </w:r>
      <w:r w:rsidR="00277F30" w:rsidRPr="005C02FE">
        <w:rPr>
          <w:rFonts w:ascii="Times New Roman" w:hAnsi="Times New Roman" w:cs="Times New Roman"/>
          <w:sz w:val="28"/>
          <w:szCs w:val="28"/>
        </w:rPr>
        <w:t xml:space="preserve">имые результаты </w:t>
      </w:r>
      <w:r w:rsidR="001B7A4F" w:rsidRPr="005C02FE">
        <w:rPr>
          <w:rFonts w:ascii="Times New Roman" w:hAnsi="Times New Roman" w:cs="Times New Roman"/>
          <w:sz w:val="28"/>
          <w:szCs w:val="28"/>
        </w:rPr>
        <w:t>содействия развитию конкуренции</w:t>
      </w:r>
    </w:p>
    <w:p w:rsidR="006C4005" w:rsidRPr="005C02FE" w:rsidRDefault="006C4005" w:rsidP="000816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13A8" w:rsidRPr="001A4F02" w:rsidRDefault="00E513A8" w:rsidP="00396BC4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F02">
        <w:rPr>
          <w:rFonts w:ascii="Times New Roman" w:hAnsi="Times New Roman" w:cs="Times New Roman"/>
          <w:sz w:val="28"/>
          <w:szCs w:val="28"/>
        </w:rPr>
        <w:t xml:space="preserve">Развитию конкуренции в </w:t>
      </w:r>
      <w:r w:rsidR="00396BC4" w:rsidRPr="001A4F02">
        <w:rPr>
          <w:rFonts w:ascii="Times New Roman" w:hAnsi="Times New Roman" w:cs="Times New Roman"/>
          <w:sz w:val="28"/>
          <w:szCs w:val="28"/>
        </w:rPr>
        <w:t>муниципальном образовании город Мурманск</w:t>
      </w:r>
      <w:r w:rsidRPr="001A4F02">
        <w:rPr>
          <w:rFonts w:ascii="Times New Roman" w:hAnsi="Times New Roman" w:cs="Times New Roman"/>
          <w:sz w:val="28"/>
          <w:szCs w:val="28"/>
        </w:rPr>
        <w:t xml:space="preserve"> способствуют мероприятия, реализуемые </w:t>
      </w:r>
      <w:r w:rsidR="00113F73" w:rsidRPr="001A4F02">
        <w:rPr>
          <w:rFonts w:ascii="Times New Roman" w:hAnsi="Times New Roman" w:cs="Times New Roman"/>
          <w:sz w:val="28"/>
          <w:szCs w:val="28"/>
        </w:rPr>
        <w:t>администрацией города Мурманска</w:t>
      </w:r>
      <w:r w:rsidRPr="001A4F02"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="00113F73" w:rsidRPr="001A4F0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1A4F02">
        <w:rPr>
          <w:rFonts w:ascii="Times New Roman" w:hAnsi="Times New Roman" w:cs="Times New Roman"/>
          <w:sz w:val="28"/>
          <w:szCs w:val="28"/>
        </w:rPr>
        <w:t xml:space="preserve">«дорожной карты». </w:t>
      </w:r>
    </w:p>
    <w:p w:rsidR="00E7219D" w:rsidRPr="001A4F02" w:rsidRDefault="00E7219D" w:rsidP="00E7219D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F02">
        <w:rPr>
          <w:rFonts w:ascii="Times New Roman" w:hAnsi="Times New Roman" w:cs="Times New Roman"/>
          <w:sz w:val="28"/>
          <w:szCs w:val="28"/>
        </w:rPr>
        <w:t xml:space="preserve">В целях создания благоприятных условий для ведения бизнеса в Мурманской области учрежден институт инвестиционных уполномоченных. </w:t>
      </w:r>
    </w:p>
    <w:p w:rsidR="00E7219D" w:rsidRPr="001A4F02" w:rsidRDefault="00E7219D" w:rsidP="00E7219D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F02">
        <w:rPr>
          <w:rFonts w:ascii="Times New Roman" w:hAnsi="Times New Roman" w:cs="Times New Roman"/>
          <w:sz w:val="28"/>
          <w:szCs w:val="28"/>
        </w:rPr>
        <w:t xml:space="preserve">На муниципальном уровне деятельность инвестиционного уполномоченного регламентирована постановлением администрации города Мурманска от 30.03.2023 № 1193 «Об инвестиционном уполномоченном администрации города Мурманска». </w:t>
      </w:r>
    </w:p>
    <w:p w:rsidR="00E7219D" w:rsidRPr="001A4F02" w:rsidRDefault="00E7219D" w:rsidP="00E7219D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F02">
        <w:rPr>
          <w:rFonts w:ascii="Times New Roman" w:hAnsi="Times New Roman" w:cs="Times New Roman"/>
          <w:sz w:val="28"/>
          <w:szCs w:val="28"/>
        </w:rPr>
        <w:t xml:space="preserve">В администрации города Мурманска инвеступолномоченным является заместитель главы Р.Р. Синякаев. </w:t>
      </w:r>
    </w:p>
    <w:p w:rsidR="0076036C" w:rsidRPr="001A4F02" w:rsidRDefault="001A4F02" w:rsidP="007603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 году</w:t>
      </w:r>
      <w:r w:rsidR="00E7219D" w:rsidRPr="001A4F02">
        <w:rPr>
          <w:rFonts w:ascii="Times New Roman" w:hAnsi="Times New Roman" w:cs="Times New Roman"/>
          <w:sz w:val="28"/>
          <w:szCs w:val="28"/>
        </w:rPr>
        <w:t xml:space="preserve"> инвестиционным уполномоченным рассмотрено </w:t>
      </w:r>
      <w:r>
        <w:rPr>
          <w:rFonts w:ascii="Times New Roman" w:hAnsi="Times New Roman" w:cs="Times New Roman"/>
          <w:sz w:val="28"/>
          <w:szCs w:val="28"/>
        </w:rPr>
        <w:t>109</w:t>
      </w:r>
      <w:r w:rsidR="00E7219D" w:rsidRPr="001A4F02">
        <w:rPr>
          <w:rFonts w:ascii="Times New Roman" w:hAnsi="Times New Roman" w:cs="Times New Roman"/>
          <w:sz w:val="28"/>
          <w:szCs w:val="28"/>
        </w:rPr>
        <w:t xml:space="preserve"> обращений потенциальных резидентов ТОР и АЗ РФ</w:t>
      </w:r>
      <w:r w:rsidR="0076036C" w:rsidRPr="001A4F02">
        <w:rPr>
          <w:rFonts w:ascii="Times New Roman" w:hAnsi="Times New Roman" w:cs="Times New Roman"/>
          <w:sz w:val="28"/>
          <w:szCs w:val="28"/>
        </w:rPr>
        <w:t xml:space="preserve">. В соответствии с поступившими обращениями предпринимателей выдано </w:t>
      </w:r>
      <w:r w:rsidRPr="001A4F02">
        <w:rPr>
          <w:rFonts w:ascii="Times New Roman" w:hAnsi="Times New Roman" w:cs="Times New Roman"/>
          <w:sz w:val="28"/>
          <w:szCs w:val="28"/>
        </w:rPr>
        <w:t>114</w:t>
      </w:r>
      <w:r w:rsidR="0076036C" w:rsidRPr="001A4F02">
        <w:rPr>
          <w:rFonts w:ascii="Times New Roman" w:hAnsi="Times New Roman" w:cs="Times New Roman"/>
          <w:sz w:val="28"/>
          <w:szCs w:val="28"/>
        </w:rPr>
        <w:t xml:space="preserve"> разрешений на право размещения нестационарных торговых объектов на территории муниципального образования город Мурманск. Оказана консультационная поддержка о реализуемых администрацией города Мурманска мерах финансовой поддержки </w:t>
      </w:r>
      <w:r w:rsidRPr="001A4F02">
        <w:rPr>
          <w:rFonts w:ascii="Times New Roman" w:hAnsi="Times New Roman" w:cs="Times New Roman"/>
          <w:sz w:val="28"/>
          <w:szCs w:val="28"/>
        </w:rPr>
        <w:t>71</w:t>
      </w:r>
      <w:r w:rsidR="0076036C" w:rsidRPr="001A4F02">
        <w:rPr>
          <w:rFonts w:ascii="Times New Roman" w:hAnsi="Times New Roman" w:cs="Times New Roman"/>
          <w:sz w:val="28"/>
          <w:szCs w:val="28"/>
        </w:rPr>
        <w:t xml:space="preserve"> субъект</w:t>
      </w:r>
      <w:r w:rsidRPr="001A4F02">
        <w:rPr>
          <w:rFonts w:ascii="Times New Roman" w:hAnsi="Times New Roman" w:cs="Times New Roman"/>
          <w:sz w:val="28"/>
          <w:szCs w:val="28"/>
        </w:rPr>
        <w:t>у</w:t>
      </w:r>
      <w:r w:rsidR="0076036C" w:rsidRPr="001A4F02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предпринимательства. Фактов нарушения сроков рассмотрения инвестиционных проектов или обращений не выявлено.</w:t>
      </w:r>
    </w:p>
    <w:p w:rsidR="00E7219D" w:rsidRPr="001A4F02" w:rsidRDefault="0076036C" w:rsidP="00E7219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F02">
        <w:rPr>
          <w:rFonts w:ascii="Times New Roman" w:hAnsi="Times New Roman" w:cs="Times New Roman"/>
          <w:sz w:val="28"/>
          <w:szCs w:val="28"/>
        </w:rPr>
        <w:t>Кроме того,</w:t>
      </w:r>
      <w:r w:rsidR="00E7219D" w:rsidRPr="001A4F02">
        <w:rPr>
          <w:rFonts w:ascii="Times New Roman" w:hAnsi="Times New Roman" w:cs="Times New Roman"/>
          <w:sz w:val="28"/>
          <w:szCs w:val="28"/>
        </w:rPr>
        <w:t xml:space="preserve"> на регулярной основе проводятся дни приема предпринимателей и инвесторов: </w:t>
      </w:r>
      <w:r w:rsidR="001A4F02">
        <w:rPr>
          <w:rFonts w:ascii="Times New Roman" w:hAnsi="Times New Roman" w:cs="Times New Roman"/>
          <w:sz w:val="28"/>
          <w:szCs w:val="28"/>
        </w:rPr>
        <w:t>в</w:t>
      </w:r>
      <w:r w:rsidRPr="001A4F02">
        <w:rPr>
          <w:rFonts w:ascii="Times New Roman" w:hAnsi="Times New Roman" w:cs="Times New Roman"/>
          <w:sz w:val="28"/>
          <w:szCs w:val="28"/>
        </w:rPr>
        <w:t xml:space="preserve"> 2023 </w:t>
      </w:r>
      <w:r w:rsidRPr="0001201B">
        <w:rPr>
          <w:rFonts w:ascii="Times New Roman" w:hAnsi="Times New Roman" w:cs="Times New Roman"/>
          <w:sz w:val="28"/>
          <w:szCs w:val="28"/>
        </w:rPr>
        <w:t>год</w:t>
      </w:r>
      <w:r w:rsidR="001A4F02" w:rsidRPr="0001201B">
        <w:rPr>
          <w:rFonts w:ascii="Times New Roman" w:hAnsi="Times New Roman" w:cs="Times New Roman"/>
          <w:sz w:val="28"/>
          <w:szCs w:val="28"/>
        </w:rPr>
        <w:t>у</w:t>
      </w:r>
      <w:r w:rsidRPr="0001201B">
        <w:rPr>
          <w:rFonts w:ascii="Times New Roman" w:hAnsi="Times New Roman" w:cs="Times New Roman"/>
          <w:sz w:val="28"/>
          <w:szCs w:val="28"/>
        </w:rPr>
        <w:t xml:space="preserve"> проведено 7 встреч</w:t>
      </w:r>
      <w:r w:rsidR="001A4F02" w:rsidRPr="0001201B">
        <w:rPr>
          <w:rFonts w:ascii="Times New Roman" w:hAnsi="Times New Roman" w:cs="Times New Roman"/>
          <w:sz w:val="28"/>
          <w:szCs w:val="28"/>
        </w:rPr>
        <w:t>.</w:t>
      </w:r>
      <w:r w:rsidR="00E7219D" w:rsidRPr="0001201B">
        <w:rPr>
          <w:rFonts w:ascii="Times New Roman" w:hAnsi="Times New Roman" w:cs="Times New Roman"/>
          <w:sz w:val="28"/>
          <w:szCs w:val="28"/>
        </w:rPr>
        <w:t xml:space="preserve"> </w:t>
      </w:r>
      <w:r w:rsidR="001A4F02" w:rsidRPr="0001201B">
        <w:rPr>
          <w:rFonts w:ascii="Times New Roman" w:hAnsi="Times New Roman" w:cs="Times New Roman"/>
          <w:sz w:val="28"/>
          <w:szCs w:val="28"/>
        </w:rPr>
        <w:t>В</w:t>
      </w:r>
      <w:r w:rsidR="00E7219D" w:rsidRPr="0001201B">
        <w:rPr>
          <w:rFonts w:ascii="Times New Roman" w:hAnsi="Times New Roman" w:cs="Times New Roman"/>
          <w:sz w:val="28"/>
          <w:szCs w:val="28"/>
        </w:rPr>
        <w:t xml:space="preserve"> целях улучшения инвестиционного климата разработан </w:t>
      </w:r>
      <w:r w:rsidR="001A6CF3" w:rsidRPr="0001201B">
        <w:rPr>
          <w:rFonts w:ascii="Times New Roman" w:hAnsi="Times New Roman" w:cs="Times New Roman"/>
          <w:sz w:val="28"/>
          <w:szCs w:val="28"/>
        </w:rPr>
        <w:t>31</w:t>
      </w:r>
      <w:r w:rsidR="00E7219D" w:rsidRPr="0001201B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E7219D" w:rsidRPr="001A4F02">
        <w:rPr>
          <w:rFonts w:ascii="Times New Roman" w:hAnsi="Times New Roman" w:cs="Times New Roman"/>
          <w:sz w:val="28"/>
          <w:szCs w:val="28"/>
        </w:rPr>
        <w:t xml:space="preserve"> муниципальных </w:t>
      </w:r>
      <w:r w:rsidR="001A4F02">
        <w:rPr>
          <w:rFonts w:ascii="Times New Roman" w:hAnsi="Times New Roman" w:cs="Times New Roman"/>
          <w:sz w:val="28"/>
          <w:szCs w:val="28"/>
        </w:rPr>
        <w:t>нормативных правовых актов</w:t>
      </w:r>
      <w:r w:rsidRPr="001A4F02">
        <w:rPr>
          <w:rFonts w:ascii="Times New Roman" w:hAnsi="Times New Roman" w:cs="Times New Roman"/>
          <w:sz w:val="28"/>
          <w:szCs w:val="28"/>
        </w:rPr>
        <w:t>.</w:t>
      </w:r>
    </w:p>
    <w:p w:rsidR="00E7219D" w:rsidRPr="001A4F02" w:rsidRDefault="00E7219D" w:rsidP="00E7219D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F02">
        <w:rPr>
          <w:rFonts w:ascii="Times New Roman" w:hAnsi="Times New Roman" w:cs="Times New Roman"/>
          <w:sz w:val="28"/>
          <w:szCs w:val="28"/>
        </w:rPr>
        <w:t xml:space="preserve">Во исполнение постановления Правительства Мурманской области от 18.03.2021 № 139-ПП (в ред. от 12.12.2022) «Об инвестиционных уполномоченных в Мурманской области» информация о деятельности инвестиционного уполномоченного администрации города Мурманска ежемесячно направляется в АО «Корпорация развития Мурманской области» для формирования рейтинга. </w:t>
      </w:r>
      <w:r w:rsidR="0076036C" w:rsidRPr="001A4F02">
        <w:rPr>
          <w:rFonts w:ascii="Times New Roman" w:hAnsi="Times New Roman" w:cs="Times New Roman"/>
          <w:sz w:val="28"/>
          <w:szCs w:val="28"/>
        </w:rPr>
        <w:t>По итогам рейтинга за 3</w:t>
      </w:r>
      <w:r w:rsidRPr="001A4F02">
        <w:rPr>
          <w:rFonts w:ascii="Times New Roman" w:hAnsi="Times New Roman" w:cs="Times New Roman"/>
          <w:sz w:val="28"/>
          <w:szCs w:val="28"/>
        </w:rPr>
        <w:t xml:space="preserve"> квартал 2023 года инвестиционный уполномоченный города Мурманска занял </w:t>
      </w:r>
      <w:r w:rsidR="0076036C" w:rsidRPr="001A4F02">
        <w:rPr>
          <w:rFonts w:ascii="Times New Roman" w:hAnsi="Times New Roman" w:cs="Times New Roman"/>
          <w:sz w:val="28"/>
          <w:szCs w:val="28"/>
        </w:rPr>
        <w:t>1</w:t>
      </w:r>
      <w:r w:rsidRPr="001A4F02">
        <w:rPr>
          <w:rFonts w:ascii="Times New Roman" w:hAnsi="Times New Roman" w:cs="Times New Roman"/>
          <w:sz w:val="28"/>
          <w:szCs w:val="28"/>
        </w:rPr>
        <w:t xml:space="preserve"> место.</w:t>
      </w:r>
    </w:p>
    <w:p w:rsidR="0076036C" w:rsidRPr="001A4F02" w:rsidRDefault="0076036C" w:rsidP="0076036C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4F02">
        <w:rPr>
          <w:rFonts w:ascii="Times New Roman" w:hAnsi="Times New Roman" w:cs="Times New Roman"/>
          <w:color w:val="auto"/>
          <w:sz w:val="28"/>
          <w:szCs w:val="28"/>
        </w:rPr>
        <w:t>С 2020 года осуществляется государственная поддержка предпринимательской деятельности в АЗ РФ и ТОР «Столица Арктики», в границы которых вошел город Мурманск. Поддержка для резидентов АЗ РФ и ТОР включает большой пакет административных и налоговых преференций (</w:t>
      </w:r>
      <w:r w:rsidRPr="001A4F02">
        <w:rPr>
          <w:rFonts w:ascii="Times New Roman" w:hAnsi="Times New Roman" w:cs="Times New Roman"/>
          <w:i/>
          <w:color w:val="auto"/>
          <w:sz w:val="28"/>
          <w:szCs w:val="28"/>
        </w:rPr>
        <w:t>предоставление земельных участков, находящихся в государственной и муниципальной собственности, без торгов, по льготным ставкам аренды и выкупа, разрабатываются и реализуются механизмы для привлечения инвестиций</w:t>
      </w:r>
      <w:r w:rsidRPr="001A4F02">
        <w:rPr>
          <w:rFonts w:ascii="Times New Roman" w:hAnsi="Times New Roman" w:cs="Times New Roman"/>
          <w:color w:val="auto"/>
          <w:sz w:val="28"/>
          <w:szCs w:val="28"/>
        </w:rPr>
        <w:t>).</w:t>
      </w:r>
    </w:p>
    <w:p w:rsidR="000428A0" w:rsidRPr="001A4F02" w:rsidRDefault="000428A0" w:rsidP="000428A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iCs/>
          <w:kern w:val="2"/>
          <w:sz w:val="28"/>
          <w:szCs w:val="28"/>
        </w:rPr>
      </w:pPr>
      <w:r w:rsidRPr="001A4F02">
        <w:rPr>
          <w:rFonts w:ascii="Times New Roman" w:eastAsia="Calibri" w:hAnsi="Times New Roman" w:cs="Times New Roman"/>
          <w:kern w:val="2"/>
          <w:sz w:val="28"/>
          <w:szCs w:val="28"/>
        </w:rPr>
        <w:t xml:space="preserve">Всего на территории города Мурманска </w:t>
      </w:r>
      <w:r w:rsidRPr="00107F51">
        <w:rPr>
          <w:rFonts w:ascii="Times New Roman" w:eastAsia="Calibri" w:hAnsi="Times New Roman" w:cs="Times New Roman"/>
          <w:kern w:val="2"/>
          <w:sz w:val="28"/>
          <w:szCs w:val="28"/>
        </w:rPr>
        <w:t>зарегистрирован 10</w:t>
      </w:r>
      <w:r w:rsidR="00107F51" w:rsidRPr="00107F51">
        <w:rPr>
          <w:rFonts w:ascii="Times New Roman" w:eastAsia="Calibri" w:hAnsi="Times New Roman" w:cs="Times New Roman"/>
          <w:kern w:val="2"/>
          <w:sz w:val="28"/>
          <w:szCs w:val="28"/>
        </w:rPr>
        <w:t>1</w:t>
      </w:r>
      <w:r w:rsidRPr="00107F51">
        <w:rPr>
          <w:rFonts w:ascii="Times New Roman" w:eastAsia="Calibri" w:hAnsi="Times New Roman" w:cs="Times New Roman"/>
          <w:kern w:val="2"/>
          <w:sz w:val="28"/>
          <w:szCs w:val="28"/>
        </w:rPr>
        <w:t xml:space="preserve"> резидент АЗРФ, общий объем инвестиций составляет 42</w:t>
      </w:r>
      <w:r w:rsidR="00107F51" w:rsidRPr="00107F51">
        <w:rPr>
          <w:rFonts w:ascii="Times New Roman" w:eastAsia="Calibri" w:hAnsi="Times New Roman" w:cs="Times New Roman"/>
          <w:kern w:val="2"/>
          <w:sz w:val="28"/>
          <w:szCs w:val="28"/>
        </w:rPr>
        <w:t>,6</w:t>
      </w:r>
      <w:r w:rsidRPr="00107F51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млрд. рублей, а также одна организация ТОР реализует инвестиционный проект</w:t>
      </w:r>
      <w:r w:rsidRPr="001A4F02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на территории города Мурманска </w:t>
      </w:r>
      <w:r w:rsidRPr="001A4F02">
        <w:rPr>
          <w:rFonts w:ascii="Times New Roman" w:eastAsia="Calibri" w:hAnsi="Times New Roman" w:cs="Times New Roman"/>
          <w:i/>
          <w:iCs/>
          <w:kern w:val="2"/>
          <w:sz w:val="28"/>
          <w:szCs w:val="28"/>
        </w:rPr>
        <w:t xml:space="preserve">(ООО «Ренконс Арктики» (ранее ООО «Ренейссанс Арктик») с </w:t>
      </w:r>
      <w:r w:rsidRPr="001A4F02">
        <w:rPr>
          <w:rFonts w:ascii="Times New Roman" w:eastAsia="Calibri" w:hAnsi="Times New Roman" w:cs="Times New Roman"/>
          <w:i/>
          <w:iCs/>
          <w:kern w:val="2"/>
          <w:sz w:val="28"/>
          <w:szCs w:val="28"/>
        </w:rPr>
        <w:lastRenderedPageBreak/>
        <w:t>проектом «Создание и оборудование технологического комплекса для производства и укрупнительной сборке металлоконструкций (сабдэков) и трубопроводных узлов», сроки реализации: 2020-2029, объем финансирования – 68,72 млн. рублей).</w:t>
      </w:r>
    </w:p>
    <w:p w:rsidR="000428A0" w:rsidRPr="001A4F02" w:rsidRDefault="000428A0" w:rsidP="000428A0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F02">
        <w:rPr>
          <w:rFonts w:ascii="Times New Roman" w:hAnsi="Times New Roman" w:cs="Times New Roman"/>
          <w:sz w:val="28"/>
          <w:szCs w:val="28"/>
        </w:rPr>
        <w:t xml:space="preserve">В рамках соглашения о сотрудничестве между администрацией города Мурманска и ООО «КРДВ Мурманск» организовано взаимовыгодное сотрудничество сторон в области содействия реализации проектов резидентов АЗ РФ и резидентов ТОР на территории муниципального образования город Мурманск. </w:t>
      </w:r>
    </w:p>
    <w:p w:rsidR="00177152" w:rsidRDefault="00177152" w:rsidP="001A4F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77152">
        <w:rPr>
          <w:rFonts w:ascii="Times New Roman" w:hAnsi="Times New Roman" w:cs="Times New Roman"/>
          <w:sz w:val="28"/>
          <w:szCs w:val="28"/>
        </w:rPr>
        <w:t>В части поддержки развития муниципально-частного партнерства, следует отметить, что в настоящее время инвестиционный проект «Строительство крытого катка с искусственным льдом МАУ ГСЦ «Авангард», реализованный в рамках концессионного соглашения с ООО «Пропаганда» от 25.02.2019, находится в эксплуатационной фазе. Кроме того, в объект концессионного соглашения включен новый элемент: отдельно стоящее здание физкультурно-оздоровительного комплекса (в соответствии с ПАГМ от 27.12.2022 № 4387). Планируется строительство физкультурно-спортивного комплекса, расположенного в непосредственной близости от крытого катка «Метеор», общей площадью около 1000 кв. м, с единовременной пропускной способностью 40-50 человек.</w:t>
      </w:r>
    </w:p>
    <w:p w:rsidR="001A4F02" w:rsidRPr="001A4F02" w:rsidRDefault="001A4F02" w:rsidP="001A4F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F02">
        <w:rPr>
          <w:rFonts w:ascii="Times New Roman" w:hAnsi="Times New Roman" w:cs="Times New Roman"/>
          <w:sz w:val="28"/>
          <w:szCs w:val="28"/>
        </w:rPr>
        <w:t>Кроме того, в сентябре 2023 года в целях обеспечения эффективного и рационального использования энергетических ресурсов при эксплуатации объектов наружного освещения, а также реализации действий, направленных на энергосбережение и повышение энергетической эффективности, модернизации уличного освещения города Мурманска, заключен энергосервисный контракт с ПАО «Россети»</w:t>
      </w:r>
      <w:r w:rsidR="00177152">
        <w:rPr>
          <w:rFonts w:ascii="Times New Roman" w:hAnsi="Times New Roman" w:cs="Times New Roman"/>
          <w:sz w:val="28"/>
          <w:szCs w:val="28"/>
        </w:rPr>
        <w:t xml:space="preserve"> (далее – Контракт)</w:t>
      </w:r>
      <w:r w:rsidRPr="001A4F02">
        <w:rPr>
          <w:rFonts w:ascii="Times New Roman" w:hAnsi="Times New Roman" w:cs="Times New Roman"/>
          <w:sz w:val="28"/>
          <w:szCs w:val="28"/>
        </w:rPr>
        <w:t xml:space="preserve">. Контрактом предусмотрена замена </w:t>
      </w:r>
      <w:r w:rsidR="00177152">
        <w:rPr>
          <w:rFonts w:ascii="Times New Roman" w:hAnsi="Times New Roman" w:cs="Times New Roman"/>
          <w:sz w:val="28"/>
          <w:szCs w:val="28"/>
        </w:rPr>
        <w:br/>
      </w:r>
      <w:r w:rsidRPr="001A4F02">
        <w:rPr>
          <w:rFonts w:ascii="Times New Roman" w:hAnsi="Times New Roman" w:cs="Times New Roman"/>
          <w:sz w:val="28"/>
          <w:szCs w:val="28"/>
        </w:rPr>
        <w:t xml:space="preserve">более 10 тыс. светильников (ртутных, натриевых, индукционных), установленных на участках улично-дорожной сети и общественных или дворовых территорий города Мурманска, находящихся в оперативном управлении </w:t>
      </w:r>
      <w:r w:rsidR="00177152">
        <w:rPr>
          <w:rFonts w:ascii="Times New Roman" w:hAnsi="Times New Roman" w:cs="Times New Roman"/>
          <w:sz w:val="28"/>
          <w:szCs w:val="28"/>
        </w:rPr>
        <w:br/>
      </w:r>
      <w:r w:rsidRPr="001A4F02">
        <w:rPr>
          <w:rFonts w:ascii="Times New Roman" w:hAnsi="Times New Roman" w:cs="Times New Roman"/>
          <w:sz w:val="28"/>
          <w:szCs w:val="28"/>
        </w:rPr>
        <w:t>ММБУ «МурманскГорСвет», на энергосберегающие светодиодные светильники.</w:t>
      </w:r>
    </w:p>
    <w:p w:rsidR="001A4F02" w:rsidRPr="001A4F02" w:rsidRDefault="001A4F02" w:rsidP="001A4F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F02">
        <w:rPr>
          <w:rFonts w:ascii="Times New Roman" w:hAnsi="Times New Roman" w:cs="Times New Roman"/>
          <w:sz w:val="28"/>
          <w:szCs w:val="28"/>
        </w:rPr>
        <w:t>На дату заключения Контракта размер плановой экономии в денежном выражении соответствующих расходов Заказчика на поставки энергетических ресурсов, предложенный Исполнителем, за весь срок действия настоящего Контракта составляет более 351 млн. рублей. Срок реализации энергосберегающих мероприятий –</w:t>
      </w:r>
      <w:r w:rsidR="00EC14BE">
        <w:rPr>
          <w:rFonts w:ascii="Times New Roman" w:hAnsi="Times New Roman" w:cs="Times New Roman"/>
          <w:sz w:val="28"/>
          <w:szCs w:val="28"/>
        </w:rPr>
        <w:t xml:space="preserve"> д</w:t>
      </w:r>
      <w:r w:rsidRPr="001A4F02">
        <w:rPr>
          <w:rFonts w:ascii="Times New Roman" w:hAnsi="Times New Roman" w:cs="Times New Roman"/>
          <w:sz w:val="28"/>
          <w:szCs w:val="28"/>
        </w:rPr>
        <w:t>евять месяцев с момента заключения контракта.</w:t>
      </w:r>
    </w:p>
    <w:p w:rsidR="001A4F02" w:rsidRPr="001A4F02" w:rsidRDefault="001A4F02" w:rsidP="001A4F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F02">
        <w:rPr>
          <w:rFonts w:ascii="Times New Roman" w:hAnsi="Times New Roman" w:cs="Times New Roman"/>
          <w:sz w:val="28"/>
          <w:szCs w:val="28"/>
        </w:rPr>
        <w:t>Реализация энергосервисного контракта не ведет к увеличению объема расходов бюджета муниципального образования город Мурманск на наружное освещение. В связи с тем, что экономия, полученная в результате энергосервисных мероприятий, распределяется между исполнителем и заказчиком, реализация энергосервисного контракта ведет к сокращению расходов бюджета.</w:t>
      </w:r>
    </w:p>
    <w:p w:rsidR="001A4F02" w:rsidRPr="001A4F02" w:rsidRDefault="001A4F02" w:rsidP="001A4F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F02">
        <w:rPr>
          <w:rFonts w:ascii="Times New Roman" w:hAnsi="Times New Roman" w:cs="Times New Roman"/>
          <w:sz w:val="28"/>
          <w:szCs w:val="28"/>
        </w:rPr>
        <w:t xml:space="preserve">Также важным проектом в сфере модернизации жилищно-коммунального комплекса является перевод котельных: угольной и дизельной, расположенных в </w:t>
      </w:r>
      <w:r w:rsidRPr="001A4F02">
        <w:rPr>
          <w:rFonts w:ascii="Times New Roman" w:hAnsi="Times New Roman" w:cs="Times New Roman"/>
          <w:sz w:val="28"/>
          <w:szCs w:val="28"/>
        </w:rPr>
        <w:lastRenderedPageBreak/>
        <w:t>районе Дровяном, на биотопливо. Планируется к заключению концессионное соглашение, в рамках которого предусмотрено:</w:t>
      </w:r>
    </w:p>
    <w:p w:rsidR="001A4F02" w:rsidRPr="001A4F02" w:rsidRDefault="001A4F02" w:rsidP="001A4F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F02">
        <w:rPr>
          <w:rFonts w:ascii="Times New Roman" w:hAnsi="Times New Roman" w:cs="Times New Roman"/>
          <w:sz w:val="28"/>
          <w:szCs w:val="28"/>
        </w:rPr>
        <w:t>- строительство блочно-модульной котельной, работающей на топливной щепе взамен существующей угольной котельной (с автоматической подачей топлива установленной мощностью – 1,8 МВт с присоединением к существующей тепловой сети).</w:t>
      </w:r>
    </w:p>
    <w:p w:rsidR="001A4F02" w:rsidRPr="001A4F02" w:rsidRDefault="001A4F02" w:rsidP="001A4F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F02">
        <w:rPr>
          <w:rFonts w:ascii="Times New Roman" w:hAnsi="Times New Roman" w:cs="Times New Roman"/>
          <w:sz w:val="28"/>
          <w:szCs w:val="28"/>
        </w:rPr>
        <w:t>- установка на территории действующей дизельной котельной котельного блока, работающего на древесной пеллете (мощность - 0,9 МВт, замещает 0,9 МВт мощности существующей дизельной котельной, с присоединением к существующим тепловым сетям).</w:t>
      </w:r>
    </w:p>
    <w:p w:rsidR="001A4F02" w:rsidRPr="001A4F02" w:rsidRDefault="001A4F02" w:rsidP="001A4F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F02">
        <w:rPr>
          <w:rFonts w:ascii="Times New Roman" w:hAnsi="Times New Roman" w:cs="Times New Roman"/>
          <w:sz w:val="28"/>
          <w:szCs w:val="28"/>
        </w:rPr>
        <w:t xml:space="preserve">Реализация данного проекта призвана решить сразу несколько задач: повысить эффективность и надежность системы теплоснабжения и сопутствующей коммунальной инфраструктуры района Дровяного, повысить уровень экологической безопасности котельных и сократить расходы на обеспечение жителей тепловой энергии. </w:t>
      </w:r>
    </w:p>
    <w:p w:rsidR="001A4F02" w:rsidRPr="001A4F02" w:rsidRDefault="001A4F02" w:rsidP="001A4F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F02">
        <w:rPr>
          <w:rFonts w:ascii="Times New Roman" w:hAnsi="Times New Roman" w:cs="Times New Roman"/>
          <w:sz w:val="28"/>
          <w:szCs w:val="28"/>
        </w:rPr>
        <w:t>Важной особенностью проекта является использование средств специального казначейского кредита в размере 60,3 млн рублей или 80% общего объема капитальных затрат. Инициатором проекта выступает ООО «Тепло людям. Кандалакша».</w:t>
      </w:r>
    </w:p>
    <w:p w:rsidR="001A4F02" w:rsidRPr="001A4F02" w:rsidRDefault="001A4F02" w:rsidP="001A4F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F02">
        <w:rPr>
          <w:rFonts w:ascii="Times New Roman" w:hAnsi="Times New Roman" w:cs="Times New Roman"/>
          <w:sz w:val="28"/>
          <w:szCs w:val="28"/>
        </w:rPr>
        <w:t>Советом депутатов города Мурманска на внеочередном заседании 24.10.2023 одобрено заключение концессионного соглашения в отношении объектов производства, передачи и распределения тепловой энергии потребителям района Дровяного г. Мурманска Мурманской области.</w:t>
      </w:r>
    </w:p>
    <w:p w:rsidR="001A4F02" w:rsidRPr="001A4F02" w:rsidRDefault="001A4F02" w:rsidP="001A4F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F02">
        <w:rPr>
          <w:rFonts w:ascii="Times New Roman" w:hAnsi="Times New Roman" w:cs="Times New Roman"/>
          <w:sz w:val="28"/>
          <w:szCs w:val="28"/>
        </w:rPr>
        <w:t>В настоящее время утверждено постановление администрации города Мурманска от 17.01.2024 № 162 «О заключении концессионного соглашения в отношении объектов производства, передачи и распределения тепловой энергии потребителям района Дровяного города Мурманска Мурманской области».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4F02">
        <w:rPr>
          <w:rFonts w:ascii="Times New Roman" w:hAnsi="Times New Roman" w:cs="Times New Roman"/>
          <w:sz w:val="28"/>
          <w:szCs w:val="28"/>
        </w:rPr>
        <w:t>Подписание концессионного соглашения планируется осуществить до конца февраля.</w:t>
      </w:r>
    </w:p>
    <w:p w:rsidR="0076036C" w:rsidRPr="001A4F02" w:rsidRDefault="0076036C" w:rsidP="0076036C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F02">
        <w:rPr>
          <w:rFonts w:ascii="Times New Roman" w:hAnsi="Times New Roman" w:cs="Times New Roman"/>
          <w:sz w:val="28"/>
          <w:szCs w:val="28"/>
        </w:rPr>
        <w:t>Вся актуальная информация, новости и документы размещаются на Инвестиционном портале города Мурманск своевременно и в полном объеме, а также дублируются на официальном сайте администрации города Мурманска в разделе комитета по экономическому развитию «Инвестиционная деятельность».</w:t>
      </w:r>
    </w:p>
    <w:p w:rsidR="0076036C" w:rsidRPr="001A4F02" w:rsidRDefault="0076036C" w:rsidP="0076036C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F02">
        <w:rPr>
          <w:rFonts w:ascii="Times New Roman" w:hAnsi="Times New Roman" w:cs="Times New Roman"/>
          <w:sz w:val="28"/>
          <w:szCs w:val="28"/>
        </w:rPr>
        <w:t xml:space="preserve">В целях представления потенциала развития города Мурманска, ежегодно актуализируется документ - «Инвестиционный паспорт города Мурманска». </w:t>
      </w:r>
    </w:p>
    <w:p w:rsidR="0076036C" w:rsidRPr="001A4F02" w:rsidRDefault="0076036C" w:rsidP="007603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F02">
        <w:rPr>
          <w:rFonts w:ascii="Times New Roman" w:hAnsi="Times New Roman" w:cs="Times New Roman"/>
          <w:sz w:val="28"/>
          <w:szCs w:val="28"/>
        </w:rPr>
        <w:t xml:space="preserve">Кроме того, администрацией города Мурманска сформирован перечень объектов, в отношении которых планируется заключение концессионных </w:t>
      </w:r>
      <w:r w:rsidRPr="00F7480E">
        <w:rPr>
          <w:rFonts w:ascii="Times New Roman" w:hAnsi="Times New Roman" w:cs="Times New Roman"/>
          <w:sz w:val="28"/>
          <w:szCs w:val="28"/>
        </w:rPr>
        <w:t>соглашений в 202</w:t>
      </w:r>
      <w:r w:rsidR="001A4F02" w:rsidRPr="00F7480E">
        <w:rPr>
          <w:rFonts w:ascii="Times New Roman" w:hAnsi="Times New Roman" w:cs="Times New Roman"/>
          <w:sz w:val="28"/>
          <w:szCs w:val="28"/>
        </w:rPr>
        <w:t>4</w:t>
      </w:r>
      <w:r w:rsidRPr="00F7480E">
        <w:rPr>
          <w:rFonts w:ascii="Times New Roman" w:hAnsi="Times New Roman" w:cs="Times New Roman"/>
          <w:sz w:val="28"/>
          <w:szCs w:val="28"/>
        </w:rPr>
        <w:t xml:space="preserve"> году (утвержден постановлением администрации города Мурманска от </w:t>
      </w:r>
      <w:r w:rsidR="00F7480E" w:rsidRPr="00F7480E">
        <w:rPr>
          <w:rFonts w:ascii="Times New Roman" w:hAnsi="Times New Roman" w:cs="Times New Roman"/>
          <w:sz w:val="28"/>
          <w:szCs w:val="28"/>
        </w:rPr>
        <w:t>25.01.2024</w:t>
      </w:r>
      <w:r w:rsidRPr="00F7480E">
        <w:rPr>
          <w:rFonts w:ascii="Times New Roman" w:hAnsi="Times New Roman" w:cs="Times New Roman"/>
          <w:sz w:val="28"/>
          <w:szCs w:val="28"/>
        </w:rPr>
        <w:t xml:space="preserve"> № </w:t>
      </w:r>
      <w:r w:rsidR="00F7480E" w:rsidRPr="00F7480E">
        <w:rPr>
          <w:rFonts w:ascii="Times New Roman" w:hAnsi="Times New Roman" w:cs="Times New Roman"/>
          <w:sz w:val="28"/>
          <w:szCs w:val="28"/>
        </w:rPr>
        <w:t>265</w:t>
      </w:r>
      <w:r w:rsidRPr="00F7480E">
        <w:rPr>
          <w:rFonts w:ascii="Times New Roman" w:hAnsi="Times New Roman" w:cs="Times New Roman"/>
          <w:sz w:val="28"/>
          <w:szCs w:val="28"/>
        </w:rPr>
        <w:t>).</w:t>
      </w:r>
    </w:p>
    <w:p w:rsidR="000428A0" w:rsidRPr="001A4F02" w:rsidRDefault="000428A0" w:rsidP="000428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F02">
        <w:rPr>
          <w:rFonts w:ascii="Times New Roman" w:hAnsi="Times New Roman" w:cs="Times New Roman"/>
          <w:sz w:val="28"/>
          <w:szCs w:val="28"/>
        </w:rPr>
        <w:t>Информация об объектах недвижимого имущества, находящихся в муниципальной собственности и предназначенных для сдачи в аренду размещена на официальном сайте администрации города Мурманска. Общее количество объектов в перечне составляет 83 ед.</w:t>
      </w:r>
    </w:p>
    <w:p w:rsidR="00E513A8" w:rsidRPr="001A4F02" w:rsidRDefault="00483BC5" w:rsidP="00483BC5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4F02">
        <w:rPr>
          <w:rFonts w:ascii="Times New Roman" w:hAnsi="Times New Roman" w:cs="Times New Roman"/>
          <w:color w:val="auto"/>
          <w:sz w:val="28"/>
          <w:szCs w:val="28"/>
        </w:rPr>
        <w:lastRenderedPageBreak/>
        <w:t>В части развития предпринимательства н</w:t>
      </w:r>
      <w:r w:rsidR="00E513A8" w:rsidRPr="001A4F02">
        <w:rPr>
          <w:rFonts w:ascii="Times New Roman" w:hAnsi="Times New Roman" w:cs="Times New Roman"/>
          <w:color w:val="auto"/>
          <w:sz w:val="28"/>
          <w:szCs w:val="28"/>
        </w:rPr>
        <w:t xml:space="preserve">а официальном сайте </w:t>
      </w:r>
      <w:r w:rsidR="00935309" w:rsidRPr="001A4F02">
        <w:rPr>
          <w:rFonts w:ascii="Times New Roman" w:hAnsi="Times New Roman" w:cs="Times New Roman"/>
          <w:color w:val="auto"/>
          <w:sz w:val="28"/>
          <w:szCs w:val="28"/>
        </w:rPr>
        <w:t>администрации города Мурманска</w:t>
      </w:r>
      <w:r w:rsidR="00E513A8" w:rsidRPr="001A4F02">
        <w:rPr>
          <w:rFonts w:ascii="Times New Roman" w:hAnsi="Times New Roman" w:cs="Times New Roman"/>
          <w:color w:val="auto"/>
          <w:sz w:val="28"/>
          <w:szCs w:val="28"/>
        </w:rPr>
        <w:t xml:space="preserve"> в разделе</w:t>
      </w:r>
      <w:r w:rsidRPr="001A4F02">
        <w:rPr>
          <w:rFonts w:ascii="Times New Roman" w:hAnsi="Times New Roman" w:cs="Times New Roman"/>
          <w:color w:val="auto"/>
          <w:sz w:val="28"/>
          <w:szCs w:val="28"/>
        </w:rPr>
        <w:t xml:space="preserve"> к</w:t>
      </w:r>
      <w:r w:rsidR="00935309" w:rsidRPr="001A4F02">
        <w:rPr>
          <w:rFonts w:ascii="Times New Roman" w:hAnsi="Times New Roman" w:cs="Times New Roman"/>
          <w:color w:val="auto"/>
          <w:sz w:val="28"/>
          <w:szCs w:val="28"/>
        </w:rPr>
        <w:t>омитета</w:t>
      </w:r>
      <w:r w:rsidRPr="001A4F02">
        <w:rPr>
          <w:rFonts w:ascii="Times New Roman" w:hAnsi="Times New Roman" w:cs="Times New Roman"/>
          <w:color w:val="auto"/>
          <w:sz w:val="28"/>
          <w:szCs w:val="28"/>
        </w:rPr>
        <w:t xml:space="preserve"> по экономическому развитию </w:t>
      </w:r>
      <w:r w:rsidR="00E513A8" w:rsidRPr="001A4F02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935309" w:rsidRPr="001A4F02">
        <w:rPr>
          <w:rFonts w:ascii="Times New Roman" w:hAnsi="Times New Roman" w:cs="Times New Roman"/>
          <w:color w:val="auto"/>
          <w:sz w:val="28"/>
          <w:szCs w:val="28"/>
        </w:rPr>
        <w:t>Сведения об официальной деятельности</w:t>
      </w:r>
      <w:r w:rsidR="00E513A8" w:rsidRPr="001A4F02">
        <w:rPr>
          <w:rFonts w:ascii="Times New Roman" w:hAnsi="Times New Roman" w:cs="Times New Roman"/>
          <w:color w:val="auto"/>
          <w:sz w:val="28"/>
          <w:szCs w:val="28"/>
        </w:rPr>
        <w:t>» создана вкладка «</w:t>
      </w:r>
      <w:r w:rsidR="00935309" w:rsidRPr="001A4F02">
        <w:rPr>
          <w:rFonts w:ascii="Times New Roman" w:hAnsi="Times New Roman" w:cs="Times New Roman"/>
          <w:color w:val="auto"/>
          <w:sz w:val="28"/>
          <w:szCs w:val="28"/>
        </w:rPr>
        <w:t>Развитие и поддержка м</w:t>
      </w:r>
      <w:r w:rsidR="00E513A8" w:rsidRPr="001A4F02">
        <w:rPr>
          <w:rFonts w:ascii="Times New Roman" w:hAnsi="Times New Roman" w:cs="Times New Roman"/>
          <w:color w:val="auto"/>
          <w:sz w:val="28"/>
          <w:szCs w:val="28"/>
        </w:rPr>
        <w:t>ало</w:t>
      </w:r>
      <w:r w:rsidR="00935309" w:rsidRPr="001A4F02">
        <w:rPr>
          <w:rFonts w:ascii="Times New Roman" w:hAnsi="Times New Roman" w:cs="Times New Roman"/>
          <w:color w:val="auto"/>
          <w:sz w:val="28"/>
          <w:szCs w:val="28"/>
        </w:rPr>
        <w:t>го</w:t>
      </w:r>
      <w:r w:rsidR="00E513A8" w:rsidRPr="001A4F02">
        <w:rPr>
          <w:rFonts w:ascii="Times New Roman" w:hAnsi="Times New Roman" w:cs="Times New Roman"/>
          <w:color w:val="auto"/>
          <w:sz w:val="28"/>
          <w:szCs w:val="28"/>
        </w:rPr>
        <w:t xml:space="preserve"> и средне</w:t>
      </w:r>
      <w:r w:rsidR="00935309" w:rsidRPr="001A4F02">
        <w:rPr>
          <w:rFonts w:ascii="Times New Roman" w:hAnsi="Times New Roman" w:cs="Times New Roman"/>
          <w:color w:val="auto"/>
          <w:sz w:val="28"/>
          <w:szCs w:val="28"/>
        </w:rPr>
        <w:t>го</w:t>
      </w:r>
      <w:r w:rsidR="00E513A8" w:rsidRPr="001A4F02">
        <w:rPr>
          <w:rFonts w:ascii="Times New Roman" w:hAnsi="Times New Roman" w:cs="Times New Roman"/>
          <w:color w:val="auto"/>
          <w:sz w:val="28"/>
          <w:szCs w:val="28"/>
        </w:rPr>
        <w:t xml:space="preserve"> предпринимательств</w:t>
      </w:r>
      <w:r w:rsidR="00935309" w:rsidRPr="001A4F02">
        <w:rPr>
          <w:rFonts w:ascii="Times New Roman" w:hAnsi="Times New Roman" w:cs="Times New Roman"/>
          <w:color w:val="auto"/>
          <w:sz w:val="28"/>
          <w:szCs w:val="28"/>
        </w:rPr>
        <w:t>а в городе Мурманске</w:t>
      </w:r>
      <w:r w:rsidR="00E513A8" w:rsidRPr="001A4F02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2A7772" w:rsidRPr="001A4F02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E513A8" w:rsidRPr="001A4F02">
        <w:rPr>
          <w:rFonts w:ascii="Times New Roman" w:hAnsi="Times New Roman" w:cs="Times New Roman"/>
          <w:color w:val="auto"/>
          <w:sz w:val="28"/>
          <w:szCs w:val="28"/>
        </w:rPr>
        <w:t xml:space="preserve"> где размещена актуальная информация о механизмах поддержки малого</w:t>
      </w:r>
      <w:r w:rsidR="00935309" w:rsidRPr="001A4F02">
        <w:rPr>
          <w:rFonts w:ascii="Times New Roman" w:hAnsi="Times New Roman" w:cs="Times New Roman"/>
          <w:color w:val="auto"/>
          <w:sz w:val="28"/>
          <w:szCs w:val="28"/>
        </w:rPr>
        <w:t xml:space="preserve"> и среднего предпринимательства и</w:t>
      </w:r>
      <w:r w:rsidR="00E513A8" w:rsidRPr="001A4F0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35309" w:rsidRPr="001A4F02">
        <w:rPr>
          <w:rFonts w:ascii="Times New Roman" w:hAnsi="Times New Roman" w:cs="Times New Roman"/>
          <w:color w:val="auto"/>
          <w:sz w:val="28"/>
          <w:szCs w:val="28"/>
        </w:rPr>
        <w:t xml:space="preserve">подпрограмме «Развитие и поддержка малого и среднего предпринимательства в городе Мурманске» </w:t>
      </w:r>
      <w:r w:rsidR="00E513A8" w:rsidRPr="001A4F02">
        <w:rPr>
          <w:rFonts w:ascii="Times New Roman" w:hAnsi="Times New Roman" w:cs="Times New Roman"/>
          <w:color w:val="auto"/>
          <w:sz w:val="28"/>
          <w:szCs w:val="28"/>
        </w:rPr>
        <w:t>муниципальной программ</w:t>
      </w:r>
      <w:r w:rsidR="00935309" w:rsidRPr="001A4F02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="001B7A4F" w:rsidRPr="001A4F02">
        <w:rPr>
          <w:rFonts w:ascii="Times New Roman" w:hAnsi="Times New Roman" w:cs="Times New Roman"/>
          <w:color w:val="auto"/>
          <w:sz w:val="28"/>
          <w:szCs w:val="28"/>
        </w:rPr>
        <w:t xml:space="preserve"> города Мурманска</w:t>
      </w:r>
      <w:r w:rsidR="00E513A8" w:rsidRPr="001A4F02">
        <w:rPr>
          <w:rFonts w:ascii="Times New Roman" w:hAnsi="Times New Roman" w:cs="Times New Roman"/>
          <w:color w:val="auto"/>
          <w:sz w:val="28"/>
          <w:szCs w:val="28"/>
        </w:rPr>
        <w:t xml:space="preserve"> «</w:t>
      </w:r>
      <w:r w:rsidR="001B7A4F" w:rsidRPr="001A4F02">
        <w:rPr>
          <w:rFonts w:ascii="Times New Roman" w:hAnsi="Times New Roman" w:cs="Times New Roman"/>
          <w:color w:val="auto"/>
          <w:sz w:val="28"/>
          <w:szCs w:val="28"/>
        </w:rPr>
        <w:t>Развитие конкурентоспособной экономики</w:t>
      </w:r>
      <w:r w:rsidR="00E513A8" w:rsidRPr="001A4F02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935309" w:rsidRPr="001A4F02">
        <w:rPr>
          <w:rFonts w:ascii="Times New Roman" w:hAnsi="Times New Roman" w:cs="Times New Roman"/>
          <w:color w:val="auto"/>
          <w:sz w:val="28"/>
          <w:szCs w:val="28"/>
        </w:rPr>
        <w:t xml:space="preserve">. Также в рамках </w:t>
      </w:r>
      <w:r w:rsidR="0008561F">
        <w:rPr>
          <w:rFonts w:ascii="Times New Roman" w:hAnsi="Times New Roman" w:cs="Times New Roman"/>
          <w:color w:val="auto"/>
          <w:sz w:val="28"/>
          <w:szCs w:val="28"/>
        </w:rPr>
        <w:t>содействия</w:t>
      </w:r>
      <w:r w:rsidR="00935309" w:rsidRPr="001A4F02">
        <w:rPr>
          <w:rFonts w:ascii="Times New Roman" w:hAnsi="Times New Roman" w:cs="Times New Roman"/>
          <w:color w:val="auto"/>
          <w:sz w:val="28"/>
          <w:szCs w:val="28"/>
        </w:rPr>
        <w:t xml:space="preserve"> развития предпринимательства функционирует П</w:t>
      </w:r>
      <w:r w:rsidR="00935309" w:rsidRPr="001A4F02">
        <w:rPr>
          <w:rFonts w:ascii="Times New Roman" w:hAnsi="Times New Roman" w:cs="Times New Roman"/>
          <w:sz w:val="28"/>
          <w:szCs w:val="28"/>
        </w:rPr>
        <w:t>ортал информационной поддержки малого и среднего предпринимательства в городе Мурманске</w:t>
      </w:r>
      <w:r w:rsidR="00935309" w:rsidRPr="001A4F02">
        <w:rPr>
          <w:rFonts w:ascii="Times New Roman" w:hAnsi="Times New Roman" w:cs="Times New Roman"/>
          <w:color w:val="auto"/>
          <w:sz w:val="28"/>
          <w:szCs w:val="28"/>
        </w:rPr>
        <w:t xml:space="preserve">, на котором публикуются сведения </w:t>
      </w:r>
      <w:r w:rsidR="00E513A8" w:rsidRPr="001A4F02">
        <w:rPr>
          <w:rFonts w:ascii="Times New Roman" w:hAnsi="Times New Roman" w:cs="Times New Roman"/>
          <w:color w:val="auto"/>
          <w:sz w:val="28"/>
          <w:szCs w:val="28"/>
        </w:rPr>
        <w:t xml:space="preserve">о </w:t>
      </w:r>
      <w:r w:rsidR="00935309" w:rsidRPr="001A4F02">
        <w:rPr>
          <w:rFonts w:ascii="Times New Roman" w:hAnsi="Times New Roman" w:cs="Times New Roman"/>
          <w:color w:val="auto"/>
          <w:sz w:val="28"/>
          <w:szCs w:val="28"/>
        </w:rPr>
        <w:t>городских конкурсах</w:t>
      </w:r>
      <w:r w:rsidR="00E513A8" w:rsidRPr="001A4F02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935309" w:rsidRPr="001A4F02">
        <w:rPr>
          <w:rFonts w:ascii="Times New Roman" w:hAnsi="Times New Roman" w:cs="Times New Roman"/>
          <w:color w:val="auto"/>
          <w:sz w:val="28"/>
          <w:szCs w:val="28"/>
        </w:rPr>
        <w:t xml:space="preserve"> деятельности Координационного совета,</w:t>
      </w:r>
      <w:r w:rsidR="007C48D7" w:rsidRPr="001A4F02">
        <w:rPr>
          <w:rFonts w:ascii="Times New Roman" w:hAnsi="Times New Roman" w:cs="Times New Roman"/>
          <w:color w:val="auto"/>
          <w:sz w:val="28"/>
          <w:szCs w:val="28"/>
        </w:rPr>
        <w:t xml:space="preserve"> видах поддержки</w:t>
      </w:r>
      <w:r w:rsidR="00E513A8" w:rsidRPr="001A4F02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7C48D7" w:rsidRPr="001A4F02">
        <w:rPr>
          <w:rFonts w:ascii="Times New Roman" w:hAnsi="Times New Roman" w:cs="Times New Roman"/>
          <w:color w:val="auto"/>
          <w:sz w:val="28"/>
          <w:szCs w:val="28"/>
        </w:rPr>
        <w:t>регулярно обновляется</w:t>
      </w:r>
      <w:r w:rsidR="00E513A8" w:rsidRPr="001A4F0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C48D7" w:rsidRPr="001A4F02">
        <w:rPr>
          <w:rFonts w:ascii="Times New Roman" w:hAnsi="Times New Roman" w:cs="Times New Roman"/>
          <w:color w:val="auto"/>
          <w:sz w:val="28"/>
          <w:szCs w:val="28"/>
        </w:rPr>
        <w:t>календарь событий и размещаются нормативно-правовые акты</w:t>
      </w:r>
      <w:r w:rsidR="00E513A8" w:rsidRPr="001A4F02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76036C" w:rsidRPr="001A4F02" w:rsidRDefault="0076036C" w:rsidP="007603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F02">
        <w:rPr>
          <w:rFonts w:ascii="Times New Roman" w:hAnsi="Times New Roman" w:cs="Times New Roman"/>
          <w:sz w:val="28"/>
          <w:szCs w:val="28"/>
        </w:rPr>
        <w:t>Кроме того, национальным планом органам местного самоуправления рекомендовано обеспечить реализацию в срок до 1 января 2024 г. определить состав муниципального имущества, не соответствующего требованиям отнесения к категории имущества, предназначенного для реализации функций и полномочий органов местного самоуправления, в срок до 31 декабря 2025 г. обеспечить приватизацию либо перепрофилирование (изменение целевого назначения) подобного муниципального имущества.</w:t>
      </w:r>
    </w:p>
    <w:p w:rsidR="0076036C" w:rsidRPr="001A4F02" w:rsidRDefault="0076036C" w:rsidP="007603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F02">
        <w:rPr>
          <w:rFonts w:ascii="Times New Roman" w:hAnsi="Times New Roman" w:cs="Times New Roman"/>
          <w:sz w:val="28"/>
          <w:szCs w:val="28"/>
        </w:rPr>
        <w:t xml:space="preserve">Исполнение данных мероприятий предусмотрено планом системных мероприятий муниципальной «дорожной» карты. На текущий момент сформирован перечень муниципального имущества, не соответствующего требованиям отнесения к категории имущества, предназначенного для реализации функций и полномочий органов местного самоуправления. Решением Совета депутатов города Мурманска от 29.11.2022 № 41-560 утвержден прогнозный план приватизации муниципального имущества на 2023 - 2025 годы. </w:t>
      </w:r>
    </w:p>
    <w:p w:rsidR="0076036C" w:rsidRPr="001A4F02" w:rsidRDefault="0076036C" w:rsidP="007603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F02">
        <w:rPr>
          <w:rFonts w:ascii="Times New Roman" w:hAnsi="Times New Roman" w:cs="Times New Roman"/>
          <w:sz w:val="28"/>
          <w:szCs w:val="28"/>
        </w:rPr>
        <w:t>В 2023 году от приватизации муниципального имущества доходы бюджета муниципального образования город Мурманск составили 28 312,99 тысяч рублей при плановом показателе 26 000 тысяч рублей, выполнение – 108,9%.</w:t>
      </w:r>
    </w:p>
    <w:p w:rsidR="0076036C" w:rsidRPr="001A4F02" w:rsidRDefault="001A4F02" w:rsidP="007603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Pr="001A4F02">
        <w:rPr>
          <w:rFonts w:ascii="Times New Roman" w:hAnsi="Times New Roman" w:cs="Times New Roman"/>
          <w:sz w:val="28"/>
          <w:szCs w:val="28"/>
        </w:rPr>
        <w:t>жегодно</w:t>
      </w:r>
      <w:r w:rsidR="0076036C" w:rsidRPr="001A4F02">
        <w:rPr>
          <w:rFonts w:ascii="Times New Roman" w:hAnsi="Times New Roman" w:cs="Times New Roman"/>
          <w:sz w:val="28"/>
          <w:szCs w:val="28"/>
        </w:rPr>
        <w:t xml:space="preserve"> администрацией города Мурманска проводится мониторинг деятельности хозяйствующих субъектов, доля участия муниципального образования в которых составляет 50 и более процентов, результаты которого размещаются на официальном сайте администрации города Мурманска в разделе комитета по экономическому развитию «Муниципальный сектор экономики города Мурманска».</w:t>
      </w:r>
    </w:p>
    <w:p w:rsidR="0076036C" w:rsidRPr="001A4F02" w:rsidRDefault="009D2217" w:rsidP="0076036C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 году п</w:t>
      </w:r>
      <w:r w:rsidR="0076036C" w:rsidRPr="001A4F02">
        <w:rPr>
          <w:rFonts w:ascii="Times New Roman" w:hAnsi="Times New Roman" w:cs="Times New Roman"/>
          <w:sz w:val="28"/>
          <w:szCs w:val="28"/>
        </w:rPr>
        <w:t>о результатам рейтинга муниципальных образований Мурманской области по итогам реализации механизмов поддержки социально ориентированных некоммерческих организаций и доступу негосударственных организаций к предоставлению услуг в социальной сфере</w:t>
      </w:r>
      <w:r w:rsidR="00EC14BE">
        <w:rPr>
          <w:rFonts w:ascii="Times New Roman" w:hAnsi="Times New Roman" w:cs="Times New Roman"/>
          <w:sz w:val="28"/>
          <w:szCs w:val="28"/>
        </w:rPr>
        <w:t>,</w:t>
      </w:r>
      <w:r w:rsidR="0076036C" w:rsidRPr="001A4F02">
        <w:rPr>
          <w:rFonts w:ascii="Times New Roman" w:hAnsi="Times New Roman" w:cs="Times New Roman"/>
          <w:sz w:val="28"/>
          <w:szCs w:val="28"/>
        </w:rPr>
        <w:t xml:space="preserve"> финансируемых за счет средств местных бюджетов</w:t>
      </w:r>
      <w:r w:rsidR="00EC14BE">
        <w:rPr>
          <w:rFonts w:ascii="Times New Roman" w:hAnsi="Times New Roman" w:cs="Times New Roman"/>
          <w:sz w:val="28"/>
          <w:szCs w:val="28"/>
        </w:rPr>
        <w:t>,</w:t>
      </w:r>
      <w:r w:rsidR="0076036C" w:rsidRPr="001A4F02">
        <w:rPr>
          <w:rFonts w:ascii="Times New Roman" w:hAnsi="Times New Roman" w:cs="Times New Roman"/>
          <w:sz w:val="28"/>
          <w:szCs w:val="28"/>
        </w:rPr>
        <w:t xml:space="preserve"> за 2022 год город Мурманск занял 1 место </w:t>
      </w:r>
      <w:r>
        <w:rPr>
          <w:rFonts w:ascii="Times New Roman" w:hAnsi="Times New Roman" w:cs="Times New Roman"/>
          <w:sz w:val="28"/>
          <w:szCs w:val="28"/>
        </w:rPr>
        <w:br/>
      </w:r>
      <w:r w:rsidR="0076036C" w:rsidRPr="001A4F02">
        <w:rPr>
          <w:rFonts w:ascii="Times New Roman" w:hAnsi="Times New Roman" w:cs="Times New Roman"/>
          <w:sz w:val="28"/>
          <w:szCs w:val="28"/>
        </w:rPr>
        <w:t>(78,21 баллов).</w:t>
      </w:r>
    </w:p>
    <w:p w:rsidR="000428A0" w:rsidRPr="001A4F02" w:rsidRDefault="000428A0" w:rsidP="000428A0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4F02">
        <w:rPr>
          <w:rFonts w:ascii="Times New Roman" w:hAnsi="Times New Roman" w:cs="Times New Roman"/>
          <w:color w:val="auto"/>
          <w:sz w:val="28"/>
          <w:szCs w:val="28"/>
        </w:rPr>
        <w:t xml:space="preserve">В сфере закупок при проведении конкурсных мероприятий обеспечивается информационная открытость, отсутствие необоснованных ограничений </w:t>
      </w:r>
      <w:r w:rsidRPr="001A4F02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конкуренции участников (товаров), а также публичность результатов этих конкурсов. </w:t>
      </w:r>
    </w:p>
    <w:p w:rsidR="000428A0" w:rsidRPr="001A4F02" w:rsidRDefault="000428A0" w:rsidP="000428A0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4F02">
        <w:rPr>
          <w:rFonts w:ascii="Times New Roman" w:hAnsi="Times New Roman" w:cs="Times New Roman"/>
          <w:color w:val="auto"/>
          <w:sz w:val="28"/>
          <w:szCs w:val="28"/>
        </w:rPr>
        <w:t xml:space="preserve">Ведется активная работа по привлечению к закупкам участников из числа субъектов малого предпринимательства и социально ориентированных некоммерческих организаций. Так, доля закупок среди данных субъектов по итогам 2023 года выше утвержденного плана и составляет </w:t>
      </w:r>
      <w:r w:rsidR="009D2217" w:rsidRPr="009D2217">
        <w:rPr>
          <w:rFonts w:ascii="Times New Roman" w:hAnsi="Times New Roman" w:cs="Times New Roman"/>
          <w:color w:val="auto"/>
          <w:sz w:val="28"/>
          <w:szCs w:val="28"/>
        </w:rPr>
        <w:t>52,63%</w:t>
      </w:r>
      <w:r w:rsidRPr="001A4F02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E513A8" w:rsidRPr="001A4F02" w:rsidRDefault="001F4FAD" w:rsidP="00BE2CF0">
      <w:pPr>
        <w:pStyle w:val="Default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4F02">
        <w:rPr>
          <w:rFonts w:ascii="Times New Roman" w:hAnsi="Times New Roman" w:cs="Times New Roman"/>
          <w:color w:val="auto"/>
          <w:sz w:val="28"/>
          <w:szCs w:val="28"/>
        </w:rPr>
        <w:t>В целях</w:t>
      </w:r>
      <w:r w:rsidR="00E513A8" w:rsidRPr="001A4F02">
        <w:rPr>
          <w:rFonts w:ascii="Times New Roman" w:hAnsi="Times New Roman" w:cs="Times New Roman"/>
          <w:color w:val="auto"/>
          <w:sz w:val="28"/>
          <w:szCs w:val="28"/>
        </w:rPr>
        <w:t xml:space="preserve"> снижения административных барьеров на территории муниципального образования</w:t>
      </w:r>
      <w:r w:rsidR="002D05EB" w:rsidRPr="001A4F02">
        <w:rPr>
          <w:rFonts w:ascii="Times New Roman" w:hAnsi="Times New Roman" w:cs="Times New Roman"/>
          <w:color w:val="auto"/>
          <w:sz w:val="28"/>
          <w:szCs w:val="28"/>
        </w:rPr>
        <w:t xml:space="preserve"> город Мурманск</w:t>
      </w:r>
      <w:r w:rsidR="00E513A8" w:rsidRPr="001A4F02">
        <w:rPr>
          <w:rFonts w:ascii="Times New Roman" w:hAnsi="Times New Roman" w:cs="Times New Roman"/>
          <w:color w:val="auto"/>
          <w:sz w:val="28"/>
          <w:szCs w:val="28"/>
        </w:rPr>
        <w:t xml:space="preserve"> реализуются мероприятия по оказанию муниципальных услуг, связанных с разрешительными процедурами в предпринимательской деятельности, а также в сфере поддержки субъектов малого и среднего предпринимательства через многофункциональный центр предоставления государственных и муниципальных услуг. </w:t>
      </w:r>
    </w:p>
    <w:p w:rsidR="00BE54B8" w:rsidRPr="001A4F02" w:rsidRDefault="001A4F02" w:rsidP="001A4F02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F02">
        <w:rPr>
          <w:rFonts w:ascii="Times New Roman" w:hAnsi="Times New Roman" w:cs="Times New Roman"/>
          <w:sz w:val="28"/>
          <w:szCs w:val="28"/>
        </w:rPr>
        <w:t>В прогнозном периоде реализация мероприятий муниципальной «дорожной карты» будет продолжена</w:t>
      </w:r>
      <w:r w:rsidR="00177152">
        <w:rPr>
          <w:rFonts w:ascii="Times New Roman" w:hAnsi="Times New Roman" w:cs="Times New Roman"/>
          <w:sz w:val="28"/>
          <w:szCs w:val="28"/>
        </w:rPr>
        <w:t xml:space="preserve"> и расширена</w:t>
      </w:r>
      <w:r w:rsidRPr="001A4F02">
        <w:rPr>
          <w:rFonts w:ascii="Times New Roman" w:hAnsi="Times New Roman" w:cs="Times New Roman"/>
          <w:sz w:val="28"/>
          <w:szCs w:val="28"/>
        </w:rPr>
        <w:t>.</w:t>
      </w:r>
    </w:p>
    <w:p w:rsidR="00F45335" w:rsidRPr="005C02FE" w:rsidRDefault="00F45335" w:rsidP="001B7A4F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D298C" w:rsidRPr="005C02FE" w:rsidRDefault="008D298C" w:rsidP="008D29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5C02FE">
        <w:rPr>
          <w:rFonts w:ascii="Times New Roman" w:hAnsi="Times New Roman" w:cs="Times New Roman"/>
          <w:sz w:val="28"/>
          <w:szCs w:val="28"/>
        </w:rPr>
        <w:t>_____________________</w:t>
      </w:r>
    </w:p>
    <w:sectPr w:rsidR="008D298C" w:rsidRPr="005C02FE" w:rsidSect="00B0010B">
      <w:headerReference w:type="default" r:id="rId9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0EBD" w:rsidRDefault="00CF0EBD" w:rsidP="00C540A2">
      <w:pPr>
        <w:spacing w:after="0" w:line="240" w:lineRule="auto"/>
      </w:pPr>
      <w:r>
        <w:separator/>
      </w:r>
    </w:p>
  </w:endnote>
  <w:endnote w:type="continuationSeparator" w:id="0">
    <w:p w:rsidR="00CF0EBD" w:rsidRDefault="00CF0EBD" w:rsidP="00C54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0EBD" w:rsidRDefault="00CF0EBD" w:rsidP="00C540A2">
      <w:pPr>
        <w:spacing w:after="0" w:line="240" w:lineRule="auto"/>
      </w:pPr>
      <w:r>
        <w:separator/>
      </w:r>
    </w:p>
  </w:footnote>
  <w:footnote w:type="continuationSeparator" w:id="0">
    <w:p w:rsidR="00CF0EBD" w:rsidRDefault="00CF0EBD" w:rsidP="00C540A2">
      <w:pPr>
        <w:spacing w:after="0" w:line="240" w:lineRule="auto"/>
      </w:pPr>
      <w:r>
        <w:continuationSeparator/>
      </w:r>
    </w:p>
  </w:footnote>
  <w:footnote w:id="1">
    <w:p w:rsidR="00CF0EBD" w:rsidRDefault="00CF0EBD" w:rsidP="009D448B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 xml:space="preserve">Данные </w:t>
      </w:r>
      <w:r w:rsidRPr="002943FC">
        <w:rPr>
          <w:rFonts w:ascii="Times New Roman" w:hAnsi="Times New Roman" w:cs="Times New Roman"/>
        </w:rPr>
        <w:t>отчета о научно-исследовательской работе по результатам проведения мониторинга состояния и развития конкуренции на рынках товаров, работ, услуг Мурманской области за 202</w:t>
      </w:r>
      <w:r>
        <w:rPr>
          <w:rFonts w:ascii="Times New Roman" w:hAnsi="Times New Roman" w:cs="Times New Roman"/>
        </w:rPr>
        <w:t>3</w:t>
      </w:r>
      <w:r w:rsidRPr="002943FC">
        <w:rPr>
          <w:rFonts w:ascii="Times New Roman" w:hAnsi="Times New Roman" w:cs="Times New Roman"/>
        </w:rPr>
        <w:t xml:space="preserve"> год</w:t>
      </w:r>
      <w:r>
        <w:rPr>
          <w:rFonts w:ascii="Times New Roman" w:hAnsi="Times New Roman" w:cs="Times New Roman"/>
        </w:rPr>
        <w:t>,</w:t>
      </w:r>
      <w:r w:rsidRPr="002943FC">
        <w:rPr>
          <w:rFonts w:ascii="Times New Roman" w:hAnsi="Times New Roman" w:cs="Times New Roman"/>
        </w:rPr>
        <w:t xml:space="preserve"> сформированного </w:t>
      </w:r>
      <w:r>
        <w:rPr>
          <w:rFonts w:ascii="Times New Roman" w:hAnsi="Times New Roman" w:cs="Times New Roman"/>
        </w:rPr>
        <w:t>ФГАОУ ВО «МАУ»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5045799"/>
      <w:docPartObj>
        <w:docPartGallery w:val="Page Numbers (Top of Page)"/>
        <w:docPartUnique/>
      </w:docPartObj>
    </w:sdtPr>
    <w:sdtEndPr/>
    <w:sdtContent>
      <w:p w:rsidR="00CF0EBD" w:rsidRDefault="00CF0EBD">
        <w:pPr>
          <w:pStyle w:val="a9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5F2351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B74D338"/>
    <w:multiLevelType w:val="hybridMultilevel"/>
    <w:tmpl w:val="2740B95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D1B7556"/>
    <w:multiLevelType w:val="hybridMultilevel"/>
    <w:tmpl w:val="90A3DF2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DE304BC"/>
    <w:multiLevelType w:val="hybridMultilevel"/>
    <w:tmpl w:val="065CAE6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0ADBFFD"/>
    <w:multiLevelType w:val="hybridMultilevel"/>
    <w:tmpl w:val="070C97A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C23FBB40"/>
    <w:multiLevelType w:val="hybridMultilevel"/>
    <w:tmpl w:val="34BF9A8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2D136C7"/>
    <w:multiLevelType w:val="hybridMultilevel"/>
    <w:tmpl w:val="33B05990"/>
    <w:lvl w:ilvl="0" w:tplc="0419000B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04CC3F09"/>
    <w:multiLevelType w:val="hybridMultilevel"/>
    <w:tmpl w:val="1C183D0E"/>
    <w:lvl w:ilvl="0" w:tplc="999EB8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D8C587E"/>
    <w:multiLevelType w:val="hybridMultilevel"/>
    <w:tmpl w:val="2CF2B7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67949D6"/>
    <w:multiLevelType w:val="hybridMultilevel"/>
    <w:tmpl w:val="D944A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8B0EB7"/>
    <w:multiLevelType w:val="hybridMultilevel"/>
    <w:tmpl w:val="63B47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5753CA"/>
    <w:multiLevelType w:val="hybridMultilevel"/>
    <w:tmpl w:val="8D905788"/>
    <w:lvl w:ilvl="0" w:tplc="BBE6E0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D4BF52"/>
    <w:multiLevelType w:val="hybridMultilevel"/>
    <w:tmpl w:val="7E58955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29F9028F"/>
    <w:multiLevelType w:val="hybridMultilevel"/>
    <w:tmpl w:val="6810624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2C9E6012"/>
    <w:multiLevelType w:val="hybridMultilevel"/>
    <w:tmpl w:val="99EEA786"/>
    <w:lvl w:ilvl="0" w:tplc="F38A9E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82E7CD6"/>
    <w:multiLevelType w:val="hybridMultilevel"/>
    <w:tmpl w:val="EB78E31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3470F"/>
    <w:multiLevelType w:val="hybridMultilevel"/>
    <w:tmpl w:val="BE02CBD4"/>
    <w:lvl w:ilvl="0" w:tplc="999EB8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60C7245"/>
    <w:multiLevelType w:val="hybridMultilevel"/>
    <w:tmpl w:val="3C04B7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31200B"/>
    <w:multiLevelType w:val="hybridMultilevel"/>
    <w:tmpl w:val="572479D2"/>
    <w:lvl w:ilvl="0" w:tplc="3800BB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83B0688"/>
    <w:multiLevelType w:val="hybridMultilevel"/>
    <w:tmpl w:val="5CB4E1C6"/>
    <w:lvl w:ilvl="0" w:tplc="999EB8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929EA74"/>
    <w:multiLevelType w:val="hybridMultilevel"/>
    <w:tmpl w:val="EA48528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12"/>
  </w:num>
  <w:num w:numId="4">
    <w:abstractNumId w:val="3"/>
  </w:num>
  <w:num w:numId="5">
    <w:abstractNumId w:val="19"/>
  </w:num>
  <w:num w:numId="6">
    <w:abstractNumId w:val="11"/>
  </w:num>
  <w:num w:numId="7">
    <w:abstractNumId w:val="1"/>
  </w:num>
  <w:num w:numId="8">
    <w:abstractNumId w:val="0"/>
  </w:num>
  <w:num w:numId="9">
    <w:abstractNumId w:val="7"/>
  </w:num>
  <w:num w:numId="10">
    <w:abstractNumId w:val="13"/>
  </w:num>
  <w:num w:numId="11">
    <w:abstractNumId w:val="10"/>
  </w:num>
  <w:num w:numId="12">
    <w:abstractNumId w:val="8"/>
  </w:num>
  <w:num w:numId="13">
    <w:abstractNumId w:val="16"/>
  </w:num>
  <w:num w:numId="14">
    <w:abstractNumId w:val="5"/>
  </w:num>
  <w:num w:numId="15">
    <w:abstractNumId w:val="14"/>
  </w:num>
  <w:num w:numId="16">
    <w:abstractNumId w:val="9"/>
  </w:num>
  <w:num w:numId="17">
    <w:abstractNumId w:val="6"/>
  </w:num>
  <w:num w:numId="18">
    <w:abstractNumId w:val="15"/>
  </w:num>
  <w:num w:numId="19">
    <w:abstractNumId w:val="18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0D41"/>
    <w:rsid w:val="000047C0"/>
    <w:rsid w:val="0001201B"/>
    <w:rsid w:val="00034537"/>
    <w:rsid w:val="00037595"/>
    <w:rsid w:val="000428A0"/>
    <w:rsid w:val="000525AB"/>
    <w:rsid w:val="000674EB"/>
    <w:rsid w:val="00073450"/>
    <w:rsid w:val="00081673"/>
    <w:rsid w:val="0008561F"/>
    <w:rsid w:val="000A5492"/>
    <w:rsid w:val="000A5EF6"/>
    <w:rsid w:val="000A790B"/>
    <w:rsid w:val="000B0CD0"/>
    <w:rsid w:val="000B1390"/>
    <w:rsid w:val="000F1D66"/>
    <w:rsid w:val="001045E0"/>
    <w:rsid w:val="00107F51"/>
    <w:rsid w:val="00113F73"/>
    <w:rsid w:val="001239A1"/>
    <w:rsid w:val="00152FD0"/>
    <w:rsid w:val="00176815"/>
    <w:rsid w:val="00177152"/>
    <w:rsid w:val="00181AA4"/>
    <w:rsid w:val="00184071"/>
    <w:rsid w:val="001857E8"/>
    <w:rsid w:val="001923A1"/>
    <w:rsid w:val="00192A71"/>
    <w:rsid w:val="0019520B"/>
    <w:rsid w:val="001959A6"/>
    <w:rsid w:val="001A4F02"/>
    <w:rsid w:val="001A607A"/>
    <w:rsid w:val="001A6CF3"/>
    <w:rsid w:val="001A7AC0"/>
    <w:rsid w:val="001B492A"/>
    <w:rsid w:val="001B7A4F"/>
    <w:rsid w:val="001C59E9"/>
    <w:rsid w:val="001C6817"/>
    <w:rsid w:val="001F42E3"/>
    <w:rsid w:val="001F4FAD"/>
    <w:rsid w:val="002008F5"/>
    <w:rsid w:val="00202D88"/>
    <w:rsid w:val="0021357B"/>
    <w:rsid w:val="00215D15"/>
    <w:rsid w:val="00241171"/>
    <w:rsid w:val="00251085"/>
    <w:rsid w:val="00251559"/>
    <w:rsid w:val="00252FD1"/>
    <w:rsid w:val="00267284"/>
    <w:rsid w:val="00277F30"/>
    <w:rsid w:val="00290F53"/>
    <w:rsid w:val="0029221B"/>
    <w:rsid w:val="00295C68"/>
    <w:rsid w:val="00297CCE"/>
    <w:rsid w:val="002A3DD3"/>
    <w:rsid w:val="002A7772"/>
    <w:rsid w:val="002C2B40"/>
    <w:rsid w:val="002C2E36"/>
    <w:rsid w:val="002C3B67"/>
    <w:rsid w:val="002D05EB"/>
    <w:rsid w:val="002E0699"/>
    <w:rsid w:val="002E7B91"/>
    <w:rsid w:val="003505F4"/>
    <w:rsid w:val="00380046"/>
    <w:rsid w:val="00387BE8"/>
    <w:rsid w:val="003904EE"/>
    <w:rsid w:val="00396BC4"/>
    <w:rsid w:val="003C452C"/>
    <w:rsid w:val="003D299F"/>
    <w:rsid w:val="003E10D8"/>
    <w:rsid w:val="004040D3"/>
    <w:rsid w:val="004165E0"/>
    <w:rsid w:val="00434B96"/>
    <w:rsid w:val="00456CF6"/>
    <w:rsid w:val="00483BC5"/>
    <w:rsid w:val="004C666F"/>
    <w:rsid w:val="004D12FF"/>
    <w:rsid w:val="004D5C7B"/>
    <w:rsid w:val="004E55A0"/>
    <w:rsid w:val="004E7B49"/>
    <w:rsid w:val="0050015C"/>
    <w:rsid w:val="00505F7B"/>
    <w:rsid w:val="00540CCF"/>
    <w:rsid w:val="00546236"/>
    <w:rsid w:val="00546A5E"/>
    <w:rsid w:val="00551FA9"/>
    <w:rsid w:val="00553968"/>
    <w:rsid w:val="0056194C"/>
    <w:rsid w:val="005642F5"/>
    <w:rsid w:val="005A44DB"/>
    <w:rsid w:val="005B76C7"/>
    <w:rsid w:val="005C02FE"/>
    <w:rsid w:val="005C7EC7"/>
    <w:rsid w:val="005F2351"/>
    <w:rsid w:val="00606AD0"/>
    <w:rsid w:val="006325A0"/>
    <w:rsid w:val="00641B72"/>
    <w:rsid w:val="00677EF5"/>
    <w:rsid w:val="00683796"/>
    <w:rsid w:val="00690D16"/>
    <w:rsid w:val="006C008E"/>
    <w:rsid w:val="006C4005"/>
    <w:rsid w:val="006F22D2"/>
    <w:rsid w:val="006F7917"/>
    <w:rsid w:val="0070517A"/>
    <w:rsid w:val="00713627"/>
    <w:rsid w:val="00714527"/>
    <w:rsid w:val="00724CA2"/>
    <w:rsid w:val="0073067D"/>
    <w:rsid w:val="0073703C"/>
    <w:rsid w:val="007445A5"/>
    <w:rsid w:val="0076036C"/>
    <w:rsid w:val="00763389"/>
    <w:rsid w:val="00770EDC"/>
    <w:rsid w:val="00772013"/>
    <w:rsid w:val="00774C99"/>
    <w:rsid w:val="00781F13"/>
    <w:rsid w:val="007847F3"/>
    <w:rsid w:val="007A2F7D"/>
    <w:rsid w:val="007A6DAC"/>
    <w:rsid w:val="007C35A3"/>
    <w:rsid w:val="007C48D7"/>
    <w:rsid w:val="007C5A56"/>
    <w:rsid w:val="007D2B73"/>
    <w:rsid w:val="007E22A0"/>
    <w:rsid w:val="00850222"/>
    <w:rsid w:val="00877A95"/>
    <w:rsid w:val="008A00B5"/>
    <w:rsid w:val="008A45DE"/>
    <w:rsid w:val="008C5645"/>
    <w:rsid w:val="008D298C"/>
    <w:rsid w:val="008D444B"/>
    <w:rsid w:val="0090077B"/>
    <w:rsid w:val="00900D41"/>
    <w:rsid w:val="0091785C"/>
    <w:rsid w:val="00917952"/>
    <w:rsid w:val="0093209C"/>
    <w:rsid w:val="00935309"/>
    <w:rsid w:val="00941A71"/>
    <w:rsid w:val="00947A68"/>
    <w:rsid w:val="0096737B"/>
    <w:rsid w:val="00975CA7"/>
    <w:rsid w:val="00983B1B"/>
    <w:rsid w:val="00985F37"/>
    <w:rsid w:val="009D0330"/>
    <w:rsid w:val="009D2217"/>
    <w:rsid w:val="009D448B"/>
    <w:rsid w:val="00A327B5"/>
    <w:rsid w:val="00A33C32"/>
    <w:rsid w:val="00A34315"/>
    <w:rsid w:val="00A34C2B"/>
    <w:rsid w:val="00A361DB"/>
    <w:rsid w:val="00A41071"/>
    <w:rsid w:val="00A5272E"/>
    <w:rsid w:val="00A550F5"/>
    <w:rsid w:val="00A659FD"/>
    <w:rsid w:val="00A73641"/>
    <w:rsid w:val="00A736D9"/>
    <w:rsid w:val="00AB1718"/>
    <w:rsid w:val="00AC3A6D"/>
    <w:rsid w:val="00AF5049"/>
    <w:rsid w:val="00AF6D1E"/>
    <w:rsid w:val="00B0010B"/>
    <w:rsid w:val="00B0481A"/>
    <w:rsid w:val="00B22603"/>
    <w:rsid w:val="00B26664"/>
    <w:rsid w:val="00B30001"/>
    <w:rsid w:val="00B31C04"/>
    <w:rsid w:val="00B34A73"/>
    <w:rsid w:val="00B4545A"/>
    <w:rsid w:val="00B45F39"/>
    <w:rsid w:val="00B53A01"/>
    <w:rsid w:val="00B729B8"/>
    <w:rsid w:val="00B90444"/>
    <w:rsid w:val="00B934F5"/>
    <w:rsid w:val="00BA23EA"/>
    <w:rsid w:val="00BB1D06"/>
    <w:rsid w:val="00BD467B"/>
    <w:rsid w:val="00BE24ED"/>
    <w:rsid w:val="00BE25B0"/>
    <w:rsid w:val="00BE2CF0"/>
    <w:rsid w:val="00BE54B8"/>
    <w:rsid w:val="00C01BBF"/>
    <w:rsid w:val="00C155E2"/>
    <w:rsid w:val="00C164C7"/>
    <w:rsid w:val="00C23D10"/>
    <w:rsid w:val="00C3008E"/>
    <w:rsid w:val="00C540A2"/>
    <w:rsid w:val="00C573EA"/>
    <w:rsid w:val="00C64899"/>
    <w:rsid w:val="00C83E95"/>
    <w:rsid w:val="00C861F3"/>
    <w:rsid w:val="00CD5BC7"/>
    <w:rsid w:val="00CE5EEC"/>
    <w:rsid w:val="00CF0EBD"/>
    <w:rsid w:val="00D2101B"/>
    <w:rsid w:val="00D223DB"/>
    <w:rsid w:val="00D2339B"/>
    <w:rsid w:val="00D332FF"/>
    <w:rsid w:val="00D46F5C"/>
    <w:rsid w:val="00D743B1"/>
    <w:rsid w:val="00D904BA"/>
    <w:rsid w:val="00D9305E"/>
    <w:rsid w:val="00DA2F97"/>
    <w:rsid w:val="00DA50B9"/>
    <w:rsid w:val="00DA5A5A"/>
    <w:rsid w:val="00DA7972"/>
    <w:rsid w:val="00DB4079"/>
    <w:rsid w:val="00DB5E8A"/>
    <w:rsid w:val="00DC18B2"/>
    <w:rsid w:val="00DD2F7B"/>
    <w:rsid w:val="00DD42D5"/>
    <w:rsid w:val="00DE5953"/>
    <w:rsid w:val="00DF4E90"/>
    <w:rsid w:val="00E16049"/>
    <w:rsid w:val="00E513A8"/>
    <w:rsid w:val="00E547B0"/>
    <w:rsid w:val="00E65B15"/>
    <w:rsid w:val="00E7219D"/>
    <w:rsid w:val="00E866D2"/>
    <w:rsid w:val="00E878B9"/>
    <w:rsid w:val="00EA0E99"/>
    <w:rsid w:val="00EA1795"/>
    <w:rsid w:val="00EA3D34"/>
    <w:rsid w:val="00EC14BE"/>
    <w:rsid w:val="00EE4A39"/>
    <w:rsid w:val="00F01DDD"/>
    <w:rsid w:val="00F0787F"/>
    <w:rsid w:val="00F15120"/>
    <w:rsid w:val="00F25EFD"/>
    <w:rsid w:val="00F279BA"/>
    <w:rsid w:val="00F35343"/>
    <w:rsid w:val="00F355DE"/>
    <w:rsid w:val="00F40FB7"/>
    <w:rsid w:val="00F45335"/>
    <w:rsid w:val="00F7480E"/>
    <w:rsid w:val="00F76B11"/>
    <w:rsid w:val="00F81BD5"/>
    <w:rsid w:val="00F97593"/>
    <w:rsid w:val="00FA0F54"/>
    <w:rsid w:val="00FB029B"/>
    <w:rsid w:val="00FB1510"/>
    <w:rsid w:val="00FB61D7"/>
    <w:rsid w:val="00FF6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556C0"/>
  <w15:docId w15:val="{3ECE54E4-C44F-46A7-ADA5-6507FA90A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9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11,ПАРАГРАФ,Текст с номером"/>
    <w:basedOn w:val="a"/>
    <w:link w:val="a4"/>
    <w:uiPriority w:val="34"/>
    <w:qFormat/>
    <w:rsid w:val="002C2E3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3008E"/>
    <w:rPr>
      <w:color w:val="0563C1" w:themeColor="hyperlink"/>
      <w:u w:val="single"/>
    </w:rPr>
  </w:style>
  <w:style w:type="paragraph" w:customStyle="1" w:styleId="Default">
    <w:name w:val="Default"/>
    <w:rsid w:val="00E513A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6">
    <w:name w:val="footnote text"/>
    <w:basedOn w:val="a"/>
    <w:link w:val="a7"/>
    <w:uiPriority w:val="99"/>
    <w:semiHidden/>
    <w:unhideWhenUsed/>
    <w:rsid w:val="00C540A2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540A2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C540A2"/>
    <w:rPr>
      <w:vertAlign w:val="superscript"/>
    </w:rPr>
  </w:style>
  <w:style w:type="character" w:customStyle="1" w:styleId="a4">
    <w:name w:val="Абзац списка Знак"/>
    <w:aliases w:val="Абзац списка11 Знак,ПАРАГРАФ Знак,Текст с номером Знак"/>
    <w:link w:val="a3"/>
    <w:uiPriority w:val="34"/>
    <w:locked/>
    <w:rsid w:val="00C540A2"/>
  </w:style>
  <w:style w:type="character" w:customStyle="1" w:styleId="FontStyle60">
    <w:name w:val="Font Style60"/>
    <w:uiPriority w:val="99"/>
    <w:rsid w:val="00C155E2"/>
    <w:rPr>
      <w:rFonts w:ascii="Palatino Linotype" w:hAnsi="Palatino Linotype" w:cs="Palatino Linotype" w:hint="default"/>
      <w:b/>
      <w:bCs/>
      <w:color w:val="000000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B001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0010B"/>
  </w:style>
  <w:style w:type="paragraph" w:styleId="ab">
    <w:name w:val="footer"/>
    <w:basedOn w:val="a"/>
    <w:link w:val="ac"/>
    <w:uiPriority w:val="99"/>
    <w:semiHidden/>
    <w:unhideWhenUsed/>
    <w:rsid w:val="00B001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0010B"/>
  </w:style>
  <w:style w:type="paragraph" w:customStyle="1" w:styleId="ConsPlusNormal">
    <w:name w:val="ConsPlusNormal"/>
    <w:link w:val="ConsPlusNormal0"/>
    <w:rsid w:val="00252F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52FD1"/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462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46236"/>
    <w:rPr>
      <w:rFonts w:ascii="Segoe UI" w:hAnsi="Segoe UI" w:cs="Segoe UI"/>
      <w:sz w:val="18"/>
      <w:szCs w:val="18"/>
    </w:rPr>
  </w:style>
  <w:style w:type="table" w:styleId="af">
    <w:name w:val="Table Grid"/>
    <w:basedOn w:val="a1"/>
    <w:uiPriority w:val="59"/>
    <w:rsid w:val="006837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Normal (Web)"/>
    <w:basedOn w:val="a"/>
    <w:uiPriority w:val="99"/>
    <w:unhideWhenUsed/>
    <w:rsid w:val="006837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5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itymurmansk.ru/strukturnye_podr/?itemid=129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2160A-015E-469A-A6BA-6B20C99FB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1784</TotalTime>
  <Pages>45</Pages>
  <Words>16836</Words>
  <Characters>95969</Characters>
  <Application>Microsoft Office Word</Application>
  <DocSecurity>0</DocSecurity>
  <Lines>799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Кондрашова Мария Викторовна</dc:creator>
  <cp:lastModifiedBy>Кондрашова Мария Викторовна</cp:lastModifiedBy>
  <cp:revision>110</cp:revision>
  <cp:lastPrinted>2023-01-27T12:34:00Z</cp:lastPrinted>
  <dcterms:created xsi:type="dcterms:W3CDTF">2022-01-26T11:24:00Z</dcterms:created>
  <dcterms:modified xsi:type="dcterms:W3CDTF">2024-01-30T09:00:00Z</dcterms:modified>
</cp:coreProperties>
</file>