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34352B51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BF0158">
        <w:rPr>
          <w:sz w:val="28"/>
          <w:szCs w:val="28"/>
          <w:u w:val="single"/>
        </w:rPr>
        <w:t xml:space="preserve"> и туризму 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309970C0" w14:textId="682AA964" w:rsidR="006B506B" w:rsidRDefault="007621D1" w:rsidP="00A24519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отношении:</w:t>
      </w:r>
      <w:r w:rsidRPr="00762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</w:p>
    <w:p w14:paraId="24984177" w14:textId="41CD907E" w:rsidR="007621D1" w:rsidRDefault="005A4AC2" w:rsidP="00F02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22C4" w:rsidRPr="00F022C4">
        <w:rPr>
          <w:sz w:val="28"/>
          <w:szCs w:val="28"/>
        </w:rPr>
        <w:t>проект</w:t>
      </w:r>
      <w:r w:rsidR="00F022C4">
        <w:rPr>
          <w:sz w:val="28"/>
          <w:szCs w:val="28"/>
        </w:rPr>
        <w:t>а</w:t>
      </w:r>
      <w:r w:rsidR="00F022C4" w:rsidRPr="00F022C4">
        <w:rPr>
          <w:sz w:val="28"/>
          <w:szCs w:val="28"/>
        </w:rPr>
        <w:t xml:space="preserve"> постановления администрации города Мурманска «О внесении изменений в постановление администрации города Мурманска от 13.05.2010 </w:t>
      </w:r>
      <w:r w:rsidR="00F022C4">
        <w:rPr>
          <w:sz w:val="28"/>
          <w:szCs w:val="28"/>
        </w:rPr>
        <w:t xml:space="preserve">  </w:t>
      </w:r>
      <w:r w:rsidR="00F022C4" w:rsidRPr="00F022C4">
        <w:rPr>
          <w:sz w:val="28"/>
          <w:szCs w:val="28"/>
        </w:rPr>
        <w:t xml:space="preserve">№ 752 «О единой городской балансовой комиссии по оценке деятельности муниципальных унитарных предприятий города Мурманска» (в ред. постановлений от 31.05.2010 № 835, от 27.10.2010 № 1906, от 14.04.2011   </w:t>
      </w:r>
      <w:r w:rsidR="00F022C4">
        <w:rPr>
          <w:sz w:val="28"/>
          <w:szCs w:val="28"/>
        </w:rPr>
        <w:t xml:space="preserve">      </w:t>
      </w:r>
      <w:r w:rsidR="00F022C4" w:rsidRPr="00F022C4">
        <w:rPr>
          <w:sz w:val="28"/>
          <w:szCs w:val="28"/>
        </w:rPr>
        <w:t xml:space="preserve"> № 625, от 15.05.2012 № 1029, от 06.05.2013 № 980, от 23.10.2015 № 2900, от 21.04.2017 № 1174, от 17.03.2020 № 708, от 05.05.2022 № 1135, от 17.12.2024    № 4098</w:t>
      </w:r>
      <w:r>
        <w:rPr>
          <w:sz w:val="28"/>
          <w:szCs w:val="28"/>
        </w:rPr>
        <w:t>, от 16.04.2025 № 1551</w:t>
      </w:r>
      <w:r w:rsidR="00F022C4" w:rsidRPr="00F022C4">
        <w:rPr>
          <w:sz w:val="28"/>
          <w:szCs w:val="28"/>
        </w:rPr>
        <w:t>)</w:t>
      </w:r>
    </w:p>
    <w:p w14:paraId="2A5A2CA0" w14:textId="77777777" w:rsidR="00F022C4" w:rsidRPr="00F022C4" w:rsidRDefault="00F022C4" w:rsidP="00F022C4">
      <w:pPr>
        <w:jc w:val="both"/>
        <w:rPr>
          <w:sz w:val="32"/>
          <w:szCs w:val="32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r w:rsidRPr="00A86B5B">
        <w:rPr>
          <w:sz w:val="28"/>
          <w:szCs w:val="28"/>
          <w:u w:val="single"/>
          <w:lang w:val="en-US"/>
        </w:rPr>
        <w:t>ekonomika</w:t>
      </w:r>
      <w:r w:rsidRPr="00A86B5B">
        <w:rPr>
          <w:sz w:val="28"/>
          <w:szCs w:val="28"/>
          <w:u w:val="single"/>
        </w:rPr>
        <w:t>@</w:t>
      </w:r>
      <w:r w:rsidRPr="00A86B5B">
        <w:rPr>
          <w:sz w:val="28"/>
          <w:szCs w:val="28"/>
          <w:u w:val="single"/>
          <w:lang w:val="en-US"/>
        </w:rPr>
        <w:t>citymurmansk</w:t>
      </w:r>
      <w:r w:rsidRPr="00A86B5B">
        <w:rPr>
          <w:sz w:val="28"/>
          <w:szCs w:val="28"/>
          <w:u w:val="single"/>
        </w:rPr>
        <w:t>.</w:t>
      </w:r>
      <w:r w:rsidRPr="00A86B5B"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353EF317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с </w:t>
      </w:r>
      <w:r w:rsidR="005A4AC2">
        <w:rPr>
          <w:sz w:val="28"/>
          <w:szCs w:val="28"/>
          <w:u w:val="single"/>
        </w:rPr>
        <w:t>28</w:t>
      </w:r>
      <w:r w:rsidR="00F022C4">
        <w:rPr>
          <w:sz w:val="28"/>
          <w:szCs w:val="28"/>
          <w:u w:val="single"/>
        </w:rPr>
        <w:t>.04.202</w:t>
      </w:r>
      <w:r w:rsidR="005A4AC2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по </w:t>
      </w:r>
      <w:r w:rsidR="005A4AC2">
        <w:rPr>
          <w:sz w:val="28"/>
          <w:szCs w:val="28"/>
          <w:u w:val="single"/>
        </w:rPr>
        <w:t>30</w:t>
      </w:r>
      <w:r w:rsidR="00F022C4" w:rsidRPr="00F022C4">
        <w:rPr>
          <w:sz w:val="28"/>
          <w:szCs w:val="28"/>
          <w:u w:val="single"/>
        </w:rPr>
        <w:t>.04.202</w:t>
      </w:r>
      <w:r w:rsidR="005A4AC2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01CE76B5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5A4AC2">
        <w:rPr>
          <w:bCs/>
          <w:color w:val="000000"/>
          <w:sz w:val="28"/>
          <w:szCs w:val="28"/>
          <w:u w:val="single"/>
        </w:rPr>
        <w:t>22</w:t>
      </w:r>
      <w:r w:rsidR="00B5258D" w:rsidRPr="00934FC5">
        <w:rPr>
          <w:bCs/>
          <w:color w:val="000000"/>
          <w:sz w:val="28"/>
          <w:szCs w:val="28"/>
          <w:u w:val="single"/>
        </w:rPr>
        <w:t>.</w:t>
      </w:r>
      <w:r w:rsidR="00BF0158">
        <w:rPr>
          <w:bCs/>
          <w:color w:val="000000"/>
          <w:sz w:val="28"/>
          <w:szCs w:val="28"/>
          <w:u w:val="single"/>
        </w:rPr>
        <w:t>0</w:t>
      </w:r>
      <w:r w:rsidR="005A4AC2">
        <w:rPr>
          <w:bCs/>
          <w:color w:val="000000"/>
          <w:sz w:val="28"/>
          <w:szCs w:val="28"/>
          <w:u w:val="single"/>
        </w:rPr>
        <w:t>5</w:t>
      </w:r>
      <w:r w:rsidR="00B5258D">
        <w:rPr>
          <w:bCs/>
          <w:color w:val="000000"/>
          <w:sz w:val="28"/>
          <w:szCs w:val="28"/>
          <w:u w:val="single"/>
        </w:rPr>
        <w:t>.202</w:t>
      </w:r>
      <w:r w:rsidR="005A4AC2">
        <w:rPr>
          <w:bCs/>
          <w:color w:val="000000"/>
          <w:sz w:val="28"/>
          <w:szCs w:val="28"/>
          <w:u w:val="single"/>
        </w:rPr>
        <w:t>6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1D1"/>
    <w:rsid w:val="000B3BF2"/>
    <w:rsid w:val="001F066D"/>
    <w:rsid w:val="00221DC2"/>
    <w:rsid w:val="003300D4"/>
    <w:rsid w:val="00382B48"/>
    <w:rsid w:val="00542FD2"/>
    <w:rsid w:val="005A0B9A"/>
    <w:rsid w:val="005A4AC2"/>
    <w:rsid w:val="006244DC"/>
    <w:rsid w:val="00687B38"/>
    <w:rsid w:val="006A45C6"/>
    <w:rsid w:val="006B506B"/>
    <w:rsid w:val="00727468"/>
    <w:rsid w:val="007621D1"/>
    <w:rsid w:val="008147D5"/>
    <w:rsid w:val="00863A10"/>
    <w:rsid w:val="008948AF"/>
    <w:rsid w:val="008E665B"/>
    <w:rsid w:val="00934FC5"/>
    <w:rsid w:val="009A4A1A"/>
    <w:rsid w:val="00A01DBE"/>
    <w:rsid w:val="00A24519"/>
    <w:rsid w:val="00B5258D"/>
    <w:rsid w:val="00B94DD9"/>
    <w:rsid w:val="00BA091F"/>
    <w:rsid w:val="00BC0DD6"/>
    <w:rsid w:val="00BF0158"/>
    <w:rsid w:val="00C137AE"/>
    <w:rsid w:val="00C759BA"/>
    <w:rsid w:val="00D056E7"/>
    <w:rsid w:val="00D061CE"/>
    <w:rsid w:val="00E00D10"/>
    <w:rsid w:val="00E46573"/>
    <w:rsid w:val="00E70B74"/>
    <w:rsid w:val="00EA5D00"/>
    <w:rsid w:val="00F022C4"/>
    <w:rsid w:val="00F17559"/>
    <w:rsid w:val="00F71E1C"/>
    <w:rsid w:val="00FA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Клементьева Юлия Викторовна</cp:lastModifiedBy>
  <cp:revision>41</cp:revision>
  <cp:lastPrinted>2020-09-29T07:48:00Z</cp:lastPrinted>
  <dcterms:created xsi:type="dcterms:W3CDTF">2017-06-05T11:48:00Z</dcterms:created>
  <dcterms:modified xsi:type="dcterms:W3CDTF">2026-04-27T11:39:00Z</dcterms:modified>
</cp:coreProperties>
</file>