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0445E" w14:textId="77777777" w:rsidR="00C930D7" w:rsidRDefault="00000000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70CAFE0" wp14:editId="5CC3D441">
            <wp:simplePos x="0" y="0"/>
            <wp:positionH relativeFrom="column">
              <wp:posOffset>2641126</wp:posOffset>
            </wp:positionH>
            <wp:positionV relativeFrom="paragraph">
              <wp:posOffset>-280034</wp:posOffset>
            </wp:positionV>
            <wp:extent cx="640080" cy="717550"/>
            <wp:effectExtent l="0" t="0" r="0" b="0"/>
            <wp:wrapNone/>
            <wp:docPr id="1" name="image1.png" descr="C:\Users\VissonovSV\Downloads\1200px-RUS_Murmansk_COA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VissonovSV\Downloads\1200px-RUS_Murmansk_COA.svg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71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ABB9CB" w14:textId="77777777" w:rsidR="00C930D7" w:rsidRDefault="00C930D7">
      <w:pPr>
        <w:spacing w:after="0" w:line="240" w:lineRule="auto"/>
        <w:jc w:val="center"/>
      </w:pPr>
    </w:p>
    <w:p w14:paraId="69036CF2" w14:textId="77777777" w:rsidR="00C930D7" w:rsidRDefault="00C930D7">
      <w:pPr>
        <w:spacing w:after="0" w:line="240" w:lineRule="auto"/>
        <w:jc w:val="center"/>
        <w:rPr>
          <w:sz w:val="32"/>
          <w:szCs w:val="32"/>
        </w:rPr>
      </w:pPr>
    </w:p>
    <w:p w14:paraId="437775B4" w14:textId="77777777" w:rsidR="00C930D7" w:rsidRDefault="00000000">
      <w:pPr>
        <w:keepNext/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АДМИНИСТРАЦИЯ ГОРОДА МУРМАНСКА</w:t>
      </w:r>
    </w:p>
    <w:p w14:paraId="58EB428C" w14:textId="77777777" w:rsidR="00C930D7" w:rsidRDefault="00C930D7">
      <w:pPr>
        <w:spacing w:after="0" w:line="240" w:lineRule="auto"/>
        <w:jc w:val="center"/>
      </w:pPr>
    </w:p>
    <w:p w14:paraId="5464CBA0" w14:textId="77777777" w:rsidR="00C930D7" w:rsidRDefault="00000000">
      <w:pPr>
        <w:keepNext/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П О С Т А Н О В Л Е Н И Е </w:t>
      </w:r>
    </w:p>
    <w:p w14:paraId="39E4A001" w14:textId="77777777" w:rsidR="00C930D7" w:rsidRDefault="00C930D7">
      <w:pPr>
        <w:spacing w:after="0" w:line="240" w:lineRule="auto"/>
        <w:jc w:val="center"/>
      </w:pPr>
    </w:p>
    <w:p w14:paraId="12DB08E7" w14:textId="77777777" w:rsidR="00C930D7" w:rsidRDefault="00C930D7">
      <w:pPr>
        <w:spacing w:after="0" w:line="240" w:lineRule="auto"/>
        <w:jc w:val="center"/>
      </w:pPr>
    </w:p>
    <w:p w14:paraId="77F144C8" w14:textId="4A9A2ACF" w:rsidR="00C930D7" w:rsidRPr="002A5150" w:rsidRDefault="00000000">
      <w:pPr>
        <w:spacing w:after="0" w:line="240" w:lineRule="auto"/>
        <w:jc w:val="both"/>
        <w:rPr>
          <w:lang w:val="en-US"/>
        </w:rPr>
      </w:pPr>
      <w:r>
        <w:t>  </w:t>
      </w:r>
      <w:r w:rsidR="002A5150">
        <w:rPr>
          <w:lang w:val="en-US"/>
        </w:rPr>
        <w:t>09</w:t>
      </w:r>
      <w:r>
        <w:t>.</w:t>
      </w:r>
      <w:r w:rsidR="002A5150">
        <w:rPr>
          <w:lang w:val="en-US"/>
        </w:rPr>
        <w:t>06</w:t>
      </w:r>
      <w:r>
        <w:t>.</w:t>
      </w:r>
      <w:r w:rsidR="002A5150">
        <w:rPr>
          <w:lang w:val="en-US"/>
        </w:rPr>
        <w:t>2026</w:t>
      </w:r>
      <w:r>
        <w:t xml:space="preserve">                                                                                                    № </w:t>
      </w:r>
      <w:r w:rsidR="002A5150">
        <w:rPr>
          <w:lang w:val="en-US"/>
        </w:rPr>
        <w:t>2596</w:t>
      </w:r>
      <w:r>
        <w:t>    </w:t>
      </w:r>
    </w:p>
    <w:p w14:paraId="7DE895B4" w14:textId="77777777" w:rsidR="00C930D7" w:rsidRDefault="00C930D7">
      <w:pPr>
        <w:spacing w:after="0" w:line="240" w:lineRule="auto"/>
        <w:jc w:val="both"/>
      </w:pPr>
    </w:p>
    <w:p w14:paraId="5EC40DB4" w14:textId="77777777" w:rsidR="00C930D7" w:rsidRDefault="00C930D7">
      <w:pPr>
        <w:spacing w:after="0" w:line="240" w:lineRule="auto"/>
        <w:jc w:val="center"/>
      </w:pPr>
    </w:p>
    <w:p w14:paraId="224EA136" w14:textId="77777777" w:rsidR="00C930D7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О внесении изменений в постановление администрации города Мурманска от 10.03.2015 № 661 «Об определении уполномоченного органа по подготовке заключений об оценке регулирующего воздействия проектов муниципальных нормативных правовых актов и проведению экспертизы принятых администрацией города Мурманска муниципальных нормативных правовых актов, затрагивающих вопросы осуществления предпринимательской и инвестиционной деятельности» </w:t>
      </w:r>
    </w:p>
    <w:p w14:paraId="3D8B60E5" w14:textId="77777777" w:rsidR="00C930D7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(в ред. постановления от 03.03.2025 № 806)</w:t>
      </w:r>
    </w:p>
    <w:p w14:paraId="27110796" w14:textId="13E6B947" w:rsidR="00C930D7" w:rsidRPr="00B80EEE" w:rsidRDefault="00C930D7">
      <w:pPr>
        <w:spacing w:after="0" w:line="240" w:lineRule="auto"/>
        <w:jc w:val="center"/>
      </w:pPr>
    </w:p>
    <w:p w14:paraId="535CC987" w14:textId="77777777" w:rsidR="00C930D7" w:rsidRPr="00B80EEE" w:rsidRDefault="00C930D7">
      <w:pPr>
        <w:spacing w:after="0" w:line="240" w:lineRule="auto"/>
        <w:jc w:val="center"/>
      </w:pPr>
    </w:p>
    <w:p w14:paraId="29AC1730" w14:textId="77777777" w:rsidR="00C930D7" w:rsidRDefault="00000000" w:rsidP="00B80EEE">
      <w:pPr>
        <w:widowControl w:val="0"/>
        <w:spacing w:after="0" w:line="240" w:lineRule="auto"/>
        <w:ind w:firstLine="709"/>
        <w:jc w:val="both"/>
      </w:pPr>
      <w:r>
        <w:t>В связи с кадровыми изменениями</w:t>
      </w:r>
      <w:r>
        <w:rPr>
          <w:b/>
          <w:bCs/>
        </w:rPr>
        <w:t xml:space="preserve"> п о с т а н о в л я ю:</w:t>
      </w:r>
      <w:r>
        <w:t xml:space="preserve"> </w:t>
      </w:r>
    </w:p>
    <w:p w14:paraId="4A02496E" w14:textId="77777777" w:rsidR="00C930D7" w:rsidRDefault="00C930D7" w:rsidP="00B80EEE">
      <w:pPr>
        <w:widowControl w:val="0"/>
        <w:spacing w:after="0" w:line="240" w:lineRule="auto"/>
        <w:ind w:firstLine="709"/>
        <w:jc w:val="both"/>
      </w:pPr>
    </w:p>
    <w:p w14:paraId="54C7D541" w14:textId="6040558A" w:rsidR="00C930D7" w:rsidRDefault="00000000" w:rsidP="00B80EEE">
      <w:pPr>
        <w:spacing w:after="0" w:line="240" w:lineRule="auto"/>
        <w:ind w:firstLine="709"/>
        <w:jc w:val="both"/>
      </w:pPr>
      <w:r>
        <w:t xml:space="preserve">1. Внести в постановление администрации города Мурманска </w:t>
      </w:r>
      <w:r w:rsidR="0089771C">
        <w:rPr>
          <w:lang w:val="ru-RU"/>
        </w:rPr>
        <w:br/>
      </w:r>
      <w:r>
        <w:t>от 10.03.2015 № 661 «Об определении уполномоченного органа по подготовке заключений об оценке регулирующего воздействия проектов муниципальных нормативных правовых актов и проведению экспертизы принятых администрацией города Мурманска муниципальных нормативных правовых актов, затрагивающих вопросы осуществления предпринимательской и инвестиционной деятельности» (в ред. постановления от 03.03.2025 № 806) следующие изменения:</w:t>
      </w:r>
    </w:p>
    <w:p w14:paraId="114D05B8" w14:textId="77777777" w:rsidR="00C930D7" w:rsidRDefault="00000000" w:rsidP="003D4818">
      <w:pPr>
        <w:widowControl w:val="0"/>
        <w:spacing w:after="0" w:line="240" w:lineRule="auto"/>
        <w:ind w:firstLine="709"/>
        <w:jc w:val="both"/>
        <w:rPr>
          <w:lang w:val="ru-RU"/>
        </w:rPr>
      </w:pPr>
      <w:r>
        <w:t xml:space="preserve">- </w:t>
      </w:r>
      <w:r>
        <w:rPr>
          <w:color w:val="000000"/>
        </w:rPr>
        <w:t>в пункте 5 слова «Коробову А.Ф.</w:t>
      </w:r>
      <w:r>
        <w:t>» заменить словами «Костина А.А.».</w:t>
      </w:r>
    </w:p>
    <w:p w14:paraId="316631B8" w14:textId="77777777" w:rsidR="00B80EEE" w:rsidRPr="00B80EEE" w:rsidRDefault="00B80EEE" w:rsidP="003D4818">
      <w:pPr>
        <w:widowControl w:val="0"/>
        <w:spacing w:after="0" w:line="240" w:lineRule="auto"/>
        <w:ind w:firstLine="709"/>
        <w:jc w:val="both"/>
        <w:rPr>
          <w:lang w:val="ru-RU"/>
        </w:rPr>
      </w:pPr>
    </w:p>
    <w:p w14:paraId="0DDF6A68" w14:textId="77777777" w:rsidR="0089771C" w:rsidRDefault="00000000" w:rsidP="003D4818">
      <w:pPr>
        <w:spacing w:after="0" w:line="240" w:lineRule="auto"/>
        <w:ind w:firstLine="709"/>
        <w:jc w:val="both"/>
        <w:rPr>
          <w:lang w:val="ru-RU"/>
        </w:rPr>
      </w:pPr>
      <w:r>
        <w:t>2. Отделу администрирования инфраструктуры и информационных систем администрации города Мурманска (Харлан Я.В.) разместить настоящее постановление на официальном сайте администрации города Мурманска в сети Интернет.</w:t>
      </w:r>
    </w:p>
    <w:p w14:paraId="3F3A0EEF" w14:textId="77777777" w:rsidR="00B80EEE" w:rsidRPr="00B80EEE" w:rsidRDefault="00B80EEE" w:rsidP="003D4818">
      <w:pPr>
        <w:spacing w:after="0" w:line="240" w:lineRule="auto"/>
        <w:ind w:firstLine="709"/>
        <w:jc w:val="both"/>
        <w:rPr>
          <w:lang w:val="ru-RU"/>
        </w:rPr>
      </w:pPr>
    </w:p>
    <w:p w14:paraId="1FEC7A9A" w14:textId="6FA7A7DB" w:rsidR="00C930D7" w:rsidRDefault="00000000" w:rsidP="003D4818">
      <w:pPr>
        <w:spacing w:after="0" w:line="240" w:lineRule="auto"/>
        <w:ind w:firstLine="709"/>
        <w:jc w:val="both"/>
        <w:rPr>
          <w:lang w:val="ru-RU"/>
        </w:rPr>
      </w:pPr>
      <w:r>
        <w:t>3. Редакции газеты «Вечерний Мурманск» (Селивёрстова В.С.) опубликовать настоящее постановление.</w:t>
      </w:r>
    </w:p>
    <w:p w14:paraId="26A4FAD2" w14:textId="77777777" w:rsidR="00B80EEE" w:rsidRPr="00B80EEE" w:rsidRDefault="00B80EEE" w:rsidP="003D4818">
      <w:pPr>
        <w:spacing w:after="0" w:line="240" w:lineRule="auto"/>
        <w:ind w:firstLine="709"/>
        <w:jc w:val="both"/>
        <w:rPr>
          <w:lang w:val="ru-RU"/>
        </w:rPr>
      </w:pPr>
    </w:p>
    <w:p w14:paraId="4E2829C1" w14:textId="77777777" w:rsidR="00C930D7" w:rsidRDefault="00000000" w:rsidP="003D4818">
      <w:pPr>
        <w:widowControl w:val="0"/>
        <w:spacing w:after="0" w:line="240" w:lineRule="auto"/>
        <w:ind w:firstLine="709"/>
        <w:jc w:val="both"/>
        <w:rPr>
          <w:lang w:val="ru-RU"/>
        </w:rPr>
      </w:pPr>
      <w:r>
        <w:t xml:space="preserve">4. Настоящее постановление вступает в силу со дня подписания. </w:t>
      </w:r>
    </w:p>
    <w:p w14:paraId="372186CB" w14:textId="77777777" w:rsidR="00B80EEE" w:rsidRPr="00B80EEE" w:rsidRDefault="00B80EEE" w:rsidP="003D4818">
      <w:pPr>
        <w:widowControl w:val="0"/>
        <w:spacing w:after="0" w:line="240" w:lineRule="auto"/>
        <w:ind w:firstLine="709"/>
        <w:jc w:val="both"/>
        <w:rPr>
          <w:lang w:val="ru-RU"/>
        </w:rPr>
      </w:pPr>
    </w:p>
    <w:p w14:paraId="75D6B9B6" w14:textId="77777777" w:rsidR="00C930D7" w:rsidRDefault="00000000" w:rsidP="003D4818">
      <w:pPr>
        <w:widowControl w:val="0"/>
        <w:spacing w:after="0" w:line="240" w:lineRule="auto"/>
        <w:ind w:firstLine="709"/>
        <w:jc w:val="both"/>
      </w:pPr>
      <w:r>
        <w:t xml:space="preserve">5. Контроль за выполнением настоящего постановления возложить на </w:t>
      </w:r>
      <w:r>
        <w:lastRenderedPageBreak/>
        <w:t>заместителя Главы города Мурманска Костина А.А.</w:t>
      </w:r>
    </w:p>
    <w:p w14:paraId="499F6AD6" w14:textId="77777777" w:rsidR="00C930D7" w:rsidRDefault="00C930D7" w:rsidP="00B80EEE">
      <w:pPr>
        <w:spacing w:after="0" w:line="240" w:lineRule="auto"/>
        <w:jc w:val="both"/>
      </w:pPr>
    </w:p>
    <w:p w14:paraId="03D266FE" w14:textId="77777777" w:rsidR="00C930D7" w:rsidRDefault="00C930D7" w:rsidP="00B80EEE">
      <w:pPr>
        <w:spacing w:after="0" w:line="240" w:lineRule="auto"/>
        <w:jc w:val="both"/>
      </w:pPr>
    </w:p>
    <w:p w14:paraId="39C5CA2F" w14:textId="77777777" w:rsidR="00C930D7" w:rsidRDefault="00C930D7">
      <w:pPr>
        <w:spacing w:after="0" w:line="240" w:lineRule="auto"/>
        <w:jc w:val="both"/>
      </w:pPr>
    </w:p>
    <w:p w14:paraId="73EA317B" w14:textId="77777777" w:rsidR="00C930D7" w:rsidRDefault="0000000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Глава </w:t>
      </w:r>
    </w:p>
    <w:p w14:paraId="7A7935AA" w14:textId="77777777" w:rsidR="00C930D7" w:rsidRDefault="0000000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города Мурманска                                                                               И.Н. Лебедев</w:t>
      </w:r>
    </w:p>
    <w:sectPr w:rsidR="00C930D7" w:rsidSect="003D4818">
      <w:headerReference w:type="default" r:id="rId8"/>
      <w:pgSz w:w="11906" w:h="16838"/>
      <w:pgMar w:top="1134" w:right="680" w:bottom="1134" w:left="1701" w:header="567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C2C6D" w14:textId="77777777" w:rsidR="00980A0D" w:rsidRDefault="00980A0D">
      <w:pPr>
        <w:spacing w:after="0" w:line="240" w:lineRule="auto"/>
      </w:pPr>
      <w:r>
        <w:separator/>
      </w:r>
    </w:p>
  </w:endnote>
  <w:endnote w:type="continuationSeparator" w:id="0">
    <w:p w14:paraId="5C2ACEA0" w14:textId="77777777" w:rsidR="00980A0D" w:rsidRDefault="00980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D722E8D-591A-4065-8177-551096B9A1D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38F77F0-3E10-4D41-B77A-1B7260774CE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5B10E6E-64FC-4AF8-B726-9E86A424A2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F0719" w14:textId="77777777" w:rsidR="00980A0D" w:rsidRDefault="00980A0D">
      <w:pPr>
        <w:spacing w:after="0" w:line="240" w:lineRule="auto"/>
      </w:pPr>
      <w:r>
        <w:separator/>
      </w:r>
    </w:p>
  </w:footnote>
  <w:footnote w:type="continuationSeparator" w:id="0">
    <w:p w14:paraId="56BFE991" w14:textId="77777777" w:rsidR="00980A0D" w:rsidRDefault="00980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A10F4" w14:textId="77777777" w:rsidR="00C930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4DC1">
      <w:rPr>
        <w:noProof/>
        <w:color w:val="000000"/>
      </w:rPr>
      <w:t>2</w:t>
    </w:r>
    <w:r>
      <w:rPr>
        <w:color w:val="00000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0D7"/>
    <w:rsid w:val="002A5150"/>
    <w:rsid w:val="00313144"/>
    <w:rsid w:val="003353D2"/>
    <w:rsid w:val="003478D0"/>
    <w:rsid w:val="003D4818"/>
    <w:rsid w:val="00631D61"/>
    <w:rsid w:val="006A576A"/>
    <w:rsid w:val="007D123D"/>
    <w:rsid w:val="008400DA"/>
    <w:rsid w:val="0089771C"/>
    <w:rsid w:val="00980A0D"/>
    <w:rsid w:val="00B64DC1"/>
    <w:rsid w:val="00B80EEE"/>
    <w:rsid w:val="00C930D7"/>
    <w:rsid w:val="00DE69C5"/>
    <w:rsid w:val="00E2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5CEEB"/>
  <w15:docId w15:val="{19EBE3F7-AAFB-4B43-A31E-BA2B3D12B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A4130-2E63-4833-9F8B-FE478DAB4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Старикова Ольга Ивановна</cp:lastModifiedBy>
  <cp:revision>7</cp:revision>
  <cp:lastPrinted>2026-06-04T11:16:00Z</cp:lastPrinted>
  <dcterms:created xsi:type="dcterms:W3CDTF">2026-06-02T11:48:00Z</dcterms:created>
  <dcterms:modified xsi:type="dcterms:W3CDTF">2026-06-09T11:29:00Z</dcterms:modified>
</cp:coreProperties>
</file>