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2B418E22" w:rsidR="00451559" w:rsidRPr="00451559" w:rsidRDefault="002A0A7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06.04.2026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1396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7408E398" w14:textId="77777777" w:rsidR="000465AC" w:rsidRDefault="0052336A" w:rsidP="00451559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>
            <w:rPr>
              <w:b/>
            </w:rPr>
            <w:t>-202</w:t>
          </w:r>
          <w:r w:rsidR="00C6187C">
            <w:rPr>
              <w:b/>
            </w:rPr>
            <w:t>8</w:t>
          </w:r>
          <w:r>
            <w:rPr>
              <w:b/>
            </w:rPr>
            <w:t xml:space="preserve"> годы </w:t>
          </w:r>
          <w:r w:rsidRPr="00342FAF">
            <w:rPr>
              <w:b/>
            </w:rPr>
            <w:t>муниципальной программы</w:t>
          </w:r>
        </w:p>
        <w:p w14:paraId="141028B2" w14:textId="77777777"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 xml:space="preserve"> годы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45291A7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>илищная политика» на 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 xml:space="preserve">», </w:t>
      </w:r>
      <w:r w:rsidR="00FC1585" w:rsidRPr="00253B8B">
        <w:rPr>
          <w:bCs/>
          <w:szCs w:val="28"/>
        </w:rPr>
        <w:t xml:space="preserve">от </w:t>
      </w:r>
      <w:r w:rsidR="003D7CD0">
        <w:rPr>
          <w:bCs/>
          <w:szCs w:val="28"/>
        </w:rPr>
        <w:t>12</w:t>
      </w:r>
      <w:r w:rsidR="00FC1585" w:rsidRPr="00253B8B">
        <w:rPr>
          <w:bCs/>
          <w:szCs w:val="28"/>
        </w:rPr>
        <w:t>.</w:t>
      </w:r>
      <w:r w:rsidR="00FC1585">
        <w:rPr>
          <w:bCs/>
          <w:szCs w:val="28"/>
        </w:rPr>
        <w:t>1</w:t>
      </w:r>
      <w:r w:rsidR="003D7CD0">
        <w:rPr>
          <w:bCs/>
          <w:szCs w:val="28"/>
        </w:rPr>
        <w:t>1</w:t>
      </w:r>
      <w:r w:rsidR="00FC1585" w:rsidRPr="00253B8B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FC1585" w:rsidRPr="00253B8B">
        <w:rPr>
          <w:bCs/>
          <w:szCs w:val="28"/>
        </w:rPr>
        <w:t xml:space="preserve"> № </w:t>
      </w:r>
      <w:r w:rsidR="003D7CD0">
        <w:rPr>
          <w:bCs/>
          <w:szCs w:val="28"/>
        </w:rPr>
        <w:t>6372</w:t>
      </w:r>
      <w:r w:rsidR="00FC1585" w:rsidRPr="00253B8B">
        <w:rPr>
          <w:bCs/>
          <w:szCs w:val="28"/>
        </w:rPr>
        <w:t xml:space="preserve"> «</w:t>
      </w:r>
      <w:r w:rsidR="00FC1585">
        <w:rPr>
          <w:bCs/>
          <w:szCs w:val="28"/>
        </w:rPr>
        <w:t xml:space="preserve">Об </w:t>
      </w:r>
      <w:r w:rsidR="00FC1585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C1585">
        <w:rPr>
          <w:szCs w:val="28"/>
        </w:rPr>
        <w:t xml:space="preserve"> </w:t>
      </w:r>
      <w:r w:rsidR="00FC1585" w:rsidRPr="00253B8B">
        <w:rPr>
          <w:szCs w:val="28"/>
        </w:rPr>
        <w:t>по муниципальному образованию город Мурманск для расчета размера социальной выплаты, предоставляемой молодым и многодетным семьям на приобретение (строительство) жилья на 202</w:t>
      </w:r>
      <w:r w:rsidR="003D7CD0">
        <w:rPr>
          <w:szCs w:val="28"/>
        </w:rPr>
        <w:t>6</w:t>
      </w:r>
      <w:r w:rsidR="00FC1585">
        <w:rPr>
          <w:szCs w:val="28"/>
        </w:rPr>
        <w:t xml:space="preserve"> год</w:t>
      </w:r>
      <w:r w:rsidR="00FC1585" w:rsidRPr="00537233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A6E1B7E" w14:textId="77777777"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98045962" w:edGrp="everyone"/>
      <w:r w:rsidRPr="006D12E1"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>
        <w:rPr>
          <w:szCs w:val="28"/>
        </w:rPr>
        <w:t>Ж</w:t>
      </w:r>
      <w:r w:rsidR="00EA20AC" w:rsidRPr="00EA20AC">
        <w:rPr>
          <w:szCs w:val="28"/>
        </w:rPr>
        <w:t>илищная политика» на 20</w:t>
      </w:r>
      <w:r w:rsidR="00C6187C">
        <w:rPr>
          <w:szCs w:val="28"/>
        </w:rPr>
        <w:t>23</w:t>
      </w:r>
      <w:r w:rsidR="00EA20AC" w:rsidRPr="00EA20AC">
        <w:rPr>
          <w:szCs w:val="28"/>
        </w:rPr>
        <w:t>-202</w:t>
      </w:r>
      <w:r w:rsidR="00C6187C">
        <w:rPr>
          <w:szCs w:val="28"/>
        </w:rPr>
        <w:t>8</w:t>
      </w:r>
      <w:r w:rsidR="00EA20AC" w:rsidRPr="00EA20AC">
        <w:rPr>
          <w:szCs w:val="28"/>
        </w:rPr>
        <w:t xml:space="preserve">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</w:t>
      </w:r>
      <w:r w:rsidR="005C70D3">
        <w:t xml:space="preserve">               </w:t>
      </w:r>
      <w:r w:rsidR="00C6187C">
        <w:t xml:space="preserve"> </w:t>
      </w:r>
      <w:r w:rsidRPr="006D12E1">
        <w:t>№ 1 к настоящему постановлению</w:t>
      </w:r>
      <w:r w:rsidR="00F234B4">
        <w:t>.</w:t>
      </w:r>
    </w:p>
    <w:p w14:paraId="2D2176E8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77DB7CB7" w14:textId="77777777"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3D7CD0">
        <w:t>6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14:paraId="3A4C81E6" w14:textId="77777777" w:rsidR="00D2460C" w:rsidRPr="00D2460C" w:rsidRDefault="00D2460C" w:rsidP="00D2460C">
      <w:pPr>
        <w:pStyle w:val="ab"/>
        <w:rPr>
          <w:b/>
          <w:szCs w:val="28"/>
        </w:rPr>
      </w:pPr>
    </w:p>
    <w:p w14:paraId="02642193" w14:textId="7F19B16F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lastRenderedPageBreak/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4FD1482C" w:rsidR="00F36D59" w:rsidRDefault="006D06A9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4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77777777" w:rsidR="00683347" w:rsidRDefault="00F36D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</w:t>
      </w:r>
      <w:r w:rsidR="003D7CD0">
        <w:t>стина</w:t>
      </w:r>
      <w:r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0A78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D7CD0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4463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B44637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433</Words>
  <Characters>2471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76</cp:revision>
  <cp:lastPrinted>2026-03-16T14:07:00Z</cp:lastPrinted>
  <dcterms:created xsi:type="dcterms:W3CDTF">2019-05-31T09:54:00Z</dcterms:created>
  <dcterms:modified xsi:type="dcterms:W3CDTF">2026-04-07T12:08:00Z</dcterms:modified>
</cp:coreProperties>
</file>