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04D1" w14:textId="720C340F" w:rsidR="00D9375D" w:rsidRDefault="00933F9C" w:rsidP="00D9375D">
      <w:pPr>
        <w:pStyle w:val="ac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</w:t>
      </w:r>
      <w:r w:rsidRPr="00E961F0">
        <w:rPr>
          <w:b/>
          <w:sz w:val="28"/>
          <w:szCs w:val="28"/>
        </w:rPr>
        <w:t>стреч</w:t>
      </w:r>
      <w:r>
        <w:rPr>
          <w:b/>
          <w:sz w:val="28"/>
          <w:szCs w:val="28"/>
        </w:rPr>
        <w:t>а</w:t>
      </w:r>
      <w:r w:rsidRPr="00E961F0">
        <w:rPr>
          <w:b/>
          <w:sz w:val="28"/>
          <w:szCs w:val="28"/>
        </w:rPr>
        <w:t xml:space="preserve"> </w:t>
      </w:r>
      <w:bookmarkStart w:id="0" w:name="_Hlk225432065"/>
      <w:r w:rsidRPr="00E961F0">
        <w:rPr>
          <w:b/>
          <w:sz w:val="28"/>
          <w:szCs w:val="28"/>
        </w:rPr>
        <w:t xml:space="preserve">Главы города Мурманска Лебедева И.Н. </w:t>
      </w:r>
      <w:r>
        <w:rPr>
          <w:b/>
          <w:sz w:val="28"/>
          <w:szCs w:val="28"/>
        </w:rPr>
        <w:br/>
      </w:r>
      <w:r w:rsidRPr="00E961F0">
        <w:rPr>
          <w:b/>
          <w:sz w:val="28"/>
          <w:szCs w:val="28"/>
        </w:rPr>
        <w:t>с делегацией города Наньань (КНР)</w:t>
      </w:r>
      <w:bookmarkEnd w:id="0"/>
    </w:p>
    <w:p w14:paraId="1F846D7E" w14:textId="77777777" w:rsidR="00755857" w:rsidRPr="00D9375D" w:rsidRDefault="00755857" w:rsidP="00D9375D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B3F17F7" w14:textId="5E021EA3" w:rsidR="00697DDE" w:rsidRPr="00DB2EEB" w:rsidRDefault="00933F9C" w:rsidP="00D9375D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D9375D">
        <w:rPr>
          <w:b/>
          <w:sz w:val="28"/>
          <w:szCs w:val="28"/>
        </w:rPr>
        <w:t xml:space="preserve"> </w:t>
      </w:r>
      <w:r w:rsidR="0028540B">
        <w:rPr>
          <w:b/>
          <w:sz w:val="28"/>
          <w:szCs w:val="28"/>
        </w:rPr>
        <w:t>марта</w:t>
      </w:r>
      <w:r w:rsidR="00697DDE" w:rsidRPr="00DB2EEB">
        <w:rPr>
          <w:b/>
          <w:sz w:val="28"/>
          <w:szCs w:val="28"/>
        </w:rPr>
        <w:t xml:space="preserve"> 20</w:t>
      </w:r>
      <w:r w:rsidR="00697DDE">
        <w:rPr>
          <w:b/>
          <w:sz w:val="28"/>
          <w:szCs w:val="28"/>
        </w:rPr>
        <w:t>2</w:t>
      </w:r>
      <w:r w:rsidR="0028540B">
        <w:rPr>
          <w:b/>
          <w:sz w:val="28"/>
          <w:szCs w:val="28"/>
        </w:rPr>
        <w:t>6</w:t>
      </w:r>
      <w:r w:rsidR="00697DDE" w:rsidRPr="00DB2EEB">
        <w:rPr>
          <w:b/>
          <w:sz w:val="28"/>
          <w:szCs w:val="28"/>
        </w:rPr>
        <w:t xml:space="preserve"> года</w:t>
      </w:r>
    </w:p>
    <w:p w14:paraId="5E872C81" w14:textId="77777777" w:rsidR="00697DDE" w:rsidRDefault="00697DDE" w:rsidP="00D9375D">
      <w:pPr>
        <w:pStyle w:val="ac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526108B0" w14:textId="77777777" w:rsidR="00933F9C" w:rsidRDefault="00933F9C" w:rsidP="00933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 марта 2026 года Глава города Мурманска И.Н. Лебедев провел встречу с делегацией города Наньань (КНР).</w:t>
      </w:r>
    </w:p>
    <w:p w14:paraId="6F972CA3" w14:textId="77777777" w:rsidR="00933F9C" w:rsidRDefault="00933F9C" w:rsidP="00933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своем докладе Иван Николаевич рассказал об инвестиционном и экономическом потенциале города Мурманска, о </w:t>
      </w:r>
      <w:r w:rsidRPr="00F03EBD">
        <w:rPr>
          <w:sz w:val="28"/>
          <w:szCs w:val="28"/>
        </w:rPr>
        <w:t>потенциал</w:t>
      </w:r>
      <w:r>
        <w:rPr>
          <w:sz w:val="28"/>
          <w:szCs w:val="28"/>
        </w:rPr>
        <w:t>е</w:t>
      </w:r>
      <w:r w:rsidRPr="00F03EBD">
        <w:rPr>
          <w:sz w:val="28"/>
          <w:szCs w:val="28"/>
        </w:rPr>
        <w:t xml:space="preserve"> дальнейшего развития сотрудничества</w:t>
      </w:r>
      <w:r>
        <w:rPr>
          <w:sz w:val="28"/>
          <w:szCs w:val="28"/>
        </w:rPr>
        <w:t>.</w:t>
      </w:r>
      <w:r w:rsidRPr="00DA3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города Мурманска также отметил </w:t>
      </w:r>
      <w:r w:rsidRPr="00F03EBD">
        <w:rPr>
          <w:rFonts w:eastAsia="Calibri"/>
          <w:sz w:val="28"/>
          <w:szCs w:val="28"/>
        </w:rPr>
        <w:t xml:space="preserve">высокую популярность </w:t>
      </w:r>
      <w:r>
        <w:rPr>
          <w:rFonts w:eastAsia="Calibri"/>
          <w:sz w:val="28"/>
          <w:szCs w:val="28"/>
        </w:rPr>
        <w:t xml:space="preserve">города </w:t>
      </w:r>
      <w:r w:rsidRPr="00F03EBD">
        <w:rPr>
          <w:rFonts w:eastAsia="Calibri"/>
          <w:sz w:val="28"/>
          <w:szCs w:val="28"/>
        </w:rPr>
        <w:t>Мурманска как туристического направления среди граждан Китайской Народной Республики</w:t>
      </w:r>
      <w:r>
        <w:rPr>
          <w:rFonts w:eastAsia="Calibri"/>
          <w:sz w:val="28"/>
          <w:szCs w:val="28"/>
        </w:rPr>
        <w:t>.</w:t>
      </w:r>
    </w:p>
    <w:p w14:paraId="15986E37" w14:textId="77777777" w:rsidR="00933F9C" w:rsidRDefault="00933F9C" w:rsidP="00933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 w:rsidRPr="00CA2E66">
        <w:rPr>
          <w:sz w:val="28"/>
          <w:szCs w:val="28"/>
        </w:rPr>
        <w:t xml:space="preserve">Китайскую делегацию возглавил мэр Народного Правительства </w:t>
      </w:r>
      <w:r>
        <w:rPr>
          <w:sz w:val="28"/>
          <w:szCs w:val="28"/>
        </w:rPr>
        <w:t xml:space="preserve">города </w:t>
      </w:r>
      <w:proofErr w:type="spellStart"/>
      <w:r w:rsidRPr="00CA2E66">
        <w:rPr>
          <w:sz w:val="28"/>
          <w:szCs w:val="28"/>
        </w:rPr>
        <w:t>Наньаня</w:t>
      </w:r>
      <w:proofErr w:type="spellEnd"/>
      <w:r w:rsidRPr="00CA2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господин </w:t>
      </w:r>
      <w:r w:rsidRPr="00CA2E66">
        <w:rPr>
          <w:sz w:val="28"/>
          <w:szCs w:val="28"/>
        </w:rPr>
        <w:t xml:space="preserve">Ван </w:t>
      </w:r>
      <w:proofErr w:type="spellStart"/>
      <w:r w:rsidRPr="00CA2E66">
        <w:rPr>
          <w:sz w:val="28"/>
          <w:szCs w:val="28"/>
        </w:rPr>
        <w:t>Лянцзань</w:t>
      </w:r>
      <w:proofErr w:type="spellEnd"/>
      <w:r>
        <w:rPr>
          <w:sz w:val="28"/>
          <w:szCs w:val="28"/>
        </w:rPr>
        <w:t xml:space="preserve">, который в своем докладе представил город </w:t>
      </w:r>
      <w:r w:rsidRPr="00B2381A">
        <w:rPr>
          <w:sz w:val="28"/>
          <w:szCs w:val="28"/>
        </w:rPr>
        <w:t>Наньан</w:t>
      </w:r>
      <w:r>
        <w:rPr>
          <w:sz w:val="28"/>
          <w:szCs w:val="28"/>
        </w:rPr>
        <w:t xml:space="preserve">ь как </w:t>
      </w:r>
      <w:r w:rsidRPr="00B2381A">
        <w:rPr>
          <w:sz w:val="28"/>
          <w:szCs w:val="28"/>
        </w:rPr>
        <w:t>крупны</w:t>
      </w:r>
      <w:r>
        <w:rPr>
          <w:sz w:val="28"/>
          <w:szCs w:val="28"/>
        </w:rPr>
        <w:t>й</w:t>
      </w:r>
      <w:r w:rsidRPr="00B2381A">
        <w:rPr>
          <w:sz w:val="28"/>
          <w:szCs w:val="28"/>
        </w:rPr>
        <w:t xml:space="preserve"> промышленны</w:t>
      </w:r>
      <w:r>
        <w:rPr>
          <w:sz w:val="28"/>
          <w:szCs w:val="28"/>
        </w:rPr>
        <w:t>й</w:t>
      </w:r>
      <w:r w:rsidRPr="00B2381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B2381A">
        <w:rPr>
          <w:sz w:val="28"/>
          <w:szCs w:val="28"/>
        </w:rPr>
        <w:t>логистически</w:t>
      </w:r>
      <w:r>
        <w:rPr>
          <w:sz w:val="28"/>
          <w:szCs w:val="28"/>
        </w:rPr>
        <w:t>й</w:t>
      </w:r>
      <w:r w:rsidRPr="00B2381A">
        <w:rPr>
          <w:sz w:val="28"/>
          <w:szCs w:val="28"/>
        </w:rPr>
        <w:t xml:space="preserve"> центр провинции Фуцзянь на</w:t>
      </w:r>
      <w:r>
        <w:rPr>
          <w:sz w:val="28"/>
          <w:szCs w:val="28"/>
        </w:rPr>
        <w:t xml:space="preserve"> </w:t>
      </w:r>
      <w:r w:rsidRPr="00B2381A">
        <w:rPr>
          <w:sz w:val="28"/>
          <w:szCs w:val="28"/>
        </w:rPr>
        <w:t>юго-восточном побережье Китая</w:t>
      </w:r>
      <w:r>
        <w:rPr>
          <w:sz w:val="28"/>
          <w:szCs w:val="28"/>
        </w:rPr>
        <w:t xml:space="preserve">. </w:t>
      </w:r>
      <w:r w:rsidRPr="00B2381A">
        <w:rPr>
          <w:sz w:val="28"/>
          <w:szCs w:val="28"/>
        </w:rPr>
        <w:t xml:space="preserve">Главным деловым интересом </w:t>
      </w:r>
      <w:r>
        <w:rPr>
          <w:sz w:val="28"/>
          <w:szCs w:val="28"/>
        </w:rPr>
        <w:t>делегации города Наньань</w:t>
      </w:r>
      <w:r w:rsidRPr="00B2381A">
        <w:rPr>
          <w:sz w:val="28"/>
          <w:szCs w:val="28"/>
        </w:rPr>
        <w:t xml:space="preserve"> является перспектива использования Северного морского пути как кратчайшего и</w:t>
      </w:r>
      <w:r>
        <w:rPr>
          <w:sz w:val="28"/>
          <w:szCs w:val="28"/>
        </w:rPr>
        <w:t xml:space="preserve"> </w:t>
      </w:r>
      <w:r w:rsidRPr="00B2381A">
        <w:rPr>
          <w:sz w:val="28"/>
          <w:szCs w:val="28"/>
        </w:rPr>
        <w:t>наиболее выгодного торгового маршрута из</w:t>
      </w:r>
      <w:r>
        <w:rPr>
          <w:sz w:val="28"/>
          <w:szCs w:val="28"/>
        </w:rPr>
        <w:t xml:space="preserve"> </w:t>
      </w:r>
      <w:r w:rsidRPr="00B2381A">
        <w:rPr>
          <w:sz w:val="28"/>
          <w:szCs w:val="28"/>
        </w:rPr>
        <w:t>Юго-Восточной Азии в</w:t>
      </w:r>
      <w:r>
        <w:rPr>
          <w:sz w:val="28"/>
          <w:szCs w:val="28"/>
        </w:rPr>
        <w:t xml:space="preserve"> </w:t>
      </w:r>
      <w:r w:rsidRPr="00B2381A">
        <w:rPr>
          <w:sz w:val="28"/>
          <w:szCs w:val="28"/>
        </w:rPr>
        <w:t>Европу и</w:t>
      </w:r>
      <w:r>
        <w:rPr>
          <w:sz w:val="28"/>
          <w:szCs w:val="28"/>
        </w:rPr>
        <w:t xml:space="preserve"> </w:t>
      </w:r>
      <w:r w:rsidRPr="00B2381A">
        <w:rPr>
          <w:sz w:val="28"/>
          <w:szCs w:val="28"/>
        </w:rPr>
        <w:t>Россию.</w:t>
      </w:r>
    </w:p>
    <w:p w14:paraId="40254D03" w14:textId="13C8F758" w:rsidR="00697DDE" w:rsidRPr="0028540B" w:rsidRDefault="00933F9C" w:rsidP="00933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</w:t>
      </w:r>
      <w:r w:rsidRPr="0022795A">
        <w:rPr>
          <w:bCs/>
          <w:sz w:val="28"/>
          <w:szCs w:val="28"/>
        </w:rPr>
        <w:t>АО «Корпорация развития Мурманской области»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А.Г. Кукса в своем докладе отметил готовность </w:t>
      </w:r>
      <w:r w:rsidRPr="00B2381A">
        <w:rPr>
          <w:sz w:val="28"/>
          <w:szCs w:val="28"/>
        </w:rPr>
        <w:t>Мурманск</w:t>
      </w:r>
      <w:r>
        <w:rPr>
          <w:sz w:val="28"/>
          <w:szCs w:val="28"/>
        </w:rPr>
        <w:t>ой</w:t>
      </w:r>
      <w:r w:rsidRPr="00B2381A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B2381A">
        <w:rPr>
          <w:sz w:val="28"/>
          <w:szCs w:val="28"/>
        </w:rPr>
        <w:t xml:space="preserve"> к сотрудничеству с </w:t>
      </w:r>
      <w:r>
        <w:rPr>
          <w:sz w:val="28"/>
          <w:szCs w:val="28"/>
        </w:rPr>
        <w:t>китайскими</w:t>
      </w:r>
      <w:r w:rsidRPr="00B2381A">
        <w:rPr>
          <w:sz w:val="28"/>
          <w:szCs w:val="28"/>
        </w:rPr>
        <w:t xml:space="preserve"> инвесторами в </w:t>
      </w:r>
      <w:r>
        <w:rPr>
          <w:sz w:val="28"/>
          <w:szCs w:val="28"/>
        </w:rPr>
        <w:t xml:space="preserve">части </w:t>
      </w:r>
      <w:r w:rsidRPr="00B2381A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B2381A">
        <w:rPr>
          <w:sz w:val="28"/>
          <w:szCs w:val="28"/>
        </w:rPr>
        <w:t xml:space="preserve"> портовой и складской инфраструктуры, направленн</w:t>
      </w:r>
      <w:r>
        <w:rPr>
          <w:sz w:val="28"/>
          <w:szCs w:val="28"/>
        </w:rPr>
        <w:t>ой</w:t>
      </w:r>
      <w:r w:rsidRPr="00B2381A">
        <w:rPr>
          <w:sz w:val="28"/>
          <w:szCs w:val="28"/>
        </w:rPr>
        <w:t xml:space="preserve"> на существенное увеличение грузооборота порта Мурманск, а также в </w:t>
      </w:r>
      <w:r>
        <w:rPr>
          <w:sz w:val="28"/>
          <w:szCs w:val="28"/>
        </w:rPr>
        <w:t xml:space="preserve">части </w:t>
      </w:r>
      <w:r w:rsidRPr="00B2381A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B2381A">
        <w:rPr>
          <w:sz w:val="28"/>
          <w:szCs w:val="28"/>
        </w:rPr>
        <w:t xml:space="preserve"> новых судостроительных мощностей</w:t>
      </w:r>
      <w:r>
        <w:rPr>
          <w:sz w:val="28"/>
          <w:szCs w:val="28"/>
        </w:rPr>
        <w:t>.</w:t>
      </w:r>
    </w:p>
    <w:sectPr w:rsidR="00697DDE" w:rsidRPr="0028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2"/>
    <w:rsid w:val="001459B0"/>
    <w:rsid w:val="002267C0"/>
    <w:rsid w:val="0028540B"/>
    <w:rsid w:val="0039587D"/>
    <w:rsid w:val="005A7C22"/>
    <w:rsid w:val="005B0DD2"/>
    <w:rsid w:val="00654EDD"/>
    <w:rsid w:val="00697DDE"/>
    <w:rsid w:val="006E7117"/>
    <w:rsid w:val="00755857"/>
    <w:rsid w:val="0085177E"/>
    <w:rsid w:val="00933F9C"/>
    <w:rsid w:val="00A76243"/>
    <w:rsid w:val="00A772AB"/>
    <w:rsid w:val="00D030FB"/>
    <w:rsid w:val="00D31551"/>
    <w:rsid w:val="00D9375D"/>
    <w:rsid w:val="00EB3B0B"/>
    <w:rsid w:val="00F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1FD3"/>
  <w15:chartTrackingRefBased/>
  <w15:docId w15:val="{1E1AFD91-2378-4352-9580-3F6DED47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D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A7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C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C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C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7C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7C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7C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C2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97D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Сенчукова Юлия Николаевна</dc:creator>
  <cp:keywords/>
  <dc:description/>
  <cp:lastModifiedBy>Сенчукова Юлия Николаевна</cp:lastModifiedBy>
  <cp:revision>7</cp:revision>
  <cp:lastPrinted>2025-04-22T08:39:00Z</cp:lastPrinted>
  <dcterms:created xsi:type="dcterms:W3CDTF">2025-04-22T07:48:00Z</dcterms:created>
  <dcterms:modified xsi:type="dcterms:W3CDTF">2026-04-01T09:17:00Z</dcterms:modified>
</cp:coreProperties>
</file>