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7E6F" w:rsidRPr="00036F7A" w:rsidRDefault="00257A03" w:rsidP="00117E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законодательству в отношении проекта постановления администрации города Мурманска </w:t>
      </w:r>
      <w:r w:rsidR="00117E6F" w:rsidRPr="0003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 w:rsidR="00117E6F" w:rsidRPr="0003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города Мурманска от 13.02.2020 № 362 «</w:t>
      </w:r>
      <w:r w:rsidR="00117E6F" w:rsidRPr="0003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формирования, ведения, обязательного опубликования перечня муниципального имущества города Мурманска, предназначенного </w:t>
      </w:r>
      <w:r w:rsidR="00117E6F" w:rsidRPr="00036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оказания имущественной поддержки социально ориентированным некоммерческим организациям»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Pr="00257A03" w:rsidRDefault="00257A03" w:rsidP="00AC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AC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5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7E6F" w:rsidRPr="007847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7E6F" w:rsidRPr="007847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7E6F" w:rsidRPr="0078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117E6F" w:rsidRPr="007847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7E6F" w:rsidRPr="007847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17E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117E6F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hAnsi="Times New Roman" w:cs="Times New Roman"/>
          <w:sz w:val="28"/>
          <w:szCs w:val="28"/>
        </w:rPr>
        <w:t xml:space="preserve">Проект НПА подготовлен в соответствии с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Федеральным закон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от 06.10.2003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131-ФЗ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городской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="00117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E6F" w:rsidRPr="00117E6F">
        <w:rPr>
          <w:rFonts w:ascii="Times New Roman" w:hAnsi="Times New Roman" w:cs="Times New Roman"/>
          <w:color w:val="000000"/>
          <w:sz w:val="28"/>
          <w:szCs w:val="28"/>
        </w:rPr>
        <w:t>город-герой Мурманск и в связи с кадровыми изменениями</w:t>
      </w:r>
      <w:r w:rsidRPr="00117E6F">
        <w:rPr>
          <w:rFonts w:ascii="Times New Roman" w:hAnsi="Times New Roman" w:cs="Times New Roman"/>
          <w:sz w:val="28"/>
          <w:szCs w:val="28"/>
        </w:rPr>
        <w:t>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17E6F"/>
    <w:rsid w:val="00257A03"/>
    <w:rsid w:val="00270FDF"/>
    <w:rsid w:val="005C60A1"/>
    <w:rsid w:val="005F738E"/>
    <w:rsid w:val="00895D13"/>
    <w:rsid w:val="009B1963"/>
    <w:rsid w:val="00A64435"/>
    <w:rsid w:val="00A7556A"/>
    <w:rsid w:val="00AC0DAD"/>
    <w:rsid w:val="00CE3FF2"/>
    <w:rsid w:val="00D26C15"/>
    <w:rsid w:val="00D32EB6"/>
    <w:rsid w:val="00D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_Попова Татьяна Евгеньевна</cp:lastModifiedBy>
  <cp:revision>12</cp:revision>
  <dcterms:created xsi:type="dcterms:W3CDTF">2020-01-16T12:28:00Z</dcterms:created>
  <dcterms:modified xsi:type="dcterms:W3CDTF">2025-01-16T12:55:00Z</dcterms:modified>
</cp:coreProperties>
</file>