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724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5C52D5D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86A0506" w14:textId="20D8A035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проект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64FB8E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B7479C4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E700882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30E75" w14:textId="77777777" w:rsidR="009B2D35" w:rsidRPr="00816B4C" w:rsidRDefault="009B2D35" w:rsidP="00816B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E974A" w14:textId="77777777" w:rsidR="009B2D35" w:rsidRPr="00816B4C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 w:rsidRPr="00816B4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16B4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 w:rsidRPr="00816B4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16B4C">
        <w:rPr>
          <w:rFonts w:ascii="Times New Roman" w:hAnsi="Times New Roman" w:cs="Times New Roman"/>
          <w:sz w:val="28"/>
          <w:szCs w:val="28"/>
        </w:rPr>
        <w:t>:</w:t>
      </w:r>
    </w:p>
    <w:p w14:paraId="450EC43B" w14:textId="48E04E7F" w:rsidR="00D65F8B" w:rsidRPr="00816B4C" w:rsidRDefault="00D65F8B" w:rsidP="00D74D8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4C">
        <w:rPr>
          <w:sz w:val="28"/>
          <w:szCs w:val="28"/>
        </w:rPr>
        <w:t>- «</w:t>
      </w:r>
      <w:r w:rsidR="007E114E" w:rsidRPr="007E114E">
        <w:rPr>
          <w:sz w:val="28"/>
          <w:szCs w:val="28"/>
        </w:rPr>
        <w:t>О внесении изменений в приложение к постановлению администрации города Мурманска от 26.01.2021 № 135 «Об утверждении Порядка взаимодействия между структурными подразделениями администрации города Мурманска, подведомственными им учреждениями при организации работы по ограничению несанкционированного доступа граждан на территорию многоквартирного дома, признанного аварийным и подлежащим сносу</w:t>
      </w:r>
      <w:r w:rsidR="00702412" w:rsidRPr="00816B4C">
        <w:rPr>
          <w:sz w:val="28"/>
          <w:szCs w:val="28"/>
        </w:rPr>
        <w:t>».</w:t>
      </w:r>
    </w:p>
    <w:p w14:paraId="628AD6CF" w14:textId="190D8447" w:rsidR="00C52AC3" w:rsidRPr="00816B4C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B60445" w:rsidRPr="00816B4C">
        <w:rPr>
          <w:rFonts w:ascii="Times New Roman" w:hAnsi="Times New Roman" w:cs="Times New Roman"/>
          <w:sz w:val="28"/>
          <w:szCs w:val="28"/>
        </w:rPr>
        <w:br/>
      </w:r>
      <w:r w:rsidRPr="00816B4C">
        <w:rPr>
          <w:rFonts w:ascii="Times New Roman" w:hAnsi="Times New Roman" w:cs="Times New Roman"/>
          <w:sz w:val="28"/>
          <w:szCs w:val="28"/>
        </w:rPr>
        <w:t>г.</w:t>
      </w:r>
      <w:r w:rsidR="00B60445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Pr="00816B4C">
        <w:rPr>
          <w:rFonts w:ascii="Times New Roman" w:hAnsi="Times New Roman" w:cs="Times New Roman"/>
          <w:sz w:val="28"/>
          <w:szCs w:val="28"/>
        </w:rPr>
        <w:t>Мурманск, пр. Ленина, д. 77, в т.ч.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на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035FB911" w14:textId="555D7527" w:rsidR="00C03139" w:rsidRPr="00816B4C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E114E">
        <w:rPr>
          <w:rFonts w:ascii="Times New Roman" w:hAnsi="Times New Roman" w:cs="Times New Roman"/>
          <w:sz w:val="28"/>
          <w:szCs w:val="28"/>
        </w:rPr>
        <w:t>06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7E114E">
        <w:rPr>
          <w:rFonts w:ascii="Times New Roman" w:hAnsi="Times New Roman" w:cs="Times New Roman"/>
          <w:sz w:val="28"/>
          <w:szCs w:val="28"/>
        </w:rPr>
        <w:t>03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="00D74D87" w:rsidRPr="00816B4C">
        <w:rPr>
          <w:rFonts w:ascii="Times New Roman" w:hAnsi="Times New Roman" w:cs="Times New Roman"/>
          <w:sz w:val="28"/>
          <w:szCs w:val="28"/>
        </w:rPr>
        <w:t xml:space="preserve"> по </w:t>
      </w:r>
      <w:r w:rsidR="007E114E">
        <w:rPr>
          <w:rFonts w:ascii="Times New Roman" w:hAnsi="Times New Roman" w:cs="Times New Roman"/>
          <w:sz w:val="28"/>
          <w:szCs w:val="28"/>
        </w:rPr>
        <w:t>08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7E114E">
        <w:rPr>
          <w:rFonts w:ascii="Times New Roman" w:hAnsi="Times New Roman" w:cs="Times New Roman"/>
          <w:sz w:val="28"/>
          <w:szCs w:val="28"/>
        </w:rPr>
        <w:t>03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Pr="00816B4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A2BEED6" w14:textId="13E783F4" w:rsidR="00DC08CD" w:rsidRPr="00816B4C" w:rsidRDefault="00C03139" w:rsidP="00B604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сайте: https://www.citymurmansk.ru не позднее </w:t>
      </w:r>
      <w:r w:rsidR="007E114E">
        <w:rPr>
          <w:rFonts w:ascii="Times New Roman" w:hAnsi="Times New Roman" w:cs="Times New Roman"/>
          <w:sz w:val="28"/>
          <w:szCs w:val="28"/>
        </w:rPr>
        <w:t>12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7E114E">
        <w:rPr>
          <w:rFonts w:ascii="Times New Roman" w:hAnsi="Times New Roman" w:cs="Times New Roman"/>
          <w:sz w:val="28"/>
          <w:szCs w:val="28"/>
        </w:rPr>
        <w:t>03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816B4C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43EE7"/>
    <w:rsid w:val="00065C78"/>
    <w:rsid w:val="000727E7"/>
    <w:rsid w:val="000A306F"/>
    <w:rsid w:val="00101E84"/>
    <w:rsid w:val="00117FB3"/>
    <w:rsid w:val="00124007"/>
    <w:rsid w:val="001F4380"/>
    <w:rsid w:val="002551E5"/>
    <w:rsid w:val="0028769A"/>
    <w:rsid w:val="0029697B"/>
    <w:rsid w:val="00305DB8"/>
    <w:rsid w:val="003101FF"/>
    <w:rsid w:val="003355D7"/>
    <w:rsid w:val="00367B13"/>
    <w:rsid w:val="003B0ABE"/>
    <w:rsid w:val="0049469B"/>
    <w:rsid w:val="00581205"/>
    <w:rsid w:val="00583672"/>
    <w:rsid w:val="005C026E"/>
    <w:rsid w:val="005D4C21"/>
    <w:rsid w:val="005E7FD3"/>
    <w:rsid w:val="005F7528"/>
    <w:rsid w:val="00642D77"/>
    <w:rsid w:val="006B1BEE"/>
    <w:rsid w:val="00702412"/>
    <w:rsid w:val="007C4C3A"/>
    <w:rsid w:val="007E114E"/>
    <w:rsid w:val="00816B4C"/>
    <w:rsid w:val="008422A8"/>
    <w:rsid w:val="00850C41"/>
    <w:rsid w:val="00856401"/>
    <w:rsid w:val="0085776F"/>
    <w:rsid w:val="00863067"/>
    <w:rsid w:val="00863DCD"/>
    <w:rsid w:val="00864495"/>
    <w:rsid w:val="00896910"/>
    <w:rsid w:val="008F2319"/>
    <w:rsid w:val="009168DB"/>
    <w:rsid w:val="0093368F"/>
    <w:rsid w:val="00956FE6"/>
    <w:rsid w:val="0098062C"/>
    <w:rsid w:val="009A7DED"/>
    <w:rsid w:val="009B2D35"/>
    <w:rsid w:val="009D1267"/>
    <w:rsid w:val="00AB2767"/>
    <w:rsid w:val="00B11EBD"/>
    <w:rsid w:val="00B4760B"/>
    <w:rsid w:val="00B60445"/>
    <w:rsid w:val="00B90AE4"/>
    <w:rsid w:val="00BA7BAE"/>
    <w:rsid w:val="00C03139"/>
    <w:rsid w:val="00C16EB3"/>
    <w:rsid w:val="00C52AC3"/>
    <w:rsid w:val="00C57AE5"/>
    <w:rsid w:val="00CA5E37"/>
    <w:rsid w:val="00CD4970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DDE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Окунева Анастасия Александровна</cp:lastModifiedBy>
  <cp:revision>13</cp:revision>
  <cp:lastPrinted>2023-11-14T07:40:00Z</cp:lastPrinted>
  <dcterms:created xsi:type="dcterms:W3CDTF">2023-11-14T07:39:00Z</dcterms:created>
  <dcterms:modified xsi:type="dcterms:W3CDTF">2026-03-05T09:20:00Z</dcterms:modified>
</cp:coreProperties>
</file>