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2A" w:rsidRPr="00CB282A" w:rsidRDefault="00CB282A" w:rsidP="00CB282A">
      <w:pPr>
        <w:jc w:val="center"/>
        <w:rPr>
          <w:b/>
          <w:sz w:val="27"/>
          <w:szCs w:val="27"/>
        </w:rPr>
      </w:pPr>
      <w:r w:rsidRPr="00CB282A">
        <w:rPr>
          <w:b/>
          <w:sz w:val="27"/>
          <w:szCs w:val="27"/>
        </w:rPr>
        <w:t>Отчет</w:t>
      </w:r>
      <w:r>
        <w:rPr>
          <w:b/>
          <w:sz w:val="27"/>
          <w:szCs w:val="27"/>
        </w:rPr>
        <w:t xml:space="preserve"> за </w:t>
      </w:r>
      <w:proofErr w:type="spellStart"/>
      <w:r>
        <w:rPr>
          <w:b/>
          <w:sz w:val="27"/>
          <w:szCs w:val="27"/>
          <w:lang w:val="en-US"/>
        </w:rPr>
        <w:t>lll</w:t>
      </w:r>
      <w:proofErr w:type="spellEnd"/>
      <w:r>
        <w:rPr>
          <w:b/>
          <w:sz w:val="27"/>
          <w:szCs w:val="27"/>
        </w:rPr>
        <w:t xml:space="preserve"> квартал 2022 года </w:t>
      </w:r>
      <w:r w:rsidRPr="00CB282A">
        <w:rPr>
          <w:b/>
          <w:sz w:val="27"/>
          <w:szCs w:val="27"/>
        </w:rPr>
        <w:t>о мерах, направленных на устранение причин и условий, способствующих повышению активности обращений граждан.</w:t>
      </w:r>
    </w:p>
    <w:p w:rsidR="00CB282A" w:rsidRPr="00CB282A" w:rsidRDefault="00CB282A" w:rsidP="00CB282A">
      <w:pPr>
        <w:jc w:val="center"/>
        <w:rPr>
          <w:b/>
          <w:sz w:val="27"/>
          <w:szCs w:val="27"/>
        </w:rPr>
      </w:pPr>
    </w:p>
    <w:p w:rsidR="00CB282A" w:rsidRPr="00CB282A" w:rsidRDefault="00CB282A" w:rsidP="00CB282A">
      <w:pPr>
        <w:jc w:val="center"/>
        <w:rPr>
          <w:b/>
          <w:sz w:val="27"/>
          <w:szCs w:val="27"/>
        </w:rPr>
      </w:pPr>
    </w:p>
    <w:p w:rsidR="00A51EDC" w:rsidRPr="00A51EDC" w:rsidRDefault="00A51EDC" w:rsidP="00A51EDC">
      <w:pPr>
        <w:jc w:val="both"/>
        <w:rPr>
          <w:sz w:val="27"/>
          <w:szCs w:val="27"/>
        </w:rPr>
      </w:pPr>
      <w:r w:rsidRPr="00A51EDC">
        <w:rPr>
          <w:sz w:val="27"/>
          <w:szCs w:val="27"/>
        </w:rPr>
        <w:t xml:space="preserve"> </w:t>
      </w:r>
    </w:p>
    <w:p w:rsidR="00CB282A" w:rsidRDefault="00CB282A" w:rsidP="008B1B2B">
      <w:pPr>
        <w:ind w:firstLine="708"/>
        <w:jc w:val="both"/>
        <w:rPr>
          <w:sz w:val="27"/>
          <w:szCs w:val="27"/>
        </w:rPr>
      </w:pPr>
    </w:p>
    <w:p w:rsidR="008B1B2B" w:rsidRPr="008B1B2B" w:rsidRDefault="008B1B2B" w:rsidP="008B1B2B">
      <w:pPr>
        <w:ind w:firstLine="708"/>
        <w:jc w:val="both"/>
        <w:rPr>
          <w:sz w:val="27"/>
          <w:szCs w:val="27"/>
        </w:rPr>
      </w:pPr>
      <w:bookmarkStart w:id="0" w:name="_GoBack"/>
      <w:bookmarkEnd w:id="0"/>
      <w:r w:rsidRPr="008B1B2B">
        <w:rPr>
          <w:sz w:val="27"/>
          <w:szCs w:val="27"/>
        </w:rPr>
        <w:t>Управление округа на постоянной основе проводит мероприятия, направленные на устранение причин и условий, способствующих повышенной активности обращений н</w:t>
      </w:r>
      <w:r w:rsidR="00434815">
        <w:rPr>
          <w:sz w:val="27"/>
          <w:szCs w:val="27"/>
        </w:rPr>
        <w:t>аселения,</w:t>
      </w:r>
      <w:r w:rsidR="00434815" w:rsidRPr="00434815">
        <w:t xml:space="preserve"> </w:t>
      </w:r>
      <w:r w:rsidR="00434815" w:rsidRPr="00434815">
        <w:rPr>
          <w:sz w:val="27"/>
          <w:szCs w:val="27"/>
        </w:rPr>
        <w:t>проводит собрания с управляющими организациями, в том числе ТСЖ/ТСН, ЖСК по вопросам выполнения работ по надлежащему содержанию подведомственных территорий.</w:t>
      </w:r>
      <w:r w:rsidR="00434815">
        <w:rPr>
          <w:sz w:val="27"/>
          <w:szCs w:val="27"/>
        </w:rPr>
        <w:t xml:space="preserve"> </w:t>
      </w:r>
      <w:r w:rsidRPr="008B1B2B">
        <w:rPr>
          <w:sz w:val="27"/>
          <w:szCs w:val="27"/>
        </w:rPr>
        <w:t xml:space="preserve"> </w:t>
      </w:r>
    </w:p>
    <w:p w:rsidR="008B1B2B" w:rsidRPr="008B1B2B" w:rsidRDefault="008B1B2B" w:rsidP="008B1B2B">
      <w:pPr>
        <w:ind w:firstLine="708"/>
        <w:jc w:val="both"/>
        <w:rPr>
          <w:sz w:val="27"/>
          <w:szCs w:val="27"/>
        </w:rPr>
      </w:pPr>
      <w:r w:rsidRPr="008B1B2B">
        <w:rPr>
          <w:sz w:val="27"/>
          <w:szCs w:val="27"/>
        </w:rPr>
        <w:t xml:space="preserve"> </w:t>
      </w:r>
      <w:r w:rsidR="00252DBA">
        <w:rPr>
          <w:sz w:val="27"/>
          <w:szCs w:val="27"/>
        </w:rPr>
        <w:t>В третьем</w:t>
      </w:r>
      <w:r w:rsidR="00B167AE">
        <w:rPr>
          <w:sz w:val="27"/>
          <w:szCs w:val="27"/>
        </w:rPr>
        <w:t xml:space="preserve"> </w:t>
      </w:r>
      <w:r>
        <w:rPr>
          <w:sz w:val="27"/>
          <w:szCs w:val="27"/>
        </w:rPr>
        <w:t>кв</w:t>
      </w:r>
      <w:r w:rsidR="008025CA">
        <w:rPr>
          <w:sz w:val="27"/>
          <w:szCs w:val="27"/>
        </w:rPr>
        <w:t>артал</w:t>
      </w:r>
      <w:r w:rsidR="00675A96">
        <w:rPr>
          <w:sz w:val="27"/>
          <w:szCs w:val="27"/>
        </w:rPr>
        <w:t>е</w:t>
      </w:r>
      <w:r w:rsidR="008025CA">
        <w:rPr>
          <w:sz w:val="27"/>
          <w:szCs w:val="27"/>
        </w:rPr>
        <w:t xml:space="preserve"> 202</w:t>
      </w:r>
      <w:r w:rsidR="00200BE2">
        <w:rPr>
          <w:sz w:val="27"/>
          <w:szCs w:val="27"/>
        </w:rPr>
        <w:t>2</w:t>
      </w:r>
      <w:r w:rsidR="00523ECA">
        <w:rPr>
          <w:sz w:val="27"/>
          <w:szCs w:val="27"/>
        </w:rPr>
        <w:t xml:space="preserve"> года </w:t>
      </w:r>
      <w:r w:rsidR="00200BE2">
        <w:rPr>
          <w:sz w:val="27"/>
          <w:szCs w:val="27"/>
        </w:rPr>
        <w:t xml:space="preserve">осуществлялся </w:t>
      </w:r>
      <w:r w:rsidR="00675A96" w:rsidRPr="00675A96">
        <w:rPr>
          <w:sz w:val="27"/>
          <w:szCs w:val="27"/>
        </w:rPr>
        <w:t>личный прием граждан в управлении Октябрьского административного округа</w:t>
      </w:r>
      <w:r w:rsidR="00200BE2">
        <w:rPr>
          <w:sz w:val="27"/>
          <w:szCs w:val="27"/>
        </w:rPr>
        <w:t xml:space="preserve"> (обратилось </w:t>
      </w:r>
      <w:r w:rsidR="0014229A">
        <w:rPr>
          <w:sz w:val="27"/>
          <w:szCs w:val="27"/>
        </w:rPr>
        <w:t>2</w:t>
      </w:r>
      <w:r w:rsidR="00200BE2">
        <w:rPr>
          <w:sz w:val="27"/>
          <w:szCs w:val="27"/>
        </w:rPr>
        <w:t xml:space="preserve"> человек</w:t>
      </w:r>
      <w:r w:rsidR="0014229A">
        <w:rPr>
          <w:sz w:val="27"/>
          <w:szCs w:val="27"/>
        </w:rPr>
        <w:t>а</w:t>
      </w:r>
      <w:r w:rsidR="00200BE2">
        <w:rPr>
          <w:sz w:val="27"/>
          <w:szCs w:val="27"/>
        </w:rPr>
        <w:t>).</w:t>
      </w:r>
    </w:p>
    <w:p w:rsidR="00434815" w:rsidRDefault="008B1B2B" w:rsidP="008B1B2B">
      <w:pPr>
        <w:jc w:val="both"/>
      </w:pPr>
      <w:r w:rsidRPr="008B1B2B">
        <w:rPr>
          <w:sz w:val="27"/>
          <w:szCs w:val="27"/>
        </w:rPr>
        <w:t xml:space="preserve">        Ежеквартально на официальном сайте Администрации, в соответствующей вкладке управления, публикуется отчет о работе по рассмотрению обращений граждан, где представлены все основные показатели анализа рассмотрения обращений граждан  в отчетный период.</w:t>
      </w:r>
      <w:r w:rsidR="00434815" w:rsidRPr="00434815">
        <w:t xml:space="preserve"> </w:t>
      </w:r>
    </w:p>
    <w:p w:rsidR="008B1B2B" w:rsidRDefault="00434815" w:rsidP="00434815">
      <w:pPr>
        <w:ind w:firstLine="708"/>
        <w:jc w:val="both"/>
        <w:rPr>
          <w:sz w:val="27"/>
          <w:szCs w:val="27"/>
        </w:rPr>
      </w:pPr>
      <w:r w:rsidRPr="00434815">
        <w:rPr>
          <w:sz w:val="27"/>
          <w:szCs w:val="27"/>
        </w:rPr>
        <w:t>Ежемесячно в официальном печатном издании органов местного самоуправления в газете «Вечерний Мурманск» публикуется график плановых проверок территории округа. При рассмотрении обращений граждан специалистами управления округа проводятся проверки совместно с заявителями.</w:t>
      </w:r>
      <w:r w:rsidRPr="00434815">
        <w:t xml:space="preserve"> </w:t>
      </w:r>
    </w:p>
    <w:p w:rsidR="00036DDE" w:rsidRPr="00EB6CBE" w:rsidRDefault="008802D2" w:rsidP="00434815">
      <w:pPr>
        <w:ind w:firstLine="708"/>
        <w:jc w:val="both"/>
        <w:rPr>
          <w:sz w:val="27"/>
          <w:szCs w:val="27"/>
        </w:rPr>
      </w:pPr>
      <w:r w:rsidRPr="00EB6CBE">
        <w:rPr>
          <w:sz w:val="27"/>
          <w:szCs w:val="27"/>
        </w:rPr>
        <w:t xml:space="preserve">Основными темами в обращениях граждан являются: </w:t>
      </w:r>
      <w:r w:rsidR="002658E0" w:rsidRPr="00EB6CBE">
        <w:rPr>
          <w:sz w:val="27"/>
          <w:szCs w:val="27"/>
        </w:rPr>
        <w:t>«К</w:t>
      </w:r>
      <w:r w:rsidR="00177DCB">
        <w:rPr>
          <w:sz w:val="27"/>
          <w:szCs w:val="27"/>
        </w:rPr>
        <w:t xml:space="preserve">омплексное благоустройство» – </w:t>
      </w:r>
      <w:r w:rsidR="00B92DFE">
        <w:rPr>
          <w:sz w:val="27"/>
          <w:szCs w:val="27"/>
        </w:rPr>
        <w:t>26</w:t>
      </w:r>
      <w:r w:rsidR="002658E0" w:rsidRPr="00EB6CBE">
        <w:rPr>
          <w:sz w:val="27"/>
          <w:szCs w:val="27"/>
        </w:rPr>
        <w:t xml:space="preserve">; </w:t>
      </w:r>
    </w:p>
    <w:p w:rsidR="00200BE2" w:rsidRDefault="008B1B2B" w:rsidP="008B1B2B">
      <w:pPr>
        <w:jc w:val="both"/>
        <w:rPr>
          <w:sz w:val="27"/>
          <w:szCs w:val="27"/>
        </w:rPr>
      </w:pPr>
      <w:r w:rsidRPr="008B1B2B">
        <w:rPr>
          <w:sz w:val="27"/>
          <w:szCs w:val="27"/>
        </w:rPr>
        <w:tab/>
        <w:t xml:space="preserve">Причиной увеличения количества поступающих обращений граждан является наличие на рынке </w:t>
      </w:r>
      <w:proofErr w:type="spellStart"/>
      <w:r w:rsidRPr="008B1B2B">
        <w:rPr>
          <w:sz w:val="27"/>
          <w:szCs w:val="27"/>
        </w:rPr>
        <w:t>жилищно</w:t>
      </w:r>
      <w:proofErr w:type="spellEnd"/>
      <w:r w:rsidRPr="008B1B2B">
        <w:rPr>
          <w:sz w:val="27"/>
          <w:szCs w:val="27"/>
        </w:rPr>
        <w:t>–коммунальных услуг управляющих организаций, предоставляющих услуги по содержанию и ремонту общего имущества ненадлежащего качества</w:t>
      </w:r>
      <w:r w:rsidR="00200BE2">
        <w:rPr>
          <w:sz w:val="27"/>
          <w:szCs w:val="27"/>
        </w:rPr>
        <w:t>.</w:t>
      </w:r>
    </w:p>
    <w:p w:rsidR="008B1B2B" w:rsidRPr="008B1B2B" w:rsidRDefault="008B1B2B" w:rsidP="008B1B2B">
      <w:pPr>
        <w:jc w:val="both"/>
        <w:rPr>
          <w:sz w:val="27"/>
          <w:szCs w:val="27"/>
        </w:rPr>
      </w:pPr>
      <w:r w:rsidRPr="008B1B2B">
        <w:rPr>
          <w:sz w:val="27"/>
          <w:szCs w:val="27"/>
        </w:rPr>
        <w:tab/>
        <w:t xml:space="preserve">Отделом по взаимодействию со структурами </w:t>
      </w:r>
      <w:proofErr w:type="spellStart"/>
      <w:r w:rsidRPr="008B1B2B">
        <w:rPr>
          <w:sz w:val="27"/>
          <w:szCs w:val="27"/>
        </w:rPr>
        <w:t>жилищно</w:t>
      </w:r>
      <w:proofErr w:type="spellEnd"/>
      <w:r w:rsidRPr="008B1B2B">
        <w:rPr>
          <w:sz w:val="27"/>
          <w:szCs w:val="27"/>
        </w:rPr>
        <w:t>–коммунального комплекса и благоустройству (далее – Отдел) на постоянной основе проводятся мероприятия, направленные на устранение причин и условий, способствующих повышенной активности обращений населения.</w:t>
      </w:r>
    </w:p>
    <w:p w:rsidR="0014229A" w:rsidRDefault="008B1B2B" w:rsidP="0078746A">
      <w:pPr>
        <w:ind w:firstLine="708"/>
        <w:jc w:val="both"/>
        <w:rPr>
          <w:sz w:val="27"/>
          <w:szCs w:val="27"/>
        </w:rPr>
      </w:pPr>
      <w:r w:rsidRPr="008B1B2B">
        <w:rPr>
          <w:sz w:val="27"/>
          <w:szCs w:val="27"/>
        </w:rPr>
        <w:t>Так, в рамках возложенных полномочий</w:t>
      </w:r>
      <w:r w:rsidR="0014229A">
        <w:rPr>
          <w:sz w:val="27"/>
          <w:szCs w:val="27"/>
        </w:rPr>
        <w:t>,</w:t>
      </w:r>
      <w:r w:rsidRPr="008B1B2B">
        <w:rPr>
          <w:sz w:val="27"/>
          <w:szCs w:val="27"/>
        </w:rPr>
        <w:t xml:space="preserve"> специалистами отдела за</w:t>
      </w:r>
      <w:r w:rsidR="00331857">
        <w:rPr>
          <w:sz w:val="27"/>
          <w:szCs w:val="27"/>
        </w:rPr>
        <w:t xml:space="preserve"> </w:t>
      </w:r>
      <w:r w:rsidR="0014229A">
        <w:rPr>
          <w:sz w:val="27"/>
          <w:szCs w:val="27"/>
        </w:rPr>
        <w:t xml:space="preserve">третий </w:t>
      </w:r>
      <w:r w:rsidR="00EE2363">
        <w:rPr>
          <w:sz w:val="27"/>
          <w:szCs w:val="27"/>
        </w:rPr>
        <w:t xml:space="preserve">квартал </w:t>
      </w:r>
      <w:r w:rsidR="00177DCB">
        <w:rPr>
          <w:sz w:val="27"/>
          <w:szCs w:val="27"/>
        </w:rPr>
        <w:t>202</w:t>
      </w:r>
      <w:r w:rsidR="00200BE2">
        <w:rPr>
          <w:sz w:val="27"/>
          <w:szCs w:val="27"/>
        </w:rPr>
        <w:t>2</w:t>
      </w:r>
      <w:r w:rsidRPr="008B1B2B">
        <w:rPr>
          <w:sz w:val="27"/>
          <w:szCs w:val="27"/>
        </w:rPr>
        <w:t xml:space="preserve"> год</w:t>
      </w:r>
      <w:r w:rsidR="00EE2363">
        <w:rPr>
          <w:sz w:val="27"/>
          <w:szCs w:val="27"/>
        </w:rPr>
        <w:t>а</w:t>
      </w:r>
      <w:r w:rsidRPr="008B1B2B">
        <w:rPr>
          <w:sz w:val="27"/>
          <w:szCs w:val="27"/>
        </w:rPr>
        <w:t xml:space="preserve"> проведено </w:t>
      </w:r>
      <w:r w:rsidR="0014229A">
        <w:rPr>
          <w:sz w:val="27"/>
          <w:szCs w:val="27"/>
        </w:rPr>
        <w:t xml:space="preserve">420 </w:t>
      </w:r>
      <w:r w:rsidR="00675A96" w:rsidRPr="00EB6CBE">
        <w:rPr>
          <w:sz w:val="27"/>
          <w:szCs w:val="27"/>
        </w:rPr>
        <w:t>провер</w:t>
      </w:r>
      <w:r w:rsidR="0014229A">
        <w:rPr>
          <w:sz w:val="27"/>
          <w:szCs w:val="27"/>
        </w:rPr>
        <w:t>о</w:t>
      </w:r>
      <w:r w:rsidR="005970F3">
        <w:rPr>
          <w:sz w:val="27"/>
          <w:szCs w:val="27"/>
        </w:rPr>
        <w:t>к</w:t>
      </w:r>
      <w:r w:rsidR="00331857" w:rsidRPr="00EB6CBE">
        <w:rPr>
          <w:sz w:val="27"/>
          <w:szCs w:val="27"/>
        </w:rPr>
        <w:t xml:space="preserve"> (выезд/выход на определенный адрес)</w:t>
      </w:r>
      <w:r w:rsidRPr="00EB6CBE">
        <w:rPr>
          <w:sz w:val="27"/>
          <w:szCs w:val="27"/>
        </w:rPr>
        <w:t xml:space="preserve"> содержания управляющими организациями жилищного фонда Октябрьского административного округа города Мурманска, по результатам которых составлено </w:t>
      </w:r>
      <w:r w:rsidR="00647781" w:rsidRPr="00EB6CBE">
        <w:rPr>
          <w:sz w:val="27"/>
          <w:szCs w:val="27"/>
        </w:rPr>
        <w:t xml:space="preserve"> </w:t>
      </w:r>
      <w:r w:rsidR="0014229A">
        <w:rPr>
          <w:sz w:val="27"/>
          <w:szCs w:val="27"/>
        </w:rPr>
        <w:t xml:space="preserve">320 </w:t>
      </w:r>
      <w:r w:rsidR="00647781" w:rsidRPr="00EB6CBE">
        <w:rPr>
          <w:sz w:val="27"/>
          <w:szCs w:val="27"/>
        </w:rPr>
        <w:t>акт</w:t>
      </w:r>
      <w:r w:rsidR="0014229A">
        <w:rPr>
          <w:sz w:val="27"/>
          <w:szCs w:val="27"/>
        </w:rPr>
        <w:t>ов</w:t>
      </w:r>
      <w:r w:rsidRPr="00EB6CBE">
        <w:rPr>
          <w:sz w:val="27"/>
          <w:szCs w:val="27"/>
        </w:rPr>
        <w:t xml:space="preserve"> и направлены в отдел КИАЗ</w:t>
      </w:r>
      <w:r w:rsidR="00177DCB">
        <w:rPr>
          <w:sz w:val="27"/>
          <w:szCs w:val="27"/>
        </w:rPr>
        <w:t xml:space="preserve"> (</w:t>
      </w:r>
      <w:r w:rsidR="005970F3">
        <w:rPr>
          <w:sz w:val="27"/>
          <w:szCs w:val="27"/>
        </w:rPr>
        <w:t>1</w:t>
      </w:r>
      <w:r w:rsidR="0014229A">
        <w:rPr>
          <w:sz w:val="27"/>
          <w:szCs w:val="27"/>
        </w:rPr>
        <w:t>13</w:t>
      </w:r>
      <w:r w:rsidR="00177DCB">
        <w:rPr>
          <w:sz w:val="27"/>
          <w:szCs w:val="27"/>
        </w:rPr>
        <w:t>)</w:t>
      </w:r>
      <w:r w:rsidR="005970F3">
        <w:rPr>
          <w:sz w:val="27"/>
          <w:szCs w:val="27"/>
        </w:rPr>
        <w:t>.</w:t>
      </w:r>
      <w:r w:rsidR="00177DCB">
        <w:rPr>
          <w:sz w:val="27"/>
          <w:szCs w:val="27"/>
        </w:rPr>
        <w:t xml:space="preserve"> </w:t>
      </w:r>
    </w:p>
    <w:p w:rsidR="008B1B2B" w:rsidRPr="008B1B2B" w:rsidRDefault="008B1B2B" w:rsidP="0078746A">
      <w:pPr>
        <w:ind w:firstLine="708"/>
        <w:jc w:val="both"/>
        <w:rPr>
          <w:sz w:val="27"/>
          <w:szCs w:val="27"/>
        </w:rPr>
      </w:pPr>
      <w:r w:rsidRPr="00EB6CBE">
        <w:rPr>
          <w:sz w:val="27"/>
          <w:szCs w:val="27"/>
        </w:rPr>
        <w:t xml:space="preserve">В отношении виновных лиц рассмотрено </w:t>
      </w:r>
      <w:r w:rsidR="0014229A">
        <w:rPr>
          <w:sz w:val="27"/>
          <w:szCs w:val="27"/>
        </w:rPr>
        <w:t>85</w:t>
      </w:r>
      <w:r w:rsidR="00675A96" w:rsidRPr="00EB6CBE">
        <w:rPr>
          <w:sz w:val="27"/>
          <w:szCs w:val="27"/>
        </w:rPr>
        <w:t xml:space="preserve"> протокол</w:t>
      </w:r>
      <w:r w:rsidR="005970F3">
        <w:rPr>
          <w:sz w:val="27"/>
          <w:szCs w:val="27"/>
        </w:rPr>
        <w:t>ов</w:t>
      </w:r>
      <w:r w:rsidRPr="00EB6CBE">
        <w:rPr>
          <w:sz w:val="27"/>
          <w:szCs w:val="27"/>
        </w:rPr>
        <w:t xml:space="preserve"> об административном правонарушении по статье 2 Закона Мурманской области от 06.06.2003 № 401-01-ЗМО «Об административных правонарушениях» за нарушение Правил благоустройства территории муниципального образования город Мурманск, утвержденных решением Совета депутатов от 27.10.2017 </w:t>
      </w:r>
      <w:r w:rsidR="0014229A">
        <w:rPr>
          <w:sz w:val="27"/>
          <w:szCs w:val="27"/>
        </w:rPr>
        <w:t xml:space="preserve">           </w:t>
      </w:r>
      <w:r w:rsidRPr="00EB6CBE">
        <w:rPr>
          <w:sz w:val="27"/>
          <w:szCs w:val="27"/>
        </w:rPr>
        <w:t xml:space="preserve">№ 40-712. Виновные лица привлечены к административной ответственности в виде </w:t>
      </w:r>
      <w:r w:rsidR="0014229A">
        <w:rPr>
          <w:sz w:val="27"/>
          <w:szCs w:val="27"/>
        </w:rPr>
        <w:t>предупреждения (38</w:t>
      </w:r>
      <w:r w:rsidR="00177DCB">
        <w:rPr>
          <w:sz w:val="27"/>
          <w:szCs w:val="27"/>
        </w:rPr>
        <w:t xml:space="preserve">) и </w:t>
      </w:r>
      <w:r w:rsidRPr="00EB6CBE">
        <w:rPr>
          <w:sz w:val="27"/>
          <w:szCs w:val="27"/>
        </w:rPr>
        <w:t>наложения штрафов</w:t>
      </w:r>
      <w:r w:rsidR="00177DCB">
        <w:rPr>
          <w:sz w:val="27"/>
          <w:szCs w:val="27"/>
        </w:rPr>
        <w:t xml:space="preserve"> (</w:t>
      </w:r>
      <w:r w:rsidR="0014229A">
        <w:rPr>
          <w:sz w:val="27"/>
          <w:szCs w:val="27"/>
        </w:rPr>
        <w:t>4</w:t>
      </w:r>
      <w:r w:rsidR="005970F3">
        <w:rPr>
          <w:sz w:val="27"/>
          <w:szCs w:val="27"/>
        </w:rPr>
        <w:t>7</w:t>
      </w:r>
      <w:r w:rsidR="00523ECA" w:rsidRPr="00EB6CBE">
        <w:rPr>
          <w:sz w:val="27"/>
          <w:szCs w:val="27"/>
        </w:rPr>
        <w:t>)</w:t>
      </w:r>
      <w:r w:rsidRPr="00EB6CBE">
        <w:rPr>
          <w:sz w:val="27"/>
          <w:szCs w:val="27"/>
        </w:rPr>
        <w:t xml:space="preserve"> на общую сумму </w:t>
      </w:r>
      <w:r w:rsidR="0014229A">
        <w:rPr>
          <w:sz w:val="27"/>
          <w:szCs w:val="27"/>
        </w:rPr>
        <w:t>5511</w:t>
      </w:r>
      <w:r w:rsidR="005970F3">
        <w:rPr>
          <w:sz w:val="27"/>
          <w:szCs w:val="27"/>
        </w:rPr>
        <w:t>00</w:t>
      </w:r>
      <w:r w:rsidR="00A01305" w:rsidRPr="00EB6CBE">
        <w:rPr>
          <w:sz w:val="27"/>
          <w:szCs w:val="27"/>
        </w:rPr>
        <w:t xml:space="preserve"> рублей</w:t>
      </w:r>
      <w:r w:rsidR="00EE2363" w:rsidRPr="00EB6CBE">
        <w:rPr>
          <w:sz w:val="27"/>
          <w:szCs w:val="27"/>
        </w:rPr>
        <w:t>.</w:t>
      </w:r>
    </w:p>
    <w:p w:rsidR="008B1B2B" w:rsidRPr="008B1B2B" w:rsidRDefault="008B1B2B" w:rsidP="008B1B2B">
      <w:pPr>
        <w:ind w:firstLine="708"/>
        <w:jc w:val="both"/>
        <w:rPr>
          <w:sz w:val="27"/>
          <w:szCs w:val="27"/>
        </w:rPr>
      </w:pPr>
      <w:r w:rsidRPr="008B1B2B">
        <w:rPr>
          <w:sz w:val="27"/>
          <w:szCs w:val="27"/>
        </w:rPr>
        <w:t>При поступлении устных обращений по средствам телефонной связи с гражданами проводится разъяснительная работа, даются пояснения на поставленные вопросы. В случае невозможности решения вопроса в устной форме, специалисты отдела проводят обследования с целью устранения нарушений и решения поставленного заявителем вопроса.</w:t>
      </w:r>
    </w:p>
    <w:p w:rsidR="00A51EDC" w:rsidRPr="00A51EDC" w:rsidRDefault="008B1B2B" w:rsidP="008B1B2B">
      <w:pPr>
        <w:ind w:firstLine="708"/>
        <w:jc w:val="both"/>
        <w:rPr>
          <w:sz w:val="27"/>
          <w:szCs w:val="27"/>
        </w:rPr>
      </w:pPr>
      <w:r w:rsidRPr="008B1B2B">
        <w:rPr>
          <w:sz w:val="27"/>
          <w:szCs w:val="27"/>
        </w:rPr>
        <w:lastRenderedPageBreak/>
        <w:t>На постоянной основе проводятся обследования территории административного округа на предмет выявления несанкционированных мест размещения отходов производства и потребления. При выявлении нарушений проводится работа с ответственными организациями по ликвидации свалок.</w:t>
      </w:r>
    </w:p>
    <w:p w:rsidR="00A51EDC" w:rsidRDefault="00A51EDC" w:rsidP="00070809">
      <w:pPr>
        <w:jc w:val="both"/>
        <w:rPr>
          <w:sz w:val="26"/>
          <w:szCs w:val="26"/>
        </w:rPr>
      </w:pPr>
    </w:p>
    <w:p w:rsidR="00A51EDC" w:rsidRDefault="00A51EDC" w:rsidP="00070809">
      <w:pPr>
        <w:jc w:val="both"/>
        <w:rPr>
          <w:sz w:val="26"/>
          <w:szCs w:val="26"/>
        </w:rPr>
      </w:pPr>
    </w:p>
    <w:p w:rsidR="00A51EDC" w:rsidRDefault="00A51EDC" w:rsidP="00070809">
      <w:pPr>
        <w:jc w:val="both"/>
        <w:rPr>
          <w:sz w:val="26"/>
          <w:szCs w:val="26"/>
        </w:rPr>
      </w:pPr>
    </w:p>
    <w:p w:rsidR="00070809" w:rsidRPr="00A51EDC" w:rsidRDefault="00CB282A" w:rsidP="0007080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И. о. з</w:t>
      </w:r>
      <w:r w:rsidR="006A76A8" w:rsidRPr="00A51EDC">
        <w:rPr>
          <w:b/>
          <w:sz w:val="27"/>
          <w:szCs w:val="27"/>
        </w:rPr>
        <w:t>аместител</w:t>
      </w:r>
      <w:r>
        <w:rPr>
          <w:b/>
          <w:sz w:val="27"/>
          <w:szCs w:val="27"/>
        </w:rPr>
        <w:t>я</w:t>
      </w:r>
      <w:r w:rsidR="006A76A8" w:rsidRPr="00A51EDC">
        <w:rPr>
          <w:b/>
          <w:sz w:val="27"/>
          <w:szCs w:val="27"/>
        </w:rPr>
        <w:t xml:space="preserve"> </w:t>
      </w:r>
      <w:r w:rsidR="00070809" w:rsidRPr="00A51EDC">
        <w:rPr>
          <w:b/>
          <w:sz w:val="27"/>
          <w:szCs w:val="27"/>
        </w:rPr>
        <w:t>главы администрации</w:t>
      </w:r>
    </w:p>
    <w:p w:rsidR="00EE2363" w:rsidRDefault="00070809" w:rsidP="00070809">
      <w:pPr>
        <w:rPr>
          <w:b/>
          <w:sz w:val="27"/>
          <w:szCs w:val="27"/>
        </w:rPr>
      </w:pPr>
      <w:r w:rsidRPr="00A51EDC">
        <w:rPr>
          <w:b/>
          <w:sz w:val="27"/>
          <w:szCs w:val="27"/>
        </w:rPr>
        <w:t>города  Мурманска – начальник</w:t>
      </w:r>
      <w:r w:rsidR="00CB282A">
        <w:rPr>
          <w:b/>
          <w:sz w:val="27"/>
          <w:szCs w:val="27"/>
        </w:rPr>
        <w:t>а</w:t>
      </w:r>
      <w:r w:rsidRPr="00A51EDC">
        <w:rPr>
          <w:b/>
          <w:sz w:val="27"/>
          <w:szCs w:val="27"/>
        </w:rPr>
        <w:t xml:space="preserve"> управления</w:t>
      </w:r>
    </w:p>
    <w:p w:rsidR="00070809" w:rsidRPr="00A51EDC" w:rsidRDefault="00EE2363" w:rsidP="00070809">
      <w:pPr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административного округа</w:t>
      </w:r>
      <w:r w:rsidR="00070809" w:rsidRPr="00A51EDC">
        <w:rPr>
          <w:b/>
          <w:sz w:val="27"/>
          <w:szCs w:val="27"/>
        </w:rPr>
        <w:t xml:space="preserve">           </w:t>
      </w:r>
      <w:r w:rsidR="00A51EDC">
        <w:rPr>
          <w:b/>
          <w:sz w:val="27"/>
          <w:szCs w:val="27"/>
        </w:rPr>
        <w:t xml:space="preserve">     </w:t>
      </w:r>
      <w:r w:rsidR="00070809" w:rsidRPr="00A51EDC">
        <w:rPr>
          <w:b/>
          <w:sz w:val="27"/>
          <w:szCs w:val="27"/>
        </w:rPr>
        <w:t xml:space="preserve">             </w:t>
      </w:r>
      <w:r w:rsidR="00331857">
        <w:rPr>
          <w:b/>
          <w:sz w:val="27"/>
          <w:szCs w:val="27"/>
        </w:rPr>
        <w:t xml:space="preserve"> </w:t>
      </w:r>
      <w:r w:rsidR="003014A3">
        <w:rPr>
          <w:b/>
          <w:sz w:val="27"/>
          <w:szCs w:val="27"/>
        </w:rPr>
        <w:t xml:space="preserve">  </w:t>
      </w:r>
      <w:r w:rsidR="00B167AE">
        <w:rPr>
          <w:b/>
          <w:sz w:val="27"/>
          <w:szCs w:val="27"/>
        </w:rPr>
        <w:t xml:space="preserve">  </w:t>
      </w:r>
      <w:r w:rsidR="00675A96">
        <w:rPr>
          <w:b/>
          <w:sz w:val="27"/>
          <w:szCs w:val="27"/>
        </w:rPr>
        <w:t xml:space="preserve">  </w:t>
      </w:r>
      <w:r w:rsidR="00225FDD">
        <w:rPr>
          <w:b/>
          <w:sz w:val="27"/>
          <w:szCs w:val="27"/>
        </w:rPr>
        <w:t xml:space="preserve">  </w:t>
      </w:r>
      <w:r w:rsidR="00E33EA4" w:rsidRPr="00A51EDC">
        <w:rPr>
          <w:b/>
          <w:sz w:val="27"/>
          <w:szCs w:val="27"/>
        </w:rPr>
        <w:t xml:space="preserve"> </w:t>
      </w:r>
      <w:r w:rsidR="00CB282A">
        <w:rPr>
          <w:b/>
          <w:sz w:val="27"/>
          <w:szCs w:val="27"/>
        </w:rPr>
        <w:t xml:space="preserve">    А.В. </w:t>
      </w:r>
      <w:proofErr w:type="spellStart"/>
      <w:r w:rsidR="00CB282A">
        <w:rPr>
          <w:b/>
          <w:sz w:val="27"/>
          <w:szCs w:val="27"/>
        </w:rPr>
        <w:t>Боянжу</w:t>
      </w:r>
      <w:proofErr w:type="spellEnd"/>
    </w:p>
    <w:p w:rsidR="00A51EDC" w:rsidRDefault="00A51EDC" w:rsidP="00070809">
      <w:pPr>
        <w:rPr>
          <w:b/>
          <w:sz w:val="27"/>
          <w:szCs w:val="27"/>
        </w:rPr>
      </w:pPr>
    </w:p>
    <w:p w:rsidR="00675A96" w:rsidRDefault="00675A96" w:rsidP="00070809">
      <w:pPr>
        <w:rPr>
          <w:b/>
          <w:sz w:val="27"/>
          <w:szCs w:val="27"/>
        </w:rPr>
      </w:pPr>
    </w:p>
    <w:p w:rsidR="00675A96" w:rsidRDefault="00675A96" w:rsidP="00070809">
      <w:pPr>
        <w:rPr>
          <w:b/>
          <w:sz w:val="27"/>
          <w:szCs w:val="27"/>
        </w:rPr>
      </w:pPr>
    </w:p>
    <w:p w:rsidR="00675A96" w:rsidRDefault="00675A96" w:rsidP="00070809">
      <w:pPr>
        <w:rPr>
          <w:b/>
          <w:sz w:val="27"/>
          <w:szCs w:val="27"/>
        </w:rPr>
      </w:pPr>
    </w:p>
    <w:p w:rsidR="00675A96" w:rsidRDefault="00675A96" w:rsidP="00070809">
      <w:pPr>
        <w:rPr>
          <w:b/>
          <w:sz w:val="27"/>
          <w:szCs w:val="27"/>
        </w:rPr>
      </w:pPr>
    </w:p>
    <w:p w:rsidR="00675A96" w:rsidRDefault="00675A96" w:rsidP="00070809">
      <w:pPr>
        <w:rPr>
          <w:b/>
          <w:sz w:val="27"/>
          <w:szCs w:val="27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B92DFE" w:rsidRDefault="00B92DFE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CB282A" w:rsidRDefault="00CB282A" w:rsidP="0041547B">
      <w:pPr>
        <w:rPr>
          <w:sz w:val="22"/>
          <w:szCs w:val="22"/>
        </w:rPr>
      </w:pPr>
    </w:p>
    <w:p w:rsidR="00A51EDC" w:rsidRPr="00A51EDC" w:rsidRDefault="005970F3" w:rsidP="0041547B">
      <w:pPr>
        <w:rPr>
          <w:sz w:val="22"/>
          <w:szCs w:val="22"/>
        </w:rPr>
      </w:pPr>
      <w:r>
        <w:rPr>
          <w:sz w:val="22"/>
          <w:szCs w:val="22"/>
        </w:rPr>
        <w:t>Преснухина Людмила Анатольевна</w:t>
      </w:r>
      <w:r w:rsidR="0041547B" w:rsidRPr="0041547B">
        <w:rPr>
          <w:sz w:val="22"/>
          <w:szCs w:val="22"/>
        </w:rPr>
        <w:t xml:space="preserve"> (815-2) 45 98 63</w:t>
      </w:r>
    </w:p>
    <w:sectPr w:rsidR="00A51EDC" w:rsidRPr="00A51EDC" w:rsidSect="00EE2363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04"/>
    <w:rsid w:val="00003F91"/>
    <w:rsid w:val="00005FBA"/>
    <w:rsid w:val="00012BBB"/>
    <w:rsid w:val="00012BCB"/>
    <w:rsid w:val="00012F8C"/>
    <w:rsid w:val="00013507"/>
    <w:rsid w:val="00020D52"/>
    <w:rsid w:val="00026627"/>
    <w:rsid w:val="00026EFD"/>
    <w:rsid w:val="0003587B"/>
    <w:rsid w:val="00036CAD"/>
    <w:rsid w:val="00036DDE"/>
    <w:rsid w:val="000521CF"/>
    <w:rsid w:val="00053790"/>
    <w:rsid w:val="00063234"/>
    <w:rsid w:val="00070809"/>
    <w:rsid w:val="000754A9"/>
    <w:rsid w:val="000778FE"/>
    <w:rsid w:val="00090695"/>
    <w:rsid w:val="000A7B68"/>
    <w:rsid w:val="000B134F"/>
    <w:rsid w:val="000B4899"/>
    <w:rsid w:val="000B48D5"/>
    <w:rsid w:val="000C56D4"/>
    <w:rsid w:val="000D24EE"/>
    <w:rsid w:val="000E6B59"/>
    <w:rsid w:val="000E7D45"/>
    <w:rsid w:val="00103023"/>
    <w:rsid w:val="00113F3D"/>
    <w:rsid w:val="0013397D"/>
    <w:rsid w:val="0014229A"/>
    <w:rsid w:val="001425ED"/>
    <w:rsid w:val="0015539E"/>
    <w:rsid w:val="001554EA"/>
    <w:rsid w:val="0016114D"/>
    <w:rsid w:val="00161A76"/>
    <w:rsid w:val="0017433D"/>
    <w:rsid w:val="001748CF"/>
    <w:rsid w:val="00177DCB"/>
    <w:rsid w:val="00193156"/>
    <w:rsid w:val="0019597B"/>
    <w:rsid w:val="001A30BE"/>
    <w:rsid w:val="001A77F0"/>
    <w:rsid w:val="001B5765"/>
    <w:rsid w:val="001C0DBD"/>
    <w:rsid w:val="001C31D8"/>
    <w:rsid w:val="001C40E0"/>
    <w:rsid w:val="001C6153"/>
    <w:rsid w:val="001D57F9"/>
    <w:rsid w:val="001D6A29"/>
    <w:rsid w:val="001E012C"/>
    <w:rsid w:val="001E28FA"/>
    <w:rsid w:val="001E44DF"/>
    <w:rsid w:val="001E7555"/>
    <w:rsid w:val="001F7556"/>
    <w:rsid w:val="00200BE2"/>
    <w:rsid w:val="00204A30"/>
    <w:rsid w:val="00205255"/>
    <w:rsid w:val="00206C76"/>
    <w:rsid w:val="00206CFC"/>
    <w:rsid w:val="00207AA4"/>
    <w:rsid w:val="002100EC"/>
    <w:rsid w:val="00225FDD"/>
    <w:rsid w:val="00230332"/>
    <w:rsid w:val="00230758"/>
    <w:rsid w:val="00231422"/>
    <w:rsid w:val="00234035"/>
    <w:rsid w:val="002427B8"/>
    <w:rsid w:val="00252DBA"/>
    <w:rsid w:val="00253F49"/>
    <w:rsid w:val="00260214"/>
    <w:rsid w:val="002658E0"/>
    <w:rsid w:val="00267D5F"/>
    <w:rsid w:val="0027735B"/>
    <w:rsid w:val="00277894"/>
    <w:rsid w:val="00277CE9"/>
    <w:rsid w:val="00282D88"/>
    <w:rsid w:val="00297F55"/>
    <w:rsid w:val="002A3A07"/>
    <w:rsid w:val="002C29BE"/>
    <w:rsid w:val="002D0031"/>
    <w:rsid w:val="002E5DDC"/>
    <w:rsid w:val="002E7BA1"/>
    <w:rsid w:val="0030101C"/>
    <w:rsid w:val="003014A3"/>
    <w:rsid w:val="0031173F"/>
    <w:rsid w:val="00316003"/>
    <w:rsid w:val="00322622"/>
    <w:rsid w:val="00326470"/>
    <w:rsid w:val="00326A91"/>
    <w:rsid w:val="003300CD"/>
    <w:rsid w:val="003301F5"/>
    <w:rsid w:val="00331857"/>
    <w:rsid w:val="00344AF4"/>
    <w:rsid w:val="00345172"/>
    <w:rsid w:val="00353D81"/>
    <w:rsid w:val="00375366"/>
    <w:rsid w:val="003817AD"/>
    <w:rsid w:val="003836F0"/>
    <w:rsid w:val="003902A8"/>
    <w:rsid w:val="003A1ECF"/>
    <w:rsid w:val="003B73CB"/>
    <w:rsid w:val="003E2D9D"/>
    <w:rsid w:val="003E4887"/>
    <w:rsid w:val="00402923"/>
    <w:rsid w:val="00410A8C"/>
    <w:rsid w:val="0041346B"/>
    <w:rsid w:val="0041547B"/>
    <w:rsid w:val="004165A2"/>
    <w:rsid w:val="004211CC"/>
    <w:rsid w:val="00425BAB"/>
    <w:rsid w:val="00434815"/>
    <w:rsid w:val="00441A7A"/>
    <w:rsid w:val="00445CBE"/>
    <w:rsid w:val="00450B6E"/>
    <w:rsid w:val="004679AE"/>
    <w:rsid w:val="00476D27"/>
    <w:rsid w:val="004771B1"/>
    <w:rsid w:val="00481624"/>
    <w:rsid w:val="00484A44"/>
    <w:rsid w:val="00490C56"/>
    <w:rsid w:val="00492589"/>
    <w:rsid w:val="004939E3"/>
    <w:rsid w:val="004B30B2"/>
    <w:rsid w:val="004B603E"/>
    <w:rsid w:val="004C2E66"/>
    <w:rsid w:val="004C475E"/>
    <w:rsid w:val="004D6344"/>
    <w:rsid w:val="004E1486"/>
    <w:rsid w:val="004E6132"/>
    <w:rsid w:val="004F27F6"/>
    <w:rsid w:val="004F4304"/>
    <w:rsid w:val="005106F4"/>
    <w:rsid w:val="00520DE9"/>
    <w:rsid w:val="00523ECA"/>
    <w:rsid w:val="0052508E"/>
    <w:rsid w:val="0053157D"/>
    <w:rsid w:val="005427C4"/>
    <w:rsid w:val="0055501A"/>
    <w:rsid w:val="005553C7"/>
    <w:rsid w:val="005656A2"/>
    <w:rsid w:val="00566A2B"/>
    <w:rsid w:val="00567819"/>
    <w:rsid w:val="0057120A"/>
    <w:rsid w:val="005738F6"/>
    <w:rsid w:val="00576813"/>
    <w:rsid w:val="005853E8"/>
    <w:rsid w:val="00587296"/>
    <w:rsid w:val="005927E8"/>
    <w:rsid w:val="00593867"/>
    <w:rsid w:val="005946DE"/>
    <w:rsid w:val="005970F3"/>
    <w:rsid w:val="005A3385"/>
    <w:rsid w:val="005A7898"/>
    <w:rsid w:val="005B06CA"/>
    <w:rsid w:val="005B1C15"/>
    <w:rsid w:val="005B5161"/>
    <w:rsid w:val="005B5686"/>
    <w:rsid w:val="005D422C"/>
    <w:rsid w:val="005E2FBC"/>
    <w:rsid w:val="006131A2"/>
    <w:rsid w:val="00616527"/>
    <w:rsid w:val="00620433"/>
    <w:rsid w:val="006207EB"/>
    <w:rsid w:val="00626BAD"/>
    <w:rsid w:val="006273D9"/>
    <w:rsid w:val="00630222"/>
    <w:rsid w:val="00634EEE"/>
    <w:rsid w:val="00636AB2"/>
    <w:rsid w:val="0064306D"/>
    <w:rsid w:val="00647781"/>
    <w:rsid w:val="006679AB"/>
    <w:rsid w:val="0067294C"/>
    <w:rsid w:val="00675A96"/>
    <w:rsid w:val="00676F26"/>
    <w:rsid w:val="00677412"/>
    <w:rsid w:val="006A76A8"/>
    <w:rsid w:val="006C5D7D"/>
    <w:rsid w:val="006D162A"/>
    <w:rsid w:val="006D3C67"/>
    <w:rsid w:val="006D7772"/>
    <w:rsid w:val="006F7943"/>
    <w:rsid w:val="00706BD9"/>
    <w:rsid w:val="00711202"/>
    <w:rsid w:val="007160CE"/>
    <w:rsid w:val="007177DC"/>
    <w:rsid w:val="00727B6C"/>
    <w:rsid w:val="007349F4"/>
    <w:rsid w:val="00743F52"/>
    <w:rsid w:val="007455DA"/>
    <w:rsid w:val="0075120E"/>
    <w:rsid w:val="007527F3"/>
    <w:rsid w:val="00761FA4"/>
    <w:rsid w:val="00770286"/>
    <w:rsid w:val="0077293C"/>
    <w:rsid w:val="007763CE"/>
    <w:rsid w:val="00782FAF"/>
    <w:rsid w:val="0078746A"/>
    <w:rsid w:val="00791B19"/>
    <w:rsid w:val="007929F8"/>
    <w:rsid w:val="007A6A7E"/>
    <w:rsid w:val="007B67BC"/>
    <w:rsid w:val="007C1510"/>
    <w:rsid w:val="007C4D87"/>
    <w:rsid w:val="007C4E94"/>
    <w:rsid w:val="007E0B84"/>
    <w:rsid w:val="007F1631"/>
    <w:rsid w:val="008025CA"/>
    <w:rsid w:val="008137AB"/>
    <w:rsid w:val="00826AFF"/>
    <w:rsid w:val="0082795D"/>
    <w:rsid w:val="008325A9"/>
    <w:rsid w:val="0084770F"/>
    <w:rsid w:val="00856D7D"/>
    <w:rsid w:val="00857ECF"/>
    <w:rsid w:val="008605EE"/>
    <w:rsid w:val="00861317"/>
    <w:rsid w:val="008802D2"/>
    <w:rsid w:val="008856CB"/>
    <w:rsid w:val="008867A4"/>
    <w:rsid w:val="00892410"/>
    <w:rsid w:val="00893C7C"/>
    <w:rsid w:val="008A3FE4"/>
    <w:rsid w:val="008B1B2B"/>
    <w:rsid w:val="008E00B4"/>
    <w:rsid w:val="008E528F"/>
    <w:rsid w:val="008E62AC"/>
    <w:rsid w:val="008E66B8"/>
    <w:rsid w:val="008E77A0"/>
    <w:rsid w:val="008F3434"/>
    <w:rsid w:val="009012DC"/>
    <w:rsid w:val="009031FB"/>
    <w:rsid w:val="00903F45"/>
    <w:rsid w:val="00914937"/>
    <w:rsid w:val="00917BA7"/>
    <w:rsid w:val="00924CD8"/>
    <w:rsid w:val="00925788"/>
    <w:rsid w:val="009329C4"/>
    <w:rsid w:val="009477D2"/>
    <w:rsid w:val="009513E6"/>
    <w:rsid w:val="00951A3C"/>
    <w:rsid w:val="00960FA3"/>
    <w:rsid w:val="00965902"/>
    <w:rsid w:val="00967968"/>
    <w:rsid w:val="009711FA"/>
    <w:rsid w:val="009728DA"/>
    <w:rsid w:val="009770A7"/>
    <w:rsid w:val="0098414D"/>
    <w:rsid w:val="009847CF"/>
    <w:rsid w:val="0098732E"/>
    <w:rsid w:val="0099164D"/>
    <w:rsid w:val="009A0DA3"/>
    <w:rsid w:val="009A604C"/>
    <w:rsid w:val="009B3173"/>
    <w:rsid w:val="009B43EF"/>
    <w:rsid w:val="009B4B14"/>
    <w:rsid w:val="009B653B"/>
    <w:rsid w:val="009C2491"/>
    <w:rsid w:val="009C7C82"/>
    <w:rsid w:val="009D01E1"/>
    <w:rsid w:val="009D2927"/>
    <w:rsid w:val="009D6861"/>
    <w:rsid w:val="009E1527"/>
    <w:rsid w:val="009E2DA7"/>
    <w:rsid w:val="009E356D"/>
    <w:rsid w:val="00A01305"/>
    <w:rsid w:val="00A316AE"/>
    <w:rsid w:val="00A368A9"/>
    <w:rsid w:val="00A404A5"/>
    <w:rsid w:val="00A44D81"/>
    <w:rsid w:val="00A45F22"/>
    <w:rsid w:val="00A4637D"/>
    <w:rsid w:val="00A51EDC"/>
    <w:rsid w:val="00A5630A"/>
    <w:rsid w:val="00A56DD7"/>
    <w:rsid w:val="00A5710F"/>
    <w:rsid w:val="00A62CAD"/>
    <w:rsid w:val="00A74975"/>
    <w:rsid w:val="00A75134"/>
    <w:rsid w:val="00A76B2B"/>
    <w:rsid w:val="00A775F9"/>
    <w:rsid w:val="00A9258C"/>
    <w:rsid w:val="00AA5789"/>
    <w:rsid w:val="00AB6C0E"/>
    <w:rsid w:val="00AC49A1"/>
    <w:rsid w:val="00AC76C0"/>
    <w:rsid w:val="00AD5CD2"/>
    <w:rsid w:val="00AE3971"/>
    <w:rsid w:val="00AF1C36"/>
    <w:rsid w:val="00B04B16"/>
    <w:rsid w:val="00B04EAD"/>
    <w:rsid w:val="00B11AE6"/>
    <w:rsid w:val="00B15E24"/>
    <w:rsid w:val="00B167AE"/>
    <w:rsid w:val="00B226C6"/>
    <w:rsid w:val="00B27162"/>
    <w:rsid w:val="00B31E6E"/>
    <w:rsid w:val="00B33526"/>
    <w:rsid w:val="00B35434"/>
    <w:rsid w:val="00B36642"/>
    <w:rsid w:val="00B55292"/>
    <w:rsid w:val="00B65025"/>
    <w:rsid w:val="00B7219A"/>
    <w:rsid w:val="00B834E2"/>
    <w:rsid w:val="00B918E1"/>
    <w:rsid w:val="00B92DFE"/>
    <w:rsid w:val="00B932EC"/>
    <w:rsid w:val="00B94DEC"/>
    <w:rsid w:val="00BA24FB"/>
    <w:rsid w:val="00BA54B1"/>
    <w:rsid w:val="00BC5CBD"/>
    <w:rsid w:val="00BD06B2"/>
    <w:rsid w:val="00BD1576"/>
    <w:rsid w:val="00BD28B5"/>
    <w:rsid w:val="00BD5E73"/>
    <w:rsid w:val="00BF123F"/>
    <w:rsid w:val="00BF7BC2"/>
    <w:rsid w:val="00C1562D"/>
    <w:rsid w:val="00C22EE5"/>
    <w:rsid w:val="00C23F83"/>
    <w:rsid w:val="00C27D31"/>
    <w:rsid w:val="00C37813"/>
    <w:rsid w:val="00C37D84"/>
    <w:rsid w:val="00C52980"/>
    <w:rsid w:val="00C52BC4"/>
    <w:rsid w:val="00C75255"/>
    <w:rsid w:val="00C85C03"/>
    <w:rsid w:val="00C916E9"/>
    <w:rsid w:val="00C96CDD"/>
    <w:rsid w:val="00C96D90"/>
    <w:rsid w:val="00C97E92"/>
    <w:rsid w:val="00CA25DF"/>
    <w:rsid w:val="00CB282A"/>
    <w:rsid w:val="00CB71FC"/>
    <w:rsid w:val="00CC050C"/>
    <w:rsid w:val="00CC0F96"/>
    <w:rsid w:val="00CC5301"/>
    <w:rsid w:val="00CD2D17"/>
    <w:rsid w:val="00CE6288"/>
    <w:rsid w:val="00CF00A1"/>
    <w:rsid w:val="00CF0722"/>
    <w:rsid w:val="00D03026"/>
    <w:rsid w:val="00D0418F"/>
    <w:rsid w:val="00D134BA"/>
    <w:rsid w:val="00D253DA"/>
    <w:rsid w:val="00D33368"/>
    <w:rsid w:val="00D33884"/>
    <w:rsid w:val="00D34635"/>
    <w:rsid w:val="00D43A50"/>
    <w:rsid w:val="00D522DA"/>
    <w:rsid w:val="00D60678"/>
    <w:rsid w:val="00D63767"/>
    <w:rsid w:val="00D641D4"/>
    <w:rsid w:val="00D72E04"/>
    <w:rsid w:val="00DA35B9"/>
    <w:rsid w:val="00DB3BCD"/>
    <w:rsid w:val="00DB660C"/>
    <w:rsid w:val="00DB6C6A"/>
    <w:rsid w:val="00DC47A3"/>
    <w:rsid w:val="00DC7568"/>
    <w:rsid w:val="00DD3B06"/>
    <w:rsid w:val="00DE332E"/>
    <w:rsid w:val="00E02DCA"/>
    <w:rsid w:val="00E2071A"/>
    <w:rsid w:val="00E26A91"/>
    <w:rsid w:val="00E27207"/>
    <w:rsid w:val="00E33806"/>
    <w:rsid w:val="00E33EA4"/>
    <w:rsid w:val="00E35CA4"/>
    <w:rsid w:val="00E43C04"/>
    <w:rsid w:val="00E446DA"/>
    <w:rsid w:val="00E4488D"/>
    <w:rsid w:val="00E71199"/>
    <w:rsid w:val="00E73180"/>
    <w:rsid w:val="00E73B2C"/>
    <w:rsid w:val="00E937D2"/>
    <w:rsid w:val="00EB6CBE"/>
    <w:rsid w:val="00EC335B"/>
    <w:rsid w:val="00EC5482"/>
    <w:rsid w:val="00EC6147"/>
    <w:rsid w:val="00ED0E63"/>
    <w:rsid w:val="00EE2363"/>
    <w:rsid w:val="00EF1616"/>
    <w:rsid w:val="00EF5400"/>
    <w:rsid w:val="00EF749C"/>
    <w:rsid w:val="00F34EC3"/>
    <w:rsid w:val="00F35A64"/>
    <w:rsid w:val="00F3657B"/>
    <w:rsid w:val="00F530F8"/>
    <w:rsid w:val="00F5422A"/>
    <w:rsid w:val="00F66BA6"/>
    <w:rsid w:val="00F76700"/>
    <w:rsid w:val="00F822BA"/>
    <w:rsid w:val="00FD0E66"/>
    <w:rsid w:val="00FD21A2"/>
    <w:rsid w:val="00FD5FA4"/>
    <w:rsid w:val="00FE0AB8"/>
    <w:rsid w:val="00FE759B"/>
    <w:rsid w:val="00FF01D1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4304"/>
    <w:pPr>
      <w:keepNext/>
      <w:ind w:right="-521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3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4F4304"/>
    <w:rPr>
      <w:color w:val="0000FF"/>
      <w:u w:val="single"/>
    </w:rPr>
  </w:style>
  <w:style w:type="paragraph" w:styleId="a4">
    <w:name w:val="Body Text"/>
    <w:basedOn w:val="a"/>
    <w:link w:val="a5"/>
    <w:rsid w:val="004F4304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rsid w:val="004F4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4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3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8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4304"/>
    <w:pPr>
      <w:keepNext/>
      <w:ind w:right="-521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3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4F4304"/>
    <w:rPr>
      <w:color w:val="0000FF"/>
      <w:u w:val="single"/>
    </w:rPr>
  </w:style>
  <w:style w:type="paragraph" w:styleId="a4">
    <w:name w:val="Body Text"/>
    <w:basedOn w:val="a"/>
    <w:link w:val="a5"/>
    <w:rsid w:val="004F4304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rsid w:val="004F4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4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3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8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2D2F3-8C94-41AA-9EC8-1BF8A1E3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Преснухина Людмила Анатольевна</cp:lastModifiedBy>
  <cp:revision>2</cp:revision>
  <cp:lastPrinted>2022-10-11T07:36:00Z</cp:lastPrinted>
  <dcterms:created xsi:type="dcterms:W3CDTF">2022-10-11T07:37:00Z</dcterms:created>
  <dcterms:modified xsi:type="dcterms:W3CDTF">2022-10-11T07:37:00Z</dcterms:modified>
</cp:coreProperties>
</file>