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3381" w:rsidRPr="008D3381">
        <w:rPr>
          <w:rFonts w:ascii="Times New Roman" w:hAnsi="Times New Roman" w:cs="Times New Roman"/>
          <w:b/>
          <w:i/>
          <w:sz w:val="28"/>
          <w:szCs w:val="28"/>
        </w:rPr>
        <w:t>праздничного мероприятия, посвящённого встрече Нового 202</w:t>
      </w:r>
      <w:r w:rsidR="00B524B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D3381" w:rsidRPr="008D338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8D3381">
        <w:rPr>
          <w:rFonts w:ascii="Times New Roman" w:hAnsi="Times New Roman" w:cs="Times New Roman"/>
          <w:sz w:val="28"/>
          <w:szCs w:val="28"/>
        </w:rPr>
        <w:t>1</w:t>
      </w:r>
      <w:r w:rsidR="00B524BC">
        <w:rPr>
          <w:rFonts w:ascii="Times New Roman" w:hAnsi="Times New Roman" w:cs="Times New Roman"/>
          <w:sz w:val="28"/>
          <w:szCs w:val="28"/>
        </w:rPr>
        <w:t>7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8D3381">
        <w:rPr>
          <w:rFonts w:ascii="Times New Roman" w:hAnsi="Times New Roman" w:cs="Times New Roman"/>
          <w:sz w:val="28"/>
          <w:szCs w:val="28"/>
        </w:rPr>
        <w:t>ноября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</w:t>
      </w:r>
      <w:r w:rsidR="00B524BC">
        <w:rPr>
          <w:rFonts w:ascii="Times New Roman" w:hAnsi="Times New Roman" w:cs="Times New Roman"/>
          <w:sz w:val="28"/>
          <w:szCs w:val="28"/>
        </w:rPr>
        <w:t>20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8D3381" w:rsidRPr="008D3381">
        <w:rPr>
          <w:rFonts w:ascii="Times New Roman" w:hAnsi="Times New Roman" w:cs="Times New Roman"/>
          <w:sz w:val="28"/>
          <w:szCs w:val="28"/>
        </w:rPr>
        <w:t>праздничного мероприятия, посвящённого встрече Нового 202</w:t>
      </w:r>
      <w:r w:rsidR="00B524BC">
        <w:rPr>
          <w:rFonts w:ascii="Times New Roman" w:hAnsi="Times New Roman" w:cs="Times New Roman"/>
          <w:sz w:val="28"/>
          <w:szCs w:val="28"/>
        </w:rPr>
        <w:t>1</w:t>
      </w:r>
      <w:r w:rsidR="008D3381" w:rsidRPr="008D33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8D3381" w:rsidRPr="008D3381">
        <w:rPr>
          <w:rFonts w:ascii="Times New Roman" w:hAnsi="Times New Roman" w:cs="Times New Roman"/>
          <w:sz w:val="28"/>
          <w:szCs w:val="28"/>
        </w:rPr>
        <w:t>праздничного мероприятия, посвящённого встрече Нового 202</w:t>
      </w:r>
      <w:r w:rsidR="00B524BC">
        <w:rPr>
          <w:rFonts w:ascii="Times New Roman" w:hAnsi="Times New Roman" w:cs="Times New Roman"/>
          <w:sz w:val="28"/>
          <w:szCs w:val="28"/>
        </w:rPr>
        <w:t>1</w:t>
      </w:r>
      <w:r w:rsidR="008D3381" w:rsidRPr="008D33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8D3381" w:rsidRPr="008D3381">
        <w:rPr>
          <w:rFonts w:ascii="Times New Roman" w:hAnsi="Times New Roman" w:cs="Times New Roman"/>
          <w:sz w:val="28"/>
          <w:szCs w:val="28"/>
        </w:rPr>
        <w:t>праздничного мероприятия, посвящённого встрече Нового 202</w:t>
      </w:r>
      <w:r w:rsidR="00B524BC">
        <w:rPr>
          <w:rFonts w:ascii="Times New Roman" w:hAnsi="Times New Roman" w:cs="Times New Roman"/>
          <w:sz w:val="28"/>
          <w:szCs w:val="28"/>
        </w:rPr>
        <w:t>1</w:t>
      </w:r>
      <w:r w:rsidR="008D3381" w:rsidRPr="008D338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524BC">
        <w:rPr>
          <w:rFonts w:ascii="Times New Roman" w:hAnsi="Times New Roman" w:cs="Times New Roman"/>
          <w:sz w:val="28"/>
          <w:szCs w:val="28"/>
        </w:rPr>
        <w:t>1 850</w:t>
      </w:r>
      <w:r w:rsidR="008D3381" w:rsidRPr="008D3381">
        <w:rPr>
          <w:rFonts w:ascii="Times New Roman" w:hAnsi="Times New Roman" w:cs="Times New Roman"/>
          <w:sz w:val="28"/>
          <w:szCs w:val="28"/>
        </w:rPr>
        <w:t xml:space="preserve"> 000,00 (</w:t>
      </w:r>
      <w:r w:rsidR="00B524BC">
        <w:rPr>
          <w:rFonts w:ascii="Times New Roman" w:hAnsi="Times New Roman" w:cs="Times New Roman"/>
          <w:sz w:val="28"/>
          <w:szCs w:val="28"/>
        </w:rPr>
        <w:t>один миллион восемьсот пятьдесят</w:t>
      </w:r>
      <w:r w:rsidR="008D3381" w:rsidRPr="008D3381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4BC" w:rsidRDefault="00B524BC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524BC">
        <w:rPr>
          <w:rFonts w:ascii="Times New Roman" w:hAnsi="Times New Roman" w:cs="Times New Roman"/>
          <w:sz w:val="28"/>
          <w:szCs w:val="28"/>
        </w:rPr>
        <w:t>ехнические и организационные требования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4BC" w:rsidRDefault="00B524BC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 w:rsidRPr="00B524BC">
        <w:rPr>
          <w:rFonts w:ascii="Times New Roman" w:hAnsi="Times New Roman" w:cs="Times New Roman"/>
          <w:sz w:val="28"/>
          <w:szCs w:val="28"/>
        </w:rPr>
        <w:t>салюта-фейерверка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4BC">
        <w:rPr>
          <w:rFonts w:ascii="Times New Roman" w:hAnsi="Times New Roman" w:cs="Times New Roman"/>
          <w:sz w:val="28"/>
          <w:szCs w:val="28"/>
        </w:rPr>
        <w:t>в</w:t>
      </w:r>
      <w:r w:rsidR="00AE067B">
        <w:rPr>
          <w:rFonts w:ascii="Times New Roman" w:hAnsi="Times New Roman" w:cs="Times New Roman"/>
          <w:sz w:val="28"/>
          <w:szCs w:val="28"/>
        </w:rPr>
        <w:t xml:space="preserve"> центре </w:t>
      </w:r>
      <w:r w:rsidRPr="00B524BC">
        <w:rPr>
          <w:rFonts w:ascii="Times New Roman" w:hAnsi="Times New Roman" w:cs="Times New Roman"/>
          <w:sz w:val="28"/>
          <w:szCs w:val="28"/>
        </w:rPr>
        <w:t>г</w:t>
      </w:r>
      <w:r w:rsidR="00AE067B">
        <w:rPr>
          <w:rFonts w:ascii="Times New Roman" w:hAnsi="Times New Roman" w:cs="Times New Roman"/>
          <w:sz w:val="28"/>
          <w:szCs w:val="28"/>
        </w:rPr>
        <w:t>орода</w:t>
      </w:r>
      <w:r w:rsidRPr="00B524BC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AE06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AE067B">
        <w:rPr>
          <w:rFonts w:ascii="Times New Roman" w:hAnsi="Times New Roman" w:cs="Times New Roman"/>
          <w:sz w:val="28"/>
          <w:szCs w:val="28"/>
        </w:rPr>
        <w:t xml:space="preserve"> 8 минут и в</w:t>
      </w:r>
      <w:r w:rsidRPr="00B52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BC">
        <w:rPr>
          <w:rFonts w:ascii="Times New Roman" w:hAnsi="Times New Roman" w:cs="Times New Roman"/>
          <w:sz w:val="28"/>
          <w:szCs w:val="28"/>
        </w:rPr>
        <w:t>жилрайон</w:t>
      </w:r>
      <w:r w:rsidR="00AE067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52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BC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B524BC">
        <w:rPr>
          <w:rFonts w:ascii="Times New Roman" w:hAnsi="Times New Roman" w:cs="Times New Roman"/>
          <w:sz w:val="28"/>
          <w:szCs w:val="28"/>
        </w:rPr>
        <w:t xml:space="preserve"> не менее 5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4BC" w:rsidRDefault="00584570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24BC">
        <w:rPr>
          <w:rFonts w:ascii="Times New Roman" w:hAnsi="Times New Roman" w:cs="Times New Roman"/>
          <w:sz w:val="28"/>
          <w:szCs w:val="28"/>
        </w:rPr>
        <w:t>Место запуска:</w:t>
      </w:r>
      <w:r w:rsidR="00B524BC" w:rsidRPr="00B524BC">
        <w:rPr>
          <w:rFonts w:ascii="Times New Roman" w:hAnsi="Times New Roman" w:cs="Times New Roman"/>
          <w:sz w:val="28"/>
          <w:szCs w:val="28"/>
        </w:rPr>
        <w:t xml:space="preserve"> </w:t>
      </w:r>
      <w:r w:rsidR="00AE067B">
        <w:rPr>
          <w:rFonts w:ascii="Times New Roman" w:hAnsi="Times New Roman" w:cs="Times New Roman"/>
          <w:sz w:val="28"/>
          <w:szCs w:val="28"/>
        </w:rPr>
        <w:t>п</w:t>
      </w:r>
      <w:r w:rsidR="00B524BC" w:rsidRPr="00B524BC">
        <w:rPr>
          <w:rFonts w:ascii="Times New Roman" w:hAnsi="Times New Roman" w:cs="Times New Roman"/>
          <w:sz w:val="28"/>
          <w:szCs w:val="28"/>
        </w:rPr>
        <w:t xml:space="preserve">лощадка бывшего парка на ул. Буркова,  </w:t>
      </w:r>
      <w:proofErr w:type="spellStart"/>
      <w:r w:rsidR="00AE067B">
        <w:rPr>
          <w:rFonts w:ascii="Times New Roman" w:hAnsi="Times New Roman" w:cs="Times New Roman"/>
          <w:sz w:val="28"/>
          <w:szCs w:val="28"/>
        </w:rPr>
        <w:t>ж</w:t>
      </w:r>
      <w:r w:rsidR="00B524BC" w:rsidRPr="00B524BC">
        <w:rPr>
          <w:rFonts w:ascii="Times New Roman" w:hAnsi="Times New Roman" w:cs="Times New Roman"/>
          <w:sz w:val="28"/>
          <w:szCs w:val="28"/>
        </w:rPr>
        <w:t>илрайон</w:t>
      </w:r>
      <w:proofErr w:type="spellEnd"/>
      <w:r w:rsidR="00B524BC" w:rsidRPr="00B52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4BC" w:rsidRPr="00B524BC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="00B524BC" w:rsidRPr="00B524BC">
        <w:rPr>
          <w:rFonts w:ascii="Times New Roman" w:hAnsi="Times New Roman" w:cs="Times New Roman"/>
          <w:sz w:val="28"/>
          <w:szCs w:val="28"/>
        </w:rPr>
        <w:t xml:space="preserve"> – </w:t>
      </w:r>
      <w:r w:rsidR="00AE067B">
        <w:rPr>
          <w:rFonts w:ascii="Times New Roman" w:hAnsi="Times New Roman" w:cs="Times New Roman"/>
          <w:sz w:val="28"/>
          <w:szCs w:val="28"/>
        </w:rPr>
        <w:t xml:space="preserve">площадка возле </w:t>
      </w:r>
      <w:r w:rsidR="00B524BC" w:rsidRPr="00B524B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524BC" w:rsidRPr="00B524BC">
        <w:rPr>
          <w:rFonts w:ascii="Times New Roman" w:hAnsi="Times New Roman" w:cs="Times New Roman"/>
          <w:sz w:val="28"/>
          <w:szCs w:val="28"/>
        </w:rPr>
        <w:t>Примоская</w:t>
      </w:r>
      <w:proofErr w:type="spellEnd"/>
      <w:r w:rsidR="00B524BC" w:rsidRPr="00B524BC">
        <w:rPr>
          <w:rFonts w:ascii="Times New Roman" w:hAnsi="Times New Roman" w:cs="Times New Roman"/>
          <w:sz w:val="28"/>
          <w:szCs w:val="28"/>
        </w:rPr>
        <w:t>, 5а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570" w:rsidRDefault="00D73726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Запуск </w:t>
      </w:r>
      <w:r w:rsidRPr="00D73726">
        <w:rPr>
          <w:rFonts w:ascii="Times New Roman" w:hAnsi="Times New Roman" w:cs="Times New Roman"/>
          <w:sz w:val="28"/>
          <w:szCs w:val="28"/>
        </w:rPr>
        <w:t>должны осуществлять специалисты, имеющие соответствующие сертификаты-допуски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726" w:rsidRDefault="00D73726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Салют-фейерверк должен включать: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2622"/>
        <w:gridCol w:w="1083"/>
        <w:gridCol w:w="3876"/>
      </w:tblGrid>
      <w:tr w:rsidR="00D73726" w:rsidRPr="00FC7DAC" w:rsidTr="00F36528">
        <w:trPr>
          <w:trHeight w:val="117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0B604D" w:rsidRDefault="00D73726" w:rsidP="00D73726">
            <w:pPr>
              <w:pStyle w:val="4"/>
              <w:spacing w:before="0" w:after="0"/>
              <w:rPr>
                <w:rFonts w:ascii="Book Antiqua" w:hAnsi="Book Antiqua"/>
                <w:sz w:val="24"/>
                <w:szCs w:val="24"/>
              </w:rPr>
            </w:pPr>
            <w:r w:rsidRPr="000B604D">
              <w:rPr>
                <w:rFonts w:ascii="Book Antiqua" w:hAnsi="Book Antiqua"/>
                <w:sz w:val="24"/>
                <w:szCs w:val="24"/>
              </w:rPr>
              <w:t>Композиция и</w:t>
            </w:r>
          </w:p>
          <w:p w:rsidR="00D73726" w:rsidRPr="000B604D" w:rsidRDefault="00D73726" w:rsidP="00D73726">
            <w:pPr>
              <w:spacing w:after="0"/>
              <w:ind w:left="-114" w:right="-108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B604D">
              <w:rPr>
                <w:rFonts w:ascii="Book Antiqua" w:hAnsi="Book Antiqua"/>
                <w:b/>
                <w:bCs/>
                <w:sz w:val="24"/>
                <w:szCs w:val="24"/>
              </w:rPr>
              <w:t>используемые материалы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0B604D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321F4" w:rsidRDefault="00D73726" w:rsidP="00D73726">
            <w:pPr>
              <w:pStyle w:val="3"/>
              <w:spacing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321F4">
              <w:rPr>
                <w:rFonts w:ascii="Book Antiqua" w:hAnsi="Book Antiqua"/>
                <w:sz w:val="24"/>
                <w:szCs w:val="24"/>
              </w:rPr>
              <w:t>Фото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0B604D" w:rsidRDefault="00D73726" w:rsidP="00D73726">
            <w:pPr>
              <w:pStyle w:val="4"/>
              <w:spacing w:before="0" w:after="0"/>
              <w:ind w:left="-108" w:right="-108"/>
              <w:rPr>
                <w:rFonts w:ascii="Book Antiqua" w:hAnsi="Book Antiqua"/>
                <w:sz w:val="24"/>
                <w:szCs w:val="24"/>
              </w:rPr>
            </w:pPr>
            <w:r w:rsidRPr="000B604D">
              <w:rPr>
                <w:rFonts w:ascii="Book Antiqua" w:hAnsi="Book Antiqua"/>
                <w:sz w:val="24"/>
                <w:szCs w:val="24"/>
              </w:rPr>
              <w:t>Время</w:t>
            </w:r>
          </w:p>
          <w:p w:rsidR="00D73726" w:rsidRPr="000B604D" w:rsidRDefault="00D73726" w:rsidP="00D73726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B604D">
              <w:rPr>
                <w:rFonts w:ascii="Book Antiqua" w:hAnsi="Book Antiqua"/>
                <w:b/>
                <w:bCs/>
                <w:sz w:val="24"/>
                <w:szCs w:val="24"/>
              </w:rPr>
              <w:t>работы</w:t>
            </w:r>
          </w:p>
          <w:p w:rsidR="00D73726" w:rsidRPr="000B604D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604D">
              <w:rPr>
                <w:rFonts w:ascii="Book Antiqua" w:hAnsi="Book Antiqua"/>
                <w:b/>
                <w:bCs/>
                <w:sz w:val="24"/>
                <w:szCs w:val="24"/>
              </w:rPr>
              <w:t>(сек.)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0B604D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0B604D" w:rsidRDefault="00D73726" w:rsidP="00D73726">
            <w:pPr>
              <w:pStyle w:val="2"/>
              <w:spacing w:before="0" w:after="0"/>
              <w:rPr>
                <w:rFonts w:ascii="Book Antiqua" w:hAnsi="Book Antiqua"/>
                <w:i w:val="0"/>
                <w:sz w:val="24"/>
                <w:szCs w:val="24"/>
              </w:rPr>
            </w:pPr>
            <w:r w:rsidRPr="000B604D">
              <w:rPr>
                <w:rFonts w:ascii="Book Antiqua" w:hAnsi="Book Antiqua"/>
                <w:i w:val="0"/>
                <w:sz w:val="24"/>
                <w:szCs w:val="24"/>
              </w:rPr>
              <w:t>Краткое описание</w:t>
            </w:r>
          </w:p>
        </w:tc>
      </w:tr>
      <w:tr w:rsidR="00D73726" w:rsidRPr="00FC7DAC" w:rsidTr="00F36528">
        <w:trPr>
          <w:trHeight w:val="16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tabs>
                <w:tab w:val="left" w:pos="1200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«Павлин-веер»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FC7DAC">
              <w:rPr>
                <w:rFonts w:ascii="Book Antiqua" w:hAnsi="Book Antiqua"/>
                <w:sz w:val="24"/>
                <w:szCs w:val="24"/>
              </w:rPr>
              <w:t>проф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.р</w:t>
            </w:r>
            <w:proofErr w:type="gramEnd"/>
            <w:r w:rsidRPr="00FC7DAC">
              <w:rPr>
                <w:rFonts w:ascii="Book Antiqua" w:hAnsi="Book Antiqua"/>
                <w:sz w:val="24"/>
                <w:szCs w:val="24"/>
              </w:rPr>
              <w:t>имские</w:t>
            </w:r>
            <w:proofErr w:type="spellEnd"/>
            <w:r w:rsidRPr="00FC7DAC">
              <w:rPr>
                <w:rFonts w:ascii="Book Antiqua" w:hAnsi="Book Antiqua"/>
                <w:sz w:val="24"/>
                <w:szCs w:val="24"/>
              </w:rPr>
              <w:t xml:space="preserve"> свечи)</w:t>
            </w:r>
          </w:p>
          <w:p w:rsidR="00D73726" w:rsidRDefault="00D73726" w:rsidP="00D73726">
            <w:pPr>
              <w:tabs>
                <w:tab w:val="left" w:pos="1095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(до 70м)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1.2D</w:t>
            </w:r>
          </w:p>
          <w:p w:rsidR="00D73726" w:rsidRPr="00D73726" w:rsidRDefault="00D73726" w:rsidP="00D73726">
            <w:pPr>
              <w:tabs>
                <w:tab w:val="left" w:pos="1095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object w:dxaOrig="2438" w:dyaOrig="1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87.05pt" o:ole="">
                  <v:imagedata r:id="rId6" o:title=""/>
                </v:shape>
                <o:OLEObject Type="Embed" ProgID="Unknown" ShapeID="_x0000_i1025" DrawAspect="Content" ObjectID="_1667046058" r:id="rId7"/>
              </w:objec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30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Кол.</w:t>
            </w:r>
            <w:r>
              <w:rPr>
                <w:rFonts w:ascii="Book Antiqua" w:hAnsi="Book Antiqua"/>
                <w:sz w:val="24"/>
                <w:szCs w:val="24"/>
              </w:rPr>
              <w:t xml:space="preserve"> 30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(Золотые,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серебряные</w:t>
            </w:r>
            <w:r>
              <w:rPr>
                <w:rFonts w:ascii="Book Antiqua" w:hAnsi="Book Antiqua"/>
                <w:sz w:val="24"/>
                <w:szCs w:val="24"/>
              </w:rPr>
              <w:t xml:space="preserve"> кометы на высоту до 7</w:t>
            </w:r>
            <w:r w:rsidRPr="00FC7DAC">
              <w:rPr>
                <w:rFonts w:ascii="Book Antiqua" w:hAnsi="Book Antiqua"/>
                <w:sz w:val="24"/>
                <w:szCs w:val="24"/>
              </w:rPr>
              <w:t>0м)</w:t>
            </w:r>
          </w:p>
        </w:tc>
      </w:tr>
      <w:tr w:rsidR="00D73726" w:rsidRPr="00FC7DAC" w:rsidTr="00F36528">
        <w:trPr>
          <w:trHeight w:val="16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tabs>
                <w:tab w:val="left" w:pos="1200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lastRenderedPageBreak/>
              <w:t>«Павлин-веер»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(проф.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римские свечи)</w:t>
            </w:r>
          </w:p>
          <w:p w:rsidR="00D73726" w:rsidRDefault="00D73726" w:rsidP="00D73726">
            <w:pPr>
              <w:tabs>
                <w:tab w:val="left" w:pos="1095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(до 70м)</w:t>
            </w:r>
            <w:r w:rsidRPr="009927BF">
              <w:rPr>
                <w:rFonts w:ascii="Book Antiqua" w:hAnsi="Book Antiqua"/>
                <w:sz w:val="24"/>
                <w:szCs w:val="24"/>
              </w:rPr>
              <w:t>1.5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  <w:p w:rsidR="00D73726" w:rsidRPr="00D73726" w:rsidRDefault="00D73726" w:rsidP="00D73726">
            <w:pPr>
              <w:tabs>
                <w:tab w:val="left" w:pos="1095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object w:dxaOrig="2438" w:dyaOrig="1219">
                <v:shape id="_x0000_i1026" type="#_x0000_t75" style="width:108.3pt;height:87.05pt" o:ole="">
                  <v:imagedata r:id="rId6" o:title=""/>
                </v:shape>
                <o:OLEObject Type="Embed" ProgID="Unknown" ShapeID="_x0000_i1026" DrawAspect="Content" ObjectID="_1667046059" r:id="rId8"/>
              </w:objec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30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Кол.30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(Золотые,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серебряные</w:t>
            </w:r>
            <w:r>
              <w:rPr>
                <w:rFonts w:ascii="Book Antiqua" w:hAnsi="Book Antiqua"/>
                <w:sz w:val="24"/>
                <w:szCs w:val="24"/>
              </w:rPr>
              <w:t xml:space="preserve"> кометы на высоту до 7</w:t>
            </w:r>
            <w:r w:rsidRPr="00FC7DAC">
              <w:rPr>
                <w:rFonts w:ascii="Book Antiqua" w:hAnsi="Book Antiqua"/>
                <w:sz w:val="24"/>
                <w:szCs w:val="24"/>
              </w:rPr>
              <w:t>0м)</w:t>
            </w:r>
          </w:p>
        </w:tc>
      </w:tr>
      <w:tr w:rsidR="00D73726" w:rsidRPr="00FC7DAC" w:rsidTr="00F36528">
        <w:trPr>
          <w:trHeight w:val="16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tabs>
                <w:tab w:val="left" w:pos="1200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«Павлин-веер»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(проф.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римские свечи)</w:t>
            </w:r>
          </w:p>
          <w:p w:rsidR="00D73726" w:rsidRDefault="00D73726" w:rsidP="00D73726">
            <w:pPr>
              <w:tabs>
                <w:tab w:val="left" w:pos="1095"/>
              </w:tabs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(до 70м)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2D</w:t>
            </w:r>
          </w:p>
          <w:p w:rsidR="00D73726" w:rsidRPr="00D73726" w:rsidRDefault="00D73726" w:rsidP="00D73726">
            <w:pPr>
              <w:tabs>
                <w:tab w:val="left" w:pos="1095"/>
              </w:tabs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object w:dxaOrig="2438" w:dyaOrig="1219">
                <v:shape id="_x0000_i1027" type="#_x0000_t75" style="width:113.95pt;height:86.4pt" o:ole="">
                  <v:imagedata r:id="rId6" o:title=""/>
                </v:shape>
                <o:OLEObject Type="Embed" ProgID="Unknown" ShapeID="_x0000_i1027" DrawAspect="Content" ObjectID="_1667046060" r:id="rId9"/>
              </w:objec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30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Кол.</w:t>
            </w:r>
            <w:r>
              <w:rPr>
                <w:rFonts w:ascii="Book Antiqua" w:hAnsi="Book Antiqua"/>
                <w:sz w:val="24"/>
                <w:szCs w:val="24"/>
              </w:rPr>
              <w:t xml:space="preserve"> 20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(Золотые,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серебряные</w:t>
            </w:r>
            <w:r>
              <w:rPr>
                <w:rFonts w:ascii="Book Antiqua" w:hAnsi="Book Antiqua"/>
                <w:sz w:val="24"/>
                <w:szCs w:val="24"/>
              </w:rPr>
              <w:t xml:space="preserve"> кометы на высоту до 7</w:t>
            </w:r>
            <w:r w:rsidRPr="00FC7DAC">
              <w:rPr>
                <w:rFonts w:ascii="Book Antiqua" w:hAnsi="Book Antiqua"/>
                <w:sz w:val="24"/>
                <w:szCs w:val="24"/>
              </w:rPr>
              <w:t>0м)</w:t>
            </w:r>
          </w:p>
        </w:tc>
      </w:tr>
      <w:tr w:rsidR="00D73726" w:rsidRPr="00FC7DAC" w:rsidTr="00F36528">
        <w:trPr>
          <w:trHeight w:val="160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«Бураки» 4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  <w:p w:rsidR="00D73726" w:rsidRP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object w:dxaOrig="2438" w:dyaOrig="1219">
                <v:shape id="_x0000_i1028" type="#_x0000_t75" style="width:114.55pt;height:92.65pt" o:ole="">
                  <v:imagedata r:id="rId10" o:title=""/>
                </v:shape>
                <o:OLEObject Type="Embed" ProgID="Unknown" ShapeID="_x0000_i1028" DrawAspect="Content" ObjectID="_1667046061" r:id="rId11"/>
              </w:objec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r>
              <w:rPr>
                <w:rFonts w:ascii="Book Antiqua" w:hAnsi="Book Antiqua"/>
                <w:sz w:val="24"/>
                <w:szCs w:val="24"/>
              </w:rPr>
              <w:t>. 95 шт</w:t>
            </w:r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тволов 95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(ассортимент-разрыв зарядов в виде разнообразных сфер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Серебр</w:t>
            </w:r>
            <w:r>
              <w:rPr>
                <w:rFonts w:ascii="Book Antiqua" w:hAnsi="Book Antiqua"/>
                <w:sz w:val="24"/>
                <w:szCs w:val="24"/>
              </w:rPr>
              <w:t>я</w:t>
            </w:r>
            <w:r w:rsidRPr="00FC7DAC">
              <w:rPr>
                <w:rFonts w:ascii="Book Antiqua" w:hAnsi="Book Antiqua"/>
                <w:sz w:val="24"/>
                <w:szCs w:val="24"/>
              </w:rPr>
              <w:t>ная хризантема,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золот</w:t>
            </w:r>
            <w:r>
              <w:rPr>
                <w:rFonts w:ascii="Book Antiqua" w:hAnsi="Book Antiqua"/>
                <w:sz w:val="24"/>
                <w:szCs w:val="24"/>
              </w:rPr>
              <w:t>ой пион и т.д. (до 3</w:t>
            </w:r>
            <w:r w:rsidRPr="00FC7DAC">
              <w:rPr>
                <w:rFonts w:ascii="Book Antiqua" w:hAnsi="Book Antiqua"/>
                <w:sz w:val="24"/>
                <w:szCs w:val="24"/>
              </w:rPr>
              <w:t>0 наименований)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на высоте до 100м)</w:t>
            </w:r>
          </w:p>
        </w:tc>
      </w:tr>
      <w:tr w:rsidR="00D73726" w:rsidRPr="00FC7DAC" w:rsidTr="00F36528">
        <w:trPr>
          <w:trHeight w:val="185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 xml:space="preserve">«Бураки» </w:t>
            </w:r>
            <w:r w:rsidRPr="00AD0A78">
              <w:rPr>
                <w:rFonts w:ascii="Book Antiqua" w:hAnsi="Book Antiqua"/>
                <w:sz w:val="24"/>
                <w:szCs w:val="24"/>
              </w:rPr>
              <w:t>5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  <w:p w:rsidR="00D73726" w:rsidRP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object w:dxaOrig="2438" w:dyaOrig="1219">
                <v:shape id="_x0000_i1029" type="#_x0000_t75" style="width:114.55pt;height:92.65pt" o:ole="">
                  <v:imagedata r:id="rId10" o:title=""/>
                </v:shape>
                <o:OLEObject Type="Embed" ProgID="Unknown" ShapeID="_x0000_i1029" DrawAspect="Content" ObjectID="_1667046062" r:id="rId12"/>
              </w:objec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Кол.</w:t>
            </w:r>
            <w:r>
              <w:rPr>
                <w:rFonts w:ascii="Book Antiqua" w:hAnsi="Book Antiqua"/>
                <w:sz w:val="24"/>
                <w:szCs w:val="24"/>
              </w:rPr>
              <w:t xml:space="preserve"> 60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тволов 60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(ассортимент-разрыв зарядов в виде разнообразных сфер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Серебр</w:t>
            </w:r>
            <w:r>
              <w:rPr>
                <w:rFonts w:ascii="Book Antiqua" w:hAnsi="Book Antiqua"/>
                <w:sz w:val="24"/>
                <w:szCs w:val="24"/>
              </w:rPr>
              <w:t>я</w:t>
            </w:r>
            <w:r w:rsidRPr="00FC7DAC">
              <w:rPr>
                <w:rFonts w:ascii="Book Antiqua" w:hAnsi="Book Antiqua"/>
                <w:sz w:val="24"/>
                <w:szCs w:val="24"/>
              </w:rPr>
              <w:t>ная хризантема,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золот</w:t>
            </w:r>
            <w:r>
              <w:rPr>
                <w:rFonts w:ascii="Book Antiqua" w:hAnsi="Book Antiqua"/>
                <w:sz w:val="24"/>
                <w:szCs w:val="24"/>
              </w:rPr>
              <w:t xml:space="preserve">ой </w:t>
            </w:r>
            <w:r w:rsidRPr="00FC7DAC">
              <w:rPr>
                <w:rFonts w:ascii="Book Antiqua" w:hAnsi="Book Antiqua"/>
                <w:sz w:val="24"/>
                <w:szCs w:val="24"/>
              </w:rPr>
              <w:t>пион и т.д.</w:t>
            </w:r>
            <w:r>
              <w:rPr>
                <w:rFonts w:ascii="Book Antiqua" w:hAnsi="Book Antiqua"/>
                <w:sz w:val="24"/>
                <w:szCs w:val="24"/>
              </w:rPr>
              <w:t xml:space="preserve"> (до 2</w:t>
            </w:r>
            <w:r w:rsidRPr="00FC7DAC">
              <w:rPr>
                <w:rFonts w:ascii="Book Antiqua" w:hAnsi="Book Antiqua"/>
                <w:sz w:val="24"/>
                <w:szCs w:val="24"/>
              </w:rPr>
              <w:t>0 наименований)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на высоте до 100м)</w:t>
            </w:r>
          </w:p>
        </w:tc>
      </w:tr>
      <w:tr w:rsidR="00D73726" w:rsidRPr="00FC7DAC" w:rsidTr="00F36528">
        <w:trPr>
          <w:trHeight w:val="185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«Батареи салютов»</w:t>
            </w:r>
          </w:p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 xml:space="preserve">(до 40м </w:t>
            </w:r>
            <w:proofErr w:type="spellStart"/>
            <w:r w:rsidRPr="00FC7DAC">
              <w:rPr>
                <w:rFonts w:ascii="Book Antiqua" w:hAnsi="Book Antiqua"/>
                <w:sz w:val="24"/>
                <w:szCs w:val="24"/>
              </w:rPr>
              <w:t>полупроф</w:t>
            </w:r>
            <w:proofErr w:type="spellEnd"/>
            <w:r w:rsidRPr="00FC7DAC">
              <w:rPr>
                <w:rFonts w:ascii="Book Antiqua" w:hAnsi="Book Antiqua"/>
                <w:sz w:val="24"/>
                <w:szCs w:val="24"/>
              </w:rPr>
              <w:t>.)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DD0B0" wp14:editId="3AFBB433">
                  <wp:extent cx="1530350" cy="9271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Кол.</w:t>
            </w:r>
            <w:r>
              <w:rPr>
                <w:rFonts w:ascii="Book Antiqua" w:hAnsi="Book Antiqua"/>
                <w:sz w:val="24"/>
                <w:szCs w:val="24"/>
              </w:rPr>
              <w:t xml:space="preserve"> 30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 w:rsidRPr="00FC7DAC">
              <w:rPr>
                <w:rFonts w:ascii="Book Antiqua" w:hAnsi="Book Antiqua"/>
                <w:sz w:val="24"/>
                <w:szCs w:val="24"/>
              </w:rPr>
              <w:t>тволов до 19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(разноцветные,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FC7DAC">
              <w:rPr>
                <w:rFonts w:ascii="Book Antiqua" w:hAnsi="Book Antiqua"/>
                <w:sz w:val="24"/>
                <w:szCs w:val="24"/>
              </w:rPr>
              <w:t>многоэффектные</w:t>
            </w:r>
            <w:proofErr w:type="spellEnd"/>
            <w:r w:rsidRPr="00FC7DAC">
              <w:rPr>
                <w:rFonts w:ascii="Book Antiqua" w:hAnsi="Book Antiqua"/>
                <w:sz w:val="24"/>
                <w:szCs w:val="24"/>
              </w:rPr>
              <w:t xml:space="preserve"> разрывы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зарядов на высоте до 40м)</w:t>
            </w:r>
          </w:p>
          <w:p w:rsidR="00D73726" w:rsidRPr="00927054" w:rsidRDefault="00D73726" w:rsidP="00D73726">
            <w:pPr>
              <w:spacing w:after="0"/>
            </w:pPr>
          </w:p>
        </w:tc>
      </w:tr>
      <w:tr w:rsidR="00D73726" w:rsidRPr="00FC7DAC" w:rsidTr="00F36528">
        <w:trPr>
          <w:trHeight w:val="125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«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KLS</w:t>
            </w:r>
            <w:r w:rsidRPr="00FC7DAC">
              <w:rPr>
                <w:rFonts w:ascii="Book Antiqua" w:hAnsi="Book Antiqua"/>
                <w:sz w:val="24"/>
                <w:szCs w:val="24"/>
              </w:rPr>
              <w:t>»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(коллекция лучших салютов)</w:t>
            </w:r>
          </w:p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 xml:space="preserve">(до 60м </w:t>
            </w:r>
            <w:proofErr w:type="spellStart"/>
            <w:r w:rsidRPr="00FC7DAC">
              <w:rPr>
                <w:rFonts w:ascii="Book Antiqua" w:hAnsi="Book Antiqua"/>
                <w:sz w:val="24"/>
                <w:szCs w:val="24"/>
              </w:rPr>
              <w:t>полупроф</w:t>
            </w:r>
            <w:proofErr w:type="spellEnd"/>
            <w:r w:rsidRPr="00FC7DAC">
              <w:rPr>
                <w:rFonts w:ascii="Book Antiqua" w:hAnsi="Book Antiqua"/>
                <w:sz w:val="24"/>
                <w:szCs w:val="24"/>
              </w:rPr>
              <w:t>.)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BD277" wp14:editId="5545DE18">
                  <wp:extent cx="1581150" cy="8699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40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Кол.</w:t>
            </w:r>
            <w:r>
              <w:rPr>
                <w:rFonts w:ascii="Book Antiqua" w:hAnsi="Book Antiqua"/>
                <w:sz w:val="24"/>
                <w:szCs w:val="24"/>
              </w:rPr>
              <w:t xml:space="preserve"> 30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 w:rsidRPr="00FC7DAC">
              <w:rPr>
                <w:rFonts w:ascii="Book Antiqua" w:hAnsi="Book Antiqua"/>
                <w:sz w:val="24"/>
                <w:szCs w:val="24"/>
              </w:rPr>
              <w:t>тволов до 49</w:t>
            </w:r>
          </w:p>
          <w:p w:rsidR="00D73726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t>(</w:t>
            </w:r>
            <w:r w:rsidRPr="00AD0A78">
              <w:rPr>
                <w:rFonts w:ascii="Book Antiqua" w:hAnsi="Book Antiqua"/>
                <w:sz w:val="24"/>
                <w:szCs w:val="24"/>
              </w:rPr>
              <w:t xml:space="preserve">разноцветные, </w:t>
            </w:r>
            <w:proofErr w:type="spellStart"/>
            <w:r w:rsidRPr="00AD0A78">
              <w:rPr>
                <w:rFonts w:ascii="Book Antiqua" w:hAnsi="Book Antiqua"/>
                <w:sz w:val="24"/>
                <w:szCs w:val="24"/>
              </w:rPr>
              <w:t>многоэффектные</w:t>
            </w:r>
            <w:proofErr w:type="spellEnd"/>
            <w:r w:rsidRPr="00AD0A78">
              <w:rPr>
                <w:rFonts w:ascii="Book Antiqua" w:hAnsi="Book Antiqua"/>
                <w:sz w:val="24"/>
                <w:szCs w:val="24"/>
              </w:rPr>
              <w:t xml:space="preserve"> разрывы зарядов на высоте до 60м)</w:t>
            </w:r>
          </w:p>
          <w:p w:rsidR="00D73726" w:rsidRPr="00AD0A78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3726" w:rsidRPr="00FC7DAC" w:rsidTr="00F36528">
        <w:trPr>
          <w:trHeight w:val="162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«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KLS</w:t>
            </w:r>
            <w:r w:rsidRPr="00FC7DAC">
              <w:rPr>
                <w:rFonts w:ascii="Book Antiqua" w:hAnsi="Book Antiqua"/>
                <w:sz w:val="24"/>
                <w:szCs w:val="24"/>
              </w:rPr>
              <w:t>»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(коллекция лучших салютов)</w:t>
            </w:r>
          </w:p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 xml:space="preserve">(до 80м </w:t>
            </w:r>
            <w:proofErr w:type="spellStart"/>
            <w:r w:rsidRPr="00FC7DAC">
              <w:rPr>
                <w:rFonts w:ascii="Book Antiqua" w:hAnsi="Book Antiqua"/>
                <w:sz w:val="24"/>
                <w:szCs w:val="24"/>
              </w:rPr>
              <w:lastRenderedPageBreak/>
              <w:t>полупроф</w:t>
            </w:r>
            <w:proofErr w:type="spellEnd"/>
            <w:r w:rsidRPr="00FC7DAC">
              <w:rPr>
                <w:rFonts w:ascii="Book Antiqua" w:hAnsi="Book Antiqua"/>
                <w:sz w:val="24"/>
                <w:szCs w:val="24"/>
              </w:rPr>
              <w:t>.)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7F38BD" wp14:editId="5DB09E46">
                  <wp:extent cx="1454150" cy="8699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90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t>Кол.</w:t>
            </w:r>
            <w:r>
              <w:t xml:space="preserve"> 10 </w:t>
            </w:r>
            <w:r w:rsidRPr="00FC7DAC">
              <w:t>шт.,</w:t>
            </w:r>
            <w:r>
              <w:t xml:space="preserve"> </w:t>
            </w:r>
            <w:r w:rsidRPr="00FC7DAC">
              <w:t>кол</w:t>
            </w:r>
            <w:proofErr w:type="gramStart"/>
            <w:r w:rsidRPr="00FC7DAC">
              <w:t>.</w:t>
            </w:r>
            <w:proofErr w:type="gramEnd"/>
            <w:r>
              <w:t xml:space="preserve"> </w:t>
            </w:r>
            <w:proofErr w:type="gramStart"/>
            <w:r w:rsidRPr="00FC7DAC">
              <w:t>с</w:t>
            </w:r>
            <w:proofErr w:type="gramEnd"/>
            <w:r w:rsidRPr="00FC7DAC">
              <w:t xml:space="preserve">тволов от  100 до 150 </w:t>
            </w:r>
            <w:r w:rsidRPr="00AD0A78">
              <w:rPr>
                <w:rFonts w:ascii="Book Antiqua" w:hAnsi="Book Antiqua"/>
                <w:sz w:val="24"/>
                <w:szCs w:val="24"/>
              </w:rPr>
              <w:t xml:space="preserve">(разноцветные, </w:t>
            </w:r>
            <w:proofErr w:type="spellStart"/>
            <w:r w:rsidRPr="00AD0A78">
              <w:rPr>
                <w:rFonts w:ascii="Book Antiqua" w:hAnsi="Book Antiqua"/>
                <w:sz w:val="24"/>
                <w:szCs w:val="24"/>
              </w:rPr>
              <w:t>многоэффектные</w:t>
            </w:r>
            <w:proofErr w:type="spellEnd"/>
            <w:r w:rsidRPr="00AD0A78">
              <w:rPr>
                <w:rFonts w:ascii="Book Antiqua" w:hAnsi="Book Antiqua"/>
                <w:sz w:val="24"/>
                <w:szCs w:val="24"/>
              </w:rPr>
              <w:t xml:space="preserve"> разрывы зарядов на высоте до 80м)</w:t>
            </w:r>
          </w:p>
          <w:p w:rsidR="00D73726" w:rsidRPr="00AD0A78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3726" w:rsidRPr="00FC7DAC" w:rsidTr="00F36528">
        <w:trPr>
          <w:trHeight w:val="228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Заряд 2,5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(до 60м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проф.)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object w:dxaOrig="2438" w:dyaOrig="1219">
                <v:shape id="_x0000_i1030" type="#_x0000_t75" style="width:108.3pt;height:100.8pt" o:ole="">
                  <v:imagedata r:id="rId16" o:title=""/>
                </v:shape>
                <o:OLEObject Type="Embed" ProgID="Unknown" ShapeID="_x0000_i1030" DrawAspect="Content" ObjectID="_1667046063" r:id="rId17"/>
              </w:objec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Кол.</w:t>
            </w:r>
            <w:r>
              <w:rPr>
                <w:rFonts w:ascii="Book Antiqua" w:hAnsi="Book Antiqua"/>
                <w:sz w:val="24"/>
                <w:szCs w:val="24"/>
              </w:rPr>
              <w:t xml:space="preserve"> 15</w:t>
            </w:r>
            <w:r w:rsidRPr="00FC7DAC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тволов 15</w:t>
            </w:r>
            <w:r w:rsidRPr="00FC7DAC">
              <w:rPr>
                <w:rFonts w:ascii="Book Antiqua" w:hAnsi="Book Antiqua"/>
                <w:sz w:val="24"/>
                <w:szCs w:val="24"/>
              </w:rPr>
              <w:t>0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(разрыв зарядов в виде разнообразных сфер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Золотая хризантема,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кокосовая пальма и т.д.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(до 50 наименований)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на высоте до 60м)</w:t>
            </w:r>
          </w:p>
        </w:tc>
      </w:tr>
      <w:tr w:rsidR="00D73726" w:rsidRPr="00FC7DAC" w:rsidTr="00F36528">
        <w:trPr>
          <w:trHeight w:val="215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Заряд 3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(до 80м </w:t>
            </w:r>
            <w:r w:rsidRPr="00FC7DAC">
              <w:rPr>
                <w:rFonts w:ascii="Book Antiqua" w:hAnsi="Book Antiqua"/>
                <w:sz w:val="24"/>
                <w:szCs w:val="24"/>
              </w:rPr>
              <w:t>проф.)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object w:dxaOrig="2438" w:dyaOrig="1219">
                <v:shape id="_x0000_i1031" type="#_x0000_t75" style="width:108.3pt;height:97.65pt" o:ole="">
                  <v:imagedata r:id="rId18" o:title=""/>
                </v:shape>
                <o:OLEObject Type="Embed" ProgID="Unknown" ShapeID="_x0000_i1031" DrawAspect="Content" ObjectID="_1667046064" r:id="rId19"/>
              </w:objec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Кол.</w:t>
            </w:r>
            <w:r>
              <w:rPr>
                <w:rFonts w:ascii="Book Antiqua" w:hAnsi="Book Antiqua"/>
                <w:sz w:val="24"/>
                <w:szCs w:val="24"/>
              </w:rPr>
              <w:t xml:space="preserve"> 25</w:t>
            </w:r>
            <w:r w:rsidRPr="00FC7DAC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тволов 25</w:t>
            </w:r>
            <w:r w:rsidRPr="00FC7DAC">
              <w:rPr>
                <w:rFonts w:ascii="Book Antiqua" w:hAnsi="Book Antiqua"/>
                <w:sz w:val="24"/>
                <w:szCs w:val="24"/>
              </w:rPr>
              <w:t>0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(разрыв зарядов в виде разнообразных сфер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Золотая хризантема,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кокосовая пальма и т.д.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(до 50 наименований)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на высоте до 80м)</w:t>
            </w:r>
          </w:p>
        </w:tc>
      </w:tr>
      <w:tr w:rsidR="00D73726" w:rsidRPr="00FC7DAC" w:rsidTr="00F36528">
        <w:trPr>
          <w:trHeight w:val="124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Заряд 4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C7DAC">
                <w:rPr>
                  <w:rFonts w:ascii="Book Antiqua" w:hAnsi="Book Antiqua"/>
                  <w:sz w:val="24"/>
                  <w:szCs w:val="24"/>
                </w:rPr>
                <w:t>100</w:t>
              </w:r>
              <w:r>
                <w:rPr>
                  <w:rFonts w:ascii="Book Antiqua" w:hAnsi="Book Antiqua"/>
                  <w:sz w:val="24"/>
                  <w:szCs w:val="24"/>
                </w:rPr>
                <w:t xml:space="preserve"> м</w:t>
              </w:r>
            </w:smartTag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FC7DAC">
              <w:rPr>
                <w:rFonts w:ascii="Book Antiqua" w:hAnsi="Book Antiqua"/>
                <w:sz w:val="24"/>
                <w:szCs w:val="24"/>
              </w:rPr>
              <w:t>проф.)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object w:dxaOrig="2438" w:dyaOrig="1219">
                <v:shape id="_x0000_i1032" type="#_x0000_t75" style="width:108.3pt;height:100.8pt" o:ole="">
                  <v:imagedata r:id="rId20" o:title=""/>
                </v:shape>
                <o:OLEObject Type="Embed" ProgID="Unknown" ShapeID="_x0000_i1032" DrawAspect="Content" ObjectID="_1667046065" r:id="rId21"/>
              </w:objec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Кол.</w:t>
            </w:r>
            <w:r>
              <w:rPr>
                <w:rFonts w:ascii="Book Antiqua" w:hAnsi="Book Antiqua"/>
                <w:sz w:val="24"/>
                <w:szCs w:val="24"/>
              </w:rPr>
              <w:t xml:space="preserve"> 9</w:t>
            </w:r>
            <w:r w:rsidRPr="00FC7DAC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 w:rsidRPr="00FC7DAC">
              <w:rPr>
                <w:rFonts w:ascii="Book Antiqua" w:hAnsi="Book Antiqua"/>
                <w:sz w:val="24"/>
                <w:szCs w:val="24"/>
              </w:rPr>
              <w:t>тв</w:t>
            </w:r>
            <w:r>
              <w:rPr>
                <w:rFonts w:ascii="Book Antiqua" w:hAnsi="Book Antiqua"/>
                <w:sz w:val="24"/>
                <w:szCs w:val="24"/>
              </w:rPr>
              <w:t>олов 9</w:t>
            </w:r>
            <w:r w:rsidRPr="00FC7DAC">
              <w:rPr>
                <w:rFonts w:ascii="Book Antiqua" w:hAnsi="Book Antiqua"/>
                <w:sz w:val="24"/>
                <w:szCs w:val="24"/>
              </w:rPr>
              <w:t>0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(ассортимент-разрыв зарядов в виде разнообразных сфер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Серебряная хризантема,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золот</w:t>
            </w:r>
            <w:r>
              <w:rPr>
                <w:rFonts w:ascii="Book Antiqua" w:hAnsi="Book Antiqua"/>
                <w:sz w:val="24"/>
                <w:szCs w:val="24"/>
              </w:rPr>
              <w:t xml:space="preserve">ой </w:t>
            </w:r>
            <w:r w:rsidRPr="00FC7DAC">
              <w:rPr>
                <w:rFonts w:ascii="Book Antiqua" w:hAnsi="Book Antiqua"/>
                <w:sz w:val="24"/>
                <w:szCs w:val="24"/>
              </w:rPr>
              <w:t>пион и т.д.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(до 50 наименований)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на высоте до 100м)</w:t>
            </w:r>
          </w:p>
        </w:tc>
      </w:tr>
      <w:tr w:rsidR="00D73726" w:rsidRPr="00FC7DAC" w:rsidTr="00F36528">
        <w:trPr>
          <w:trHeight w:val="8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Заряд 5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FC7DAC">
                <w:rPr>
                  <w:rFonts w:ascii="Book Antiqua" w:hAnsi="Book Antiqua"/>
                  <w:sz w:val="24"/>
                  <w:szCs w:val="24"/>
                </w:rPr>
                <w:t>120</w:t>
              </w:r>
              <w:r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  <w:r w:rsidRPr="00FC7DAC">
                <w:rPr>
                  <w:rFonts w:ascii="Book Antiqua" w:hAnsi="Book Antiqua"/>
                  <w:sz w:val="24"/>
                  <w:szCs w:val="24"/>
                </w:rPr>
                <w:t>м</w:t>
              </w:r>
            </w:smartTag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FC7DAC">
              <w:rPr>
                <w:rFonts w:ascii="Book Antiqua" w:hAnsi="Book Antiqua"/>
                <w:sz w:val="24"/>
                <w:szCs w:val="24"/>
              </w:rPr>
              <w:t>проф.)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0C7AC" wp14:editId="7E88ECD2">
                  <wp:extent cx="1543050" cy="933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Кол.</w:t>
            </w:r>
            <w:r>
              <w:rPr>
                <w:rFonts w:ascii="Book Antiqua" w:hAnsi="Book Antiqua"/>
                <w:sz w:val="24"/>
                <w:szCs w:val="24"/>
              </w:rPr>
              <w:t xml:space="preserve"> 9</w:t>
            </w:r>
            <w:r w:rsidRPr="00FC7DAC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тволов 9</w:t>
            </w:r>
            <w:r w:rsidRPr="00FC7DAC">
              <w:rPr>
                <w:rFonts w:ascii="Book Antiqua" w:hAnsi="Book Antiqua"/>
                <w:sz w:val="24"/>
                <w:szCs w:val="24"/>
              </w:rPr>
              <w:t>0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(ассортимент-разрыв зарядов в виде разнообразных сфер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Цветной пион и т.д. (до 40 наименований)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на высоте до 120м)</w:t>
            </w:r>
            <w:proofErr w:type="gramEnd"/>
          </w:p>
        </w:tc>
      </w:tr>
      <w:tr w:rsidR="00D73726" w:rsidRPr="00FC7DAC" w:rsidTr="00F36528">
        <w:trPr>
          <w:trHeight w:val="97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Заряд 6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FC7DAC">
                <w:rPr>
                  <w:rFonts w:ascii="Book Antiqua" w:hAnsi="Book Antiqua"/>
                  <w:sz w:val="24"/>
                  <w:szCs w:val="24"/>
                </w:rPr>
                <w:t>150 м</w:t>
              </w:r>
            </w:smartTag>
            <w:r w:rsidRPr="00FC7DAC">
              <w:rPr>
                <w:rFonts w:ascii="Book Antiqua" w:hAnsi="Book Antiqua"/>
                <w:sz w:val="24"/>
                <w:szCs w:val="24"/>
              </w:rPr>
              <w:t>, проф.)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53B56" wp14:editId="01421FA6">
                  <wp:extent cx="1574800" cy="9271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Кол.</w:t>
            </w:r>
            <w:r>
              <w:rPr>
                <w:rFonts w:ascii="Book Antiqua" w:hAnsi="Book Antiqua"/>
                <w:sz w:val="24"/>
                <w:szCs w:val="24"/>
              </w:rPr>
              <w:t xml:space="preserve"> 7</w:t>
            </w:r>
            <w:r w:rsidRPr="00FC7DAC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шт.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тволов 7</w:t>
            </w:r>
            <w:r w:rsidRPr="00FC7DAC">
              <w:rPr>
                <w:rFonts w:ascii="Book Antiqua" w:hAnsi="Book Antiqua"/>
                <w:sz w:val="24"/>
                <w:szCs w:val="24"/>
              </w:rPr>
              <w:t>0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(ассортимент-разрыв заряда в</w:t>
            </w:r>
            <w:proofErr w:type="gramEnd"/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виде</w:t>
            </w:r>
            <w:proofErr w:type="gramEnd"/>
            <w:r w:rsidRPr="00FC7DAC">
              <w:rPr>
                <w:rFonts w:ascii="Book Antiqua" w:hAnsi="Book Antiqua"/>
                <w:sz w:val="24"/>
                <w:szCs w:val="24"/>
              </w:rPr>
              <w:t xml:space="preserve"> разнообразных сфер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Pr="00FC7DAC">
              <w:rPr>
                <w:rFonts w:ascii="Book Antiqua" w:hAnsi="Book Antiqua"/>
                <w:sz w:val="24"/>
                <w:szCs w:val="24"/>
              </w:rPr>
              <w:t xml:space="preserve"> Желтые волны и т.д. (до 40 наименований)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на высоте до 150м)</w:t>
            </w:r>
          </w:p>
        </w:tc>
      </w:tr>
      <w:tr w:rsidR="00D73726" w:rsidRPr="00FC7DAC" w:rsidTr="00F36528">
        <w:trPr>
          <w:trHeight w:val="170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lastRenderedPageBreak/>
              <w:t>Заряд 8</w:t>
            </w:r>
            <w:r w:rsidRPr="00FC7DAC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</w:p>
          <w:p w:rsidR="00D73726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C7DAC">
                <w:rPr>
                  <w:rFonts w:ascii="Book Antiqua" w:hAnsi="Book Antiqua"/>
                  <w:sz w:val="24"/>
                  <w:szCs w:val="24"/>
                </w:rPr>
                <w:t>200 м</w:t>
              </w:r>
            </w:smartTag>
            <w:r w:rsidRPr="00FC7DAC">
              <w:rPr>
                <w:rFonts w:ascii="Book Antiqua" w:hAnsi="Book Antiqua"/>
                <w:sz w:val="24"/>
                <w:szCs w:val="24"/>
              </w:rPr>
              <w:t>, проф.)</w:t>
            </w: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или аналог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FE316" wp14:editId="00277EB7">
                  <wp:extent cx="1543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73726" w:rsidRPr="00FC7DAC" w:rsidRDefault="00D73726" w:rsidP="00D73726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До 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r>
              <w:rPr>
                <w:rFonts w:ascii="Book Antiqua" w:hAnsi="Book Antiqua"/>
                <w:sz w:val="24"/>
                <w:szCs w:val="24"/>
              </w:rPr>
              <w:t xml:space="preserve"> 35 шт., </w:t>
            </w:r>
            <w:r w:rsidRPr="00FC7DAC">
              <w:rPr>
                <w:rFonts w:ascii="Book Antiqua" w:hAnsi="Book Antiqua"/>
                <w:sz w:val="24"/>
                <w:szCs w:val="24"/>
              </w:rPr>
              <w:t>кол</w:t>
            </w: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тволов 35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FC7DAC">
              <w:rPr>
                <w:rFonts w:ascii="Book Antiqua" w:hAnsi="Book Antiqua"/>
                <w:sz w:val="24"/>
                <w:szCs w:val="24"/>
              </w:rPr>
              <w:t>(ассортимент-разрыв заряда в виде разнообразных сфер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7DAC">
              <w:rPr>
                <w:rFonts w:ascii="Book Antiqua" w:hAnsi="Book Antiqua"/>
                <w:sz w:val="24"/>
                <w:szCs w:val="24"/>
              </w:rPr>
              <w:t>Серебряный дождь и т.д. (до 30 наименований)</w:t>
            </w:r>
          </w:p>
          <w:p w:rsidR="00D73726" w:rsidRPr="00FC7DAC" w:rsidRDefault="00D73726" w:rsidP="00D73726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на высоте до 20</w:t>
            </w:r>
            <w:r w:rsidRPr="00FC7DAC">
              <w:rPr>
                <w:rFonts w:ascii="Book Antiqua" w:hAnsi="Book Antiqua"/>
                <w:sz w:val="24"/>
                <w:szCs w:val="24"/>
              </w:rPr>
              <w:t>0м)</w:t>
            </w:r>
          </w:p>
        </w:tc>
      </w:tr>
    </w:tbl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300493">
        <w:rPr>
          <w:rFonts w:ascii="Times New Roman" w:hAnsi="Times New Roman" w:cs="Times New Roman"/>
          <w:sz w:val="28"/>
          <w:szCs w:val="28"/>
        </w:rPr>
        <w:t>17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8D3381">
        <w:rPr>
          <w:rFonts w:ascii="Times New Roman" w:hAnsi="Times New Roman" w:cs="Times New Roman"/>
          <w:sz w:val="28"/>
          <w:szCs w:val="28"/>
        </w:rPr>
        <w:t>11</w:t>
      </w:r>
      <w:r w:rsidR="00297E92">
        <w:rPr>
          <w:rFonts w:ascii="Times New Roman" w:hAnsi="Times New Roman" w:cs="Times New Roman"/>
          <w:sz w:val="28"/>
          <w:szCs w:val="28"/>
        </w:rPr>
        <w:t>.20</w:t>
      </w:r>
      <w:r w:rsidR="00300493">
        <w:rPr>
          <w:rFonts w:ascii="Times New Roman" w:hAnsi="Times New Roman" w:cs="Times New Roman"/>
          <w:sz w:val="28"/>
          <w:szCs w:val="28"/>
        </w:rPr>
        <w:t>20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30049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381">
        <w:rPr>
          <w:rFonts w:ascii="Times New Roman" w:hAnsi="Times New Roman" w:cs="Times New Roman"/>
          <w:sz w:val="28"/>
          <w:szCs w:val="28"/>
        </w:rPr>
        <w:t>1</w:t>
      </w:r>
      <w:r w:rsidR="00300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00493">
        <w:rPr>
          <w:rFonts w:ascii="Times New Roman" w:hAnsi="Times New Roman" w:cs="Times New Roman"/>
          <w:sz w:val="28"/>
          <w:szCs w:val="28"/>
        </w:rPr>
        <w:t>20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30049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381">
        <w:rPr>
          <w:rFonts w:ascii="Times New Roman" w:hAnsi="Times New Roman" w:cs="Times New Roman"/>
          <w:sz w:val="28"/>
          <w:szCs w:val="28"/>
        </w:rPr>
        <w:t>1</w:t>
      </w:r>
      <w:r w:rsidR="00300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004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30049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381">
        <w:rPr>
          <w:rFonts w:ascii="Times New Roman" w:hAnsi="Times New Roman" w:cs="Times New Roman"/>
          <w:sz w:val="28"/>
          <w:szCs w:val="28"/>
        </w:rPr>
        <w:t>1</w:t>
      </w:r>
      <w:r w:rsidR="00300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004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25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381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</w:t>
      </w:r>
      <w:r w:rsidR="008D3381" w:rsidRPr="008D3381">
        <w:rPr>
          <w:rFonts w:ascii="Times New Roman" w:hAnsi="Times New Roman" w:cs="Times New Roman"/>
          <w:b/>
          <w:sz w:val="28"/>
          <w:szCs w:val="28"/>
        </w:rPr>
        <w:t xml:space="preserve">праздничного мероприятия, </w:t>
      </w:r>
    </w:p>
    <w:p w:rsidR="000B010A" w:rsidRDefault="008D3381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81">
        <w:rPr>
          <w:rFonts w:ascii="Times New Roman" w:hAnsi="Times New Roman" w:cs="Times New Roman"/>
          <w:b/>
          <w:sz w:val="28"/>
          <w:szCs w:val="28"/>
        </w:rPr>
        <w:t>посвящённого встрече Нового 202</w:t>
      </w:r>
      <w:r w:rsidR="00300493">
        <w:rPr>
          <w:rFonts w:ascii="Times New Roman" w:hAnsi="Times New Roman" w:cs="Times New Roman"/>
          <w:b/>
          <w:sz w:val="28"/>
          <w:szCs w:val="28"/>
        </w:rPr>
        <w:t>1</w:t>
      </w:r>
      <w:r w:rsidRPr="008D33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D3381" w:rsidRDefault="008D3381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</w:t>
      </w:r>
      <w:r w:rsidR="008D3381" w:rsidRPr="008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 мероприятия, посвящённого встрече Нового 202</w:t>
      </w:r>
      <w:r w:rsidR="00D73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381" w:rsidRPr="008D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7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7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7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</w:t>
      </w:r>
      <w:r w:rsidR="003F4CCB" w:rsidRPr="003F4CCB">
        <w:rPr>
          <w:rFonts w:ascii="Times New Roman" w:hAnsi="Times New Roman" w:cs="Times New Roman"/>
          <w:b/>
          <w:sz w:val="28"/>
          <w:szCs w:val="28"/>
        </w:rPr>
        <w:t>праздничного мероприятия, посвящённого встрече Нового 202</w:t>
      </w:r>
      <w:r w:rsidR="00300493">
        <w:rPr>
          <w:rFonts w:ascii="Times New Roman" w:hAnsi="Times New Roman" w:cs="Times New Roman"/>
          <w:b/>
          <w:sz w:val="28"/>
          <w:szCs w:val="28"/>
        </w:rPr>
        <w:t>1</w:t>
      </w:r>
      <w:r w:rsidR="003F4CCB" w:rsidRPr="003F4CC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25244B" w:rsidTr="003F4CCB">
        <w:tc>
          <w:tcPr>
            <w:tcW w:w="478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3F4CCB">
        <w:tc>
          <w:tcPr>
            <w:tcW w:w="4786" w:type="dxa"/>
          </w:tcPr>
          <w:p w:rsidR="0025244B" w:rsidRDefault="00A414AA" w:rsidP="00D737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городского праздничного мероприятия, </w:t>
            </w:r>
            <w:r w:rsidR="003F4CCB" w:rsidRPr="003F4CCB">
              <w:rPr>
                <w:rFonts w:ascii="Times New Roman" w:hAnsi="Times New Roman" w:cs="Times New Roman"/>
                <w:sz w:val="28"/>
                <w:szCs w:val="28"/>
              </w:rPr>
              <w:t>посвящённого встрече Нового 202</w:t>
            </w:r>
            <w:r w:rsidR="00D73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CCB" w:rsidRPr="003F4C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3F4CCB" w:rsidRDefault="003F4CCB" w:rsidP="003F4C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737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 w:rsidR="00D73726">
              <w:rPr>
                <w:rFonts w:ascii="Times New Roman" w:hAnsi="Times New Roman" w:cs="Times New Roman"/>
                <w:sz w:val="28"/>
                <w:szCs w:val="28"/>
              </w:rPr>
              <w:t>02.00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6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3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244B" w:rsidRDefault="003F4CCB" w:rsidP="0055277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27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2777" w:rsidRPr="00B524BC">
              <w:rPr>
                <w:rFonts w:ascii="Times New Roman" w:hAnsi="Times New Roman" w:cs="Times New Roman"/>
                <w:sz w:val="28"/>
                <w:szCs w:val="28"/>
              </w:rPr>
              <w:t xml:space="preserve">лощадка бывшего парка на ул. Буркова,  </w:t>
            </w:r>
            <w:proofErr w:type="spellStart"/>
            <w:r w:rsidR="0055277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52777" w:rsidRPr="00B524BC">
              <w:rPr>
                <w:rFonts w:ascii="Times New Roman" w:hAnsi="Times New Roman" w:cs="Times New Roman"/>
                <w:sz w:val="28"/>
                <w:szCs w:val="28"/>
              </w:rPr>
              <w:t>илрайон</w:t>
            </w:r>
            <w:proofErr w:type="spellEnd"/>
            <w:r w:rsidR="00552777" w:rsidRPr="00B5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2777" w:rsidRPr="00B524BC">
              <w:rPr>
                <w:rFonts w:ascii="Times New Roman" w:hAnsi="Times New Roman" w:cs="Times New Roman"/>
                <w:sz w:val="28"/>
                <w:szCs w:val="28"/>
              </w:rPr>
              <w:t>Росляково</w:t>
            </w:r>
            <w:proofErr w:type="spellEnd"/>
            <w:r w:rsidR="00552777" w:rsidRPr="00B524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52777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возле </w:t>
            </w:r>
            <w:r w:rsidR="00552777" w:rsidRPr="00B524B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552777" w:rsidRPr="00B524BC">
              <w:rPr>
                <w:rFonts w:ascii="Times New Roman" w:hAnsi="Times New Roman" w:cs="Times New Roman"/>
                <w:sz w:val="28"/>
                <w:szCs w:val="28"/>
              </w:rPr>
              <w:t>Примоская</w:t>
            </w:r>
            <w:proofErr w:type="spellEnd"/>
            <w:r w:rsidR="00552777" w:rsidRPr="00B524BC"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  <w:bookmarkStart w:id="0" w:name="_GoBack"/>
            <w:bookmarkEnd w:id="0"/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85894"/>
    <w:rsid w:val="001D7F6A"/>
    <w:rsid w:val="0025244B"/>
    <w:rsid w:val="002543AC"/>
    <w:rsid w:val="00297E92"/>
    <w:rsid w:val="002C109A"/>
    <w:rsid w:val="003003EA"/>
    <w:rsid w:val="00300493"/>
    <w:rsid w:val="00350F66"/>
    <w:rsid w:val="003F4CCB"/>
    <w:rsid w:val="00451258"/>
    <w:rsid w:val="004B0398"/>
    <w:rsid w:val="004B313E"/>
    <w:rsid w:val="00552777"/>
    <w:rsid w:val="00584570"/>
    <w:rsid w:val="005D65AF"/>
    <w:rsid w:val="005E3E3A"/>
    <w:rsid w:val="007258E0"/>
    <w:rsid w:val="0076111F"/>
    <w:rsid w:val="00796EBF"/>
    <w:rsid w:val="007B2CAF"/>
    <w:rsid w:val="008372AE"/>
    <w:rsid w:val="00880E68"/>
    <w:rsid w:val="008C1B04"/>
    <w:rsid w:val="008D3381"/>
    <w:rsid w:val="00953C02"/>
    <w:rsid w:val="009A22C9"/>
    <w:rsid w:val="009B24E2"/>
    <w:rsid w:val="00A026BA"/>
    <w:rsid w:val="00A17E37"/>
    <w:rsid w:val="00A36241"/>
    <w:rsid w:val="00A414AA"/>
    <w:rsid w:val="00A67BBA"/>
    <w:rsid w:val="00AB2EBD"/>
    <w:rsid w:val="00AE067B"/>
    <w:rsid w:val="00B04538"/>
    <w:rsid w:val="00B1555A"/>
    <w:rsid w:val="00B524BC"/>
    <w:rsid w:val="00B657D5"/>
    <w:rsid w:val="00C250EF"/>
    <w:rsid w:val="00C601CC"/>
    <w:rsid w:val="00D40F64"/>
    <w:rsid w:val="00D73726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7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37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73726"/>
    <w:pPr>
      <w:keepNext/>
      <w:suppressAutoHyphens/>
      <w:spacing w:before="24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737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37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37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7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37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73726"/>
    <w:pPr>
      <w:keepNext/>
      <w:suppressAutoHyphens/>
      <w:spacing w:before="24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737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37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37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jpeg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6.bin"/><Relationship Id="rId25" Type="http://schemas.openxmlformats.org/officeDocument/2006/relationships/hyperlink" Target="http://www.citymurmansk.ru/strukturnye_podr/?itemid=109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image" Target="media/image2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7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24</cp:revision>
  <cp:lastPrinted>2019-02-13T11:15:00Z</cp:lastPrinted>
  <dcterms:created xsi:type="dcterms:W3CDTF">2018-09-07T08:59:00Z</dcterms:created>
  <dcterms:modified xsi:type="dcterms:W3CDTF">2020-11-16T12:34:00Z</dcterms:modified>
</cp:coreProperties>
</file>