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6F6A" w14:textId="77777777"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14:paraId="32211172" w14:textId="77777777"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02EF">
        <w:rPr>
          <w:rFonts w:ascii="Times New Roman" w:hAnsi="Times New Roman" w:cs="Times New Roman"/>
          <w:b/>
          <w:i/>
          <w:sz w:val="28"/>
          <w:szCs w:val="28"/>
        </w:rPr>
        <w:t>цикла мероприятий «МурманИст. Видео-календарь событий города».</w:t>
      </w:r>
    </w:p>
    <w:p w14:paraId="39A71762" w14:textId="77777777"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38E3B1" w14:textId="77777777"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EA02EF">
        <w:rPr>
          <w:rFonts w:ascii="Times New Roman" w:hAnsi="Times New Roman" w:cs="Times New Roman"/>
          <w:sz w:val="28"/>
          <w:szCs w:val="28"/>
        </w:rPr>
        <w:t>09</w:t>
      </w:r>
      <w:r w:rsidR="003A1582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</w:t>
      </w:r>
      <w:r w:rsidR="003A1582">
        <w:rPr>
          <w:rFonts w:ascii="Times New Roman" w:hAnsi="Times New Roman" w:cs="Times New Roman"/>
          <w:sz w:val="28"/>
          <w:szCs w:val="28"/>
        </w:rPr>
        <w:t>20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EA02EF" w:rsidRPr="00EA02EF">
        <w:rPr>
          <w:rFonts w:ascii="Times New Roman" w:hAnsi="Times New Roman" w:cs="Times New Roman"/>
          <w:sz w:val="28"/>
          <w:szCs w:val="28"/>
        </w:rPr>
        <w:t>проектов проведения в городе Мурманске цикла мероприятий «МурманИст. Видео-календарь событий города»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14:paraId="5383D604" w14:textId="77777777"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EA02EF" w:rsidRPr="00EA02EF">
        <w:rPr>
          <w:rFonts w:ascii="Times New Roman" w:hAnsi="Times New Roman" w:cs="Times New Roman"/>
          <w:sz w:val="28"/>
          <w:szCs w:val="28"/>
        </w:rPr>
        <w:t>цикла мероприятий «МурманИст. Видео-календарь событий города»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14:paraId="03B633B2" w14:textId="77777777" w:rsidR="00EA02EF" w:rsidRDefault="004B56F4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разработать видео-программу с использованием видео-архивов о проведенных в городе Мурманске массовых праздниках за последние 6 лет. В каждой видео-программе предусмотреть выступления </w:t>
      </w:r>
      <w:r w:rsidR="007548A3">
        <w:rPr>
          <w:rFonts w:ascii="Times New Roman" w:hAnsi="Times New Roman" w:cs="Times New Roman"/>
          <w:sz w:val="28"/>
          <w:szCs w:val="28"/>
        </w:rPr>
        <w:t>и/или обращения известных людей города Мурманска (артисты, общественные деятели,</w:t>
      </w:r>
      <w:r w:rsidR="007548A3" w:rsidRPr="007548A3">
        <w:rPr>
          <w:rFonts w:ascii="Times New Roman" w:hAnsi="Times New Roman" w:cs="Times New Roman"/>
          <w:sz w:val="28"/>
          <w:szCs w:val="28"/>
        </w:rPr>
        <w:t xml:space="preserve"> </w:t>
      </w:r>
      <w:r w:rsidR="007548A3">
        <w:rPr>
          <w:rFonts w:ascii="Times New Roman" w:hAnsi="Times New Roman" w:cs="Times New Roman"/>
          <w:sz w:val="28"/>
          <w:szCs w:val="28"/>
        </w:rPr>
        <w:t xml:space="preserve">политики). Также необходимо дополнить видео-материалы призывами способствовать борьбе с распространением </w:t>
      </w:r>
      <w:r w:rsidR="007548A3" w:rsidRPr="007548A3">
        <w:rPr>
          <w:rFonts w:ascii="Times New Roman" w:hAnsi="Times New Roman" w:cs="Times New Roman"/>
          <w:sz w:val="28"/>
          <w:szCs w:val="28"/>
        </w:rPr>
        <w:t>COVID–19</w:t>
      </w:r>
      <w:r w:rsidR="007548A3">
        <w:rPr>
          <w:rFonts w:ascii="Times New Roman" w:hAnsi="Times New Roman" w:cs="Times New Roman"/>
          <w:sz w:val="28"/>
          <w:szCs w:val="28"/>
        </w:rPr>
        <w:t>.</w:t>
      </w:r>
    </w:p>
    <w:p w14:paraId="7FE9D7C7" w14:textId="77777777" w:rsidR="007366E1" w:rsidRDefault="007548A3" w:rsidP="00736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B2CAF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CAF">
        <w:rPr>
          <w:rFonts w:ascii="Times New Roman" w:hAnsi="Times New Roman" w:cs="Times New Roman"/>
          <w:sz w:val="28"/>
          <w:szCs w:val="28"/>
        </w:rPr>
        <w:t xml:space="preserve"> </w:t>
      </w:r>
      <w:r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Pr="00EA02EF">
        <w:rPr>
          <w:rFonts w:ascii="Times New Roman" w:hAnsi="Times New Roman" w:cs="Times New Roman"/>
          <w:sz w:val="28"/>
          <w:szCs w:val="28"/>
        </w:rPr>
        <w:t>цикла мероприятий «МурманИст. Видео-календарь событий города»</w:t>
      </w:r>
      <w:r>
        <w:rPr>
          <w:rFonts w:ascii="Times New Roman" w:hAnsi="Times New Roman" w:cs="Times New Roman"/>
          <w:sz w:val="28"/>
          <w:szCs w:val="28"/>
        </w:rPr>
        <w:t xml:space="preserve"> требуется установить на площади Пять Углов видеоэкран размером не менее 8 метров на 4 метра, а также звуковую аппаратуру для музыкального сопровождения видео-программы.</w:t>
      </w:r>
    </w:p>
    <w:p w14:paraId="4907DC43" w14:textId="77777777"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EA02EF" w:rsidRPr="00EA02EF">
        <w:rPr>
          <w:rFonts w:ascii="Times New Roman" w:hAnsi="Times New Roman" w:cs="Times New Roman"/>
          <w:sz w:val="28"/>
          <w:szCs w:val="28"/>
        </w:rPr>
        <w:t>цикла мероприятий «МурманИст. Видео-календарь событий города»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A02EF">
        <w:rPr>
          <w:rFonts w:ascii="Times New Roman" w:hAnsi="Times New Roman" w:cs="Times New Roman"/>
          <w:sz w:val="28"/>
          <w:szCs w:val="28"/>
        </w:rPr>
        <w:t>900</w:t>
      </w:r>
      <w:r w:rsidR="003A1582" w:rsidRPr="00CC3E7D">
        <w:rPr>
          <w:rFonts w:ascii="Times New Roman" w:hAnsi="Times New Roman" w:cs="Times New Roman"/>
          <w:sz w:val="28"/>
          <w:szCs w:val="28"/>
        </w:rPr>
        <w:t> 000,00 (</w:t>
      </w:r>
      <w:r w:rsidR="00EA02EF">
        <w:rPr>
          <w:rFonts w:ascii="Times New Roman" w:hAnsi="Times New Roman" w:cs="Times New Roman"/>
          <w:sz w:val="28"/>
          <w:szCs w:val="28"/>
        </w:rPr>
        <w:t>девятьсот</w:t>
      </w:r>
      <w:r w:rsidR="003A158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A1582" w:rsidRPr="00CC3E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D99D0A1" w14:textId="77777777"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14:paraId="20E5859C" w14:textId="77777777"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14:paraId="20437256" w14:textId="77777777"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14:paraId="56861DB7" w14:textId="77777777"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14:paraId="722ED277" w14:textId="77777777"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lastRenderedPageBreak/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094D0908" w14:textId="77777777"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14:paraId="6B603DAA" w14:textId="77777777"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662A80B7" w14:textId="77777777"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0798E44B" w14:textId="77777777"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0F7AD5BC" w14:textId="77777777"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14:paraId="76664185" w14:textId="77777777"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14:paraId="4BEC7C4F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14:paraId="4A69B93E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54F4517E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14:paraId="3BE74409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14:paraId="3229F160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14:paraId="0E1DBD21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25ED58E2" w14:textId="77777777"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14:paraId="1D778AEE" w14:textId="77777777"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0E19821D" w14:textId="77777777"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оформляются в печатном виде на стандартных листах формата А4, сброшюровываются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</w:t>
      </w:r>
      <w:r w:rsidRPr="00185894">
        <w:rPr>
          <w:rFonts w:ascii="Times New Roman" w:hAnsi="Times New Roman" w:cs="Times New Roman"/>
          <w:sz w:val="28"/>
          <w:szCs w:val="28"/>
        </w:rPr>
        <w:lastRenderedPageBreak/>
        <w:t>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14:paraId="03A1481D" w14:textId="77777777"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14:paraId="3DA13A7B" w14:textId="77777777" w:rsidTr="00F47BFC">
        <w:trPr>
          <w:trHeight w:val="118"/>
        </w:trPr>
        <w:tc>
          <w:tcPr>
            <w:tcW w:w="567" w:type="dxa"/>
          </w:tcPr>
          <w:p w14:paraId="5D582F24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9" w:type="dxa"/>
          </w:tcPr>
          <w:p w14:paraId="1B15512C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14:paraId="1BD7B757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14:paraId="3F211358" w14:textId="77777777" w:rsidTr="00F47BFC">
        <w:trPr>
          <w:trHeight w:val="540"/>
        </w:trPr>
        <w:tc>
          <w:tcPr>
            <w:tcW w:w="567" w:type="dxa"/>
          </w:tcPr>
          <w:p w14:paraId="6D4D4B29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14:paraId="494952DD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14:paraId="1CFCC294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14:paraId="27C15686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14:paraId="4DABF76E" w14:textId="77777777" w:rsidTr="00D5334A">
        <w:trPr>
          <w:trHeight w:val="539"/>
        </w:trPr>
        <w:tc>
          <w:tcPr>
            <w:tcW w:w="567" w:type="dxa"/>
          </w:tcPr>
          <w:p w14:paraId="72EFE770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14:paraId="788EB709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14:paraId="1610BE25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14:paraId="1B5B5E3F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14:paraId="1B3B5155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14:paraId="75E3A9B0" w14:textId="77777777" w:rsidTr="00F47BFC">
        <w:trPr>
          <w:trHeight w:val="455"/>
        </w:trPr>
        <w:tc>
          <w:tcPr>
            <w:tcW w:w="567" w:type="dxa"/>
          </w:tcPr>
          <w:p w14:paraId="594010B9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14:paraId="09CE7A47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14:paraId="5135ACF1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14:paraId="13386768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14:paraId="235FC481" w14:textId="77777777" w:rsidTr="00F47BFC">
        <w:trPr>
          <w:trHeight w:val="645"/>
        </w:trPr>
        <w:tc>
          <w:tcPr>
            <w:tcW w:w="567" w:type="dxa"/>
          </w:tcPr>
          <w:p w14:paraId="39F1CBE2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14:paraId="0C277C30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14:paraId="61D4042B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14:paraId="1DB0D172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14:paraId="2C024448" w14:textId="77777777"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6E025991" w14:textId="77777777"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14:paraId="4280B364" w14:textId="77777777" w:rsidTr="00D5334A">
        <w:tc>
          <w:tcPr>
            <w:tcW w:w="567" w:type="dxa"/>
          </w:tcPr>
          <w:p w14:paraId="6B330097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9" w:type="dxa"/>
          </w:tcPr>
          <w:p w14:paraId="1EAA96DF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14:paraId="116A9FCA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14:paraId="5384209C" w14:textId="77777777" w:rsidTr="00F47BFC">
        <w:trPr>
          <w:trHeight w:val="28"/>
        </w:trPr>
        <w:tc>
          <w:tcPr>
            <w:tcW w:w="567" w:type="dxa"/>
            <w:shd w:val="clear" w:color="auto" w:fill="FFFFFF"/>
          </w:tcPr>
          <w:p w14:paraId="5E6EE735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14:paraId="5FA8BAF6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7195FFB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14:paraId="11FD1AA2" w14:textId="77777777" w:rsidTr="00F47BFC">
        <w:trPr>
          <w:trHeight w:val="317"/>
        </w:trPr>
        <w:tc>
          <w:tcPr>
            <w:tcW w:w="567" w:type="dxa"/>
            <w:shd w:val="clear" w:color="auto" w:fill="FFFFFF"/>
          </w:tcPr>
          <w:p w14:paraId="0EE3E741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14:paraId="582B4F46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08D2625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14:paraId="77F85C14" w14:textId="77777777" w:rsidTr="00F47BFC">
        <w:trPr>
          <w:trHeight w:val="31"/>
        </w:trPr>
        <w:tc>
          <w:tcPr>
            <w:tcW w:w="567" w:type="dxa"/>
            <w:shd w:val="clear" w:color="auto" w:fill="FFFFFF"/>
          </w:tcPr>
          <w:p w14:paraId="35F36D61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14:paraId="56B7E260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774694B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14:paraId="0C77DB1D" w14:textId="77777777" w:rsidTr="00F47BFC">
        <w:trPr>
          <w:trHeight w:val="28"/>
        </w:trPr>
        <w:tc>
          <w:tcPr>
            <w:tcW w:w="567" w:type="dxa"/>
            <w:shd w:val="clear" w:color="auto" w:fill="FFFFFF"/>
          </w:tcPr>
          <w:p w14:paraId="0DF15272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14:paraId="7DF49788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B663E7C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14:paraId="7F8C09F4" w14:textId="77777777" w:rsidTr="00F47BFC">
        <w:trPr>
          <w:trHeight w:val="28"/>
        </w:trPr>
        <w:tc>
          <w:tcPr>
            <w:tcW w:w="567" w:type="dxa"/>
            <w:shd w:val="clear" w:color="auto" w:fill="FFFFFF"/>
          </w:tcPr>
          <w:p w14:paraId="6D1DA69F" w14:textId="77777777"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14:paraId="258E1FB8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863965B" w14:textId="77777777"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от 1 до 5 баллов</w:t>
            </w:r>
          </w:p>
        </w:tc>
      </w:tr>
    </w:tbl>
    <w:p w14:paraId="3A66E13C" w14:textId="77777777"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B7D90" w14:textId="77777777"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6B4A85">
        <w:rPr>
          <w:rFonts w:ascii="Times New Roman" w:hAnsi="Times New Roman" w:cs="Times New Roman"/>
          <w:sz w:val="28"/>
          <w:szCs w:val="28"/>
        </w:rPr>
        <w:t>09</w:t>
      </w:r>
      <w:r w:rsidR="003A1582">
        <w:rPr>
          <w:rFonts w:ascii="Times New Roman" w:hAnsi="Times New Roman" w:cs="Times New Roman"/>
          <w:sz w:val="28"/>
          <w:szCs w:val="28"/>
        </w:rPr>
        <w:t>.06</w:t>
      </w:r>
      <w:r w:rsidR="00297E92"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</w:p>
    <w:p w14:paraId="5A6CAAB8" w14:textId="77777777"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B4A8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</w:p>
    <w:p w14:paraId="15DE3188" w14:textId="77777777"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6B4A8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EFC56" w14:textId="77777777"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664D06">
        <w:rPr>
          <w:rFonts w:ascii="Times New Roman" w:hAnsi="Times New Roman" w:cs="Times New Roman"/>
          <w:sz w:val="28"/>
          <w:szCs w:val="28"/>
        </w:rPr>
        <w:t>23</w:t>
      </w:r>
      <w:r w:rsidR="003A1582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5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31F20" w14:textId="77777777"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до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DC4BA" w14:textId="77777777"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C0CC97" w14:textId="77777777" w:rsidR="000B010A" w:rsidRPr="00F33DD4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</w:t>
      </w:r>
      <w:r w:rsidR="00664D06" w:rsidRPr="00664D06">
        <w:rPr>
          <w:rFonts w:ascii="Times New Roman" w:hAnsi="Times New Roman" w:cs="Times New Roman"/>
          <w:b/>
          <w:sz w:val="28"/>
          <w:szCs w:val="28"/>
        </w:rPr>
        <w:t>цикла мероприятий «МурманИст. Видео-календарь событий города»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14:paraId="2F759F76" w14:textId="77777777"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734D34" w14:textId="77777777"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14:paraId="3865ADD7" w14:textId="77777777"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AE4CD" w14:textId="77777777"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</w:t>
      </w:r>
      <w:r w:rsidR="00664D06" w:rsidRPr="00EA02EF">
        <w:rPr>
          <w:rFonts w:ascii="Times New Roman" w:hAnsi="Times New Roman" w:cs="Times New Roman"/>
          <w:sz w:val="28"/>
          <w:szCs w:val="28"/>
        </w:rPr>
        <w:t>цикла мероприятий «МурманИст. Видео-календарь событий города»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B86232" w14:textId="77777777"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14:paraId="5D9BC3D9" w14:textId="77777777"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14:paraId="3BB531B3" w14:textId="77777777"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14:paraId="31408003" w14:textId="77777777"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14:paraId="127BC0B8" w14:textId="77777777"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14:paraId="309D0D37" w14:textId="77777777"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14:paraId="1410BD91" w14:textId="77777777"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51B32" w14:textId="77777777"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</w:t>
      </w:r>
      <w:r w:rsidR="00664D06" w:rsidRPr="00664D06">
        <w:rPr>
          <w:rFonts w:ascii="Times New Roman" w:hAnsi="Times New Roman" w:cs="Times New Roman"/>
          <w:b/>
          <w:sz w:val="28"/>
          <w:szCs w:val="28"/>
        </w:rPr>
        <w:t>цикла мероприятий «МурманИст. Видео-календарь событий города»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14:paraId="33313DDB" w14:textId="77777777"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5244B" w14:paraId="5C5A5477" w14:textId="77777777" w:rsidTr="00664D06">
        <w:tc>
          <w:tcPr>
            <w:tcW w:w="4077" w:type="dxa"/>
            <w:vAlign w:val="center"/>
          </w:tcPr>
          <w:p w14:paraId="031EDB98" w14:textId="77777777"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  <w:vAlign w:val="center"/>
          </w:tcPr>
          <w:p w14:paraId="51DB124F" w14:textId="77777777"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664D06" w14:paraId="0CFF92E4" w14:textId="77777777" w:rsidTr="00664D06">
        <w:tc>
          <w:tcPr>
            <w:tcW w:w="4077" w:type="dxa"/>
            <w:vMerge w:val="restart"/>
          </w:tcPr>
          <w:p w14:paraId="10673C10" w14:textId="77777777"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Видео-музыкальная постановка</w:t>
            </w:r>
          </w:p>
        </w:tc>
        <w:tc>
          <w:tcPr>
            <w:tcW w:w="5670" w:type="dxa"/>
          </w:tcPr>
          <w:p w14:paraId="6377FBB1" w14:textId="77832A1E" w:rsidR="00664D06" w:rsidRDefault="00664D06" w:rsidP="003A158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 w:rsidR="00315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площадь Пять Углов, г. Мурманск</w:t>
            </w:r>
          </w:p>
        </w:tc>
      </w:tr>
      <w:tr w:rsidR="00664D06" w14:paraId="0E92D172" w14:textId="77777777" w:rsidTr="00664D06">
        <w:tc>
          <w:tcPr>
            <w:tcW w:w="4077" w:type="dxa"/>
            <w:vMerge/>
          </w:tcPr>
          <w:p w14:paraId="43B2E349" w14:textId="77777777"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0C632AC" w14:textId="0CD921E3" w:rsidR="00664D06" w:rsidRDefault="00664D06" w:rsidP="008958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315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площадь Пять Углов, г. Мурманск</w:t>
            </w:r>
          </w:p>
        </w:tc>
      </w:tr>
      <w:tr w:rsidR="00664D06" w14:paraId="2CD6CA7C" w14:textId="77777777" w:rsidTr="00664D06">
        <w:tc>
          <w:tcPr>
            <w:tcW w:w="4077" w:type="dxa"/>
            <w:vMerge/>
          </w:tcPr>
          <w:p w14:paraId="3179B78A" w14:textId="77777777"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582FAA8" w14:textId="6C455D91" w:rsidR="00664D06" w:rsidRDefault="00664D06" w:rsidP="008958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315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площадь Пять Углов, г. Мурманск</w:t>
            </w:r>
          </w:p>
        </w:tc>
      </w:tr>
      <w:tr w:rsidR="00664D06" w14:paraId="4A5E8906" w14:textId="77777777" w:rsidTr="00664D06">
        <w:tc>
          <w:tcPr>
            <w:tcW w:w="4077" w:type="dxa"/>
            <w:vMerge/>
          </w:tcPr>
          <w:p w14:paraId="4722CD84" w14:textId="77777777"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D330BF5" w14:textId="372007B3" w:rsidR="00664D06" w:rsidRDefault="00664D06" w:rsidP="008958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</w:t>
            </w:r>
            <w:r w:rsidR="00315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площадь Пять Углов, г. Мурманск</w:t>
            </w:r>
          </w:p>
        </w:tc>
      </w:tr>
    </w:tbl>
    <w:p w14:paraId="27BB8EE9" w14:textId="77777777"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2E032B"/>
    <w:rsid w:val="003003EA"/>
    <w:rsid w:val="00315856"/>
    <w:rsid w:val="00350F66"/>
    <w:rsid w:val="003A1582"/>
    <w:rsid w:val="00451258"/>
    <w:rsid w:val="004B0398"/>
    <w:rsid w:val="004B313E"/>
    <w:rsid w:val="004B56F4"/>
    <w:rsid w:val="005D65AF"/>
    <w:rsid w:val="005E3E3A"/>
    <w:rsid w:val="00664D06"/>
    <w:rsid w:val="006B4A85"/>
    <w:rsid w:val="007258E0"/>
    <w:rsid w:val="007366E1"/>
    <w:rsid w:val="007548A3"/>
    <w:rsid w:val="0076111F"/>
    <w:rsid w:val="00796EBF"/>
    <w:rsid w:val="007B2CAF"/>
    <w:rsid w:val="008372AE"/>
    <w:rsid w:val="00880E68"/>
    <w:rsid w:val="008958B0"/>
    <w:rsid w:val="008C1B04"/>
    <w:rsid w:val="00953C02"/>
    <w:rsid w:val="009A22C9"/>
    <w:rsid w:val="009A2B38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B8108E"/>
    <w:rsid w:val="00C250EF"/>
    <w:rsid w:val="00C601CC"/>
    <w:rsid w:val="00D40F64"/>
    <w:rsid w:val="00DB49E9"/>
    <w:rsid w:val="00DF73D7"/>
    <w:rsid w:val="00DF7AD6"/>
    <w:rsid w:val="00E22511"/>
    <w:rsid w:val="00E579C3"/>
    <w:rsid w:val="00EA02EF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85E"/>
  <w15:docId w15:val="{43C04450-81E6-40CB-B436-17429F0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/strukturnye_podr/?itemid=1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User</cp:lastModifiedBy>
  <cp:revision>28</cp:revision>
  <cp:lastPrinted>2020-06-08T14:29:00Z</cp:lastPrinted>
  <dcterms:created xsi:type="dcterms:W3CDTF">2018-09-07T08:59:00Z</dcterms:created>
  <dcterms:modified xsi:type="dcterms:W3CDTF">2020-06-08T14:34:00Z</dcterms:modified>
</cp:coreProperties>
</file>