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BB" w:rsidRPr="0076111F" w:rsidRDefault="00F307BB" w:rsidP="00F307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11F">
        <w:rPr>
          <w:rFonts w:ascii="Times New Roman" w:hAnsi="Times New Roman" w:cs="Times New Roman"/>
          <w:b/>
          <w:i/>
          <w:sz w:val="28"/>
          <w:szCs w:val="28"/>
        </w:rPr>
        <w:t>Извещение</w:t>
      </w:r>
    </w:p>
    <w:p w:rsidR="00E579C3" w:rsidRDefault="00E579C3" w:rsidP="004B31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9C3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конкурса проектов проведения мероприятия, </w:t>
      </w:r>
    </w:p>
    <w:p w:rsidR="00A17E37" w:rsidRPr="0076111F" w:rsidRDefault="00E579C3" w:rsidP="004B31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9C3">
        <w:rPr>
          <w:rFonts w:ascii="Times New Roman" w:hAnsi="Times New Roman" w:cs="Times New Roman"/>
          <w:b/>
          <w:i/>
          <w:sz w:val="28"/>
          <w:szCs w:val="28"/>
        </w:rPr>
        <w:t>посвященного «Дню защитника Отечества»</w:t>
      </w:r>
    </w:p>
    <w:p w:rsidR="00F307BB" w:rsidRDefault="00F307BB" w:rsidP="00F30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CAF" w:rsidRDefault="00F307BB" w:rsidP="00E57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7BB">
        <w:rPr>
          <w:rFonts w:ascii="Times New Roman" w:hAnsi="Times New Roman" w:cs="Times New Roman"/>
          <w:sz w:val="28"/>
          <w:szCs w:val="28"/>
        </w:rPr>
        <w:t xml:space="preserve">Комитет по культуре администрации города Мурманска (далее - Комитет) в соответствии с постановлением администрации города Мурманска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307BB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07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2941</w:t>
      </w:r>
      <w:r w:rsidRPr="00F307B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некоммерческим организациям на финансовое обеспечение затрат, связанных с проведением культурно-массовых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и положения </w:t>
      </w:r>
      <w:r w:rsidRPr="00F307BB">
        <w:rPr>
          <w:rFonts w:ascii="Times New Roman" w:hAnsi="Times New Roman" w:cs="Times New Roman"/>
          <w:sz w:val="28"/>
          <w:szCs w:val="28"/>
        </w:rPr>
        <w:t>о конкурсе проектов проведения культурно-массовых мероприятий некоммерческими организациями»</w:t>
      </w:r>
      <w:r w:rsidR="00E22511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F307BB">
        <w:rPr>
          <w:rFonts w:ascii="Times New Roman" w:hAnsi="Times New Roman" w:cs="Times New Roman"/>
          <w:sz w:val="28"/>
          <w:szCs w:val="28"/>
        </w:rPr>
        <w:t xml:space="preserve"> объявляет о начале </w:t>
      </w:r>
      <w:r w:rsidRPr="00F33DD4">
        <w:rPr>
          <w:rFonts w:ascii="Times New Roman" w:hAnsi="Times New Roman" w:cs="Times New Roman"/>
          <w:sz w:val="28"/>
          <w:szCs w:val="28"/>
        </w:rPr>
        <w:t xml:space="preserve">с </w:t>
      </w:r>
      <w:r w:rsidR="00107CC0">
        <w:rPr>
          <w:rFonts w:ascii="Times New Roman" w:hAnsi="Times New Roman" w:cs="Times New Roman"/>
          <w:sz w:val="28"/>
          <w:szCs w:val="28"/>
        </w:rPr>
        <w:t>21</w:t>
      </w:r>
      <w:r w:rsidR="00E579C3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33DD4">
        <w:rPr>
          <w:rFonts w:ascii="Times New Roman" w:hAnsi="Times New Roman" w:cs="Times New Roman"/>
          <w:sz w:val="28"/>
          <w:szCs w:val="28"/>
        </w:rPr>
        <w:t xml:space="preserve"> 20</w:t>
      </w:r>
      <w:r w:rsidR="00107CC0">
        <w:rPr>
          <w:rFonts w:ascii="Times New Roman" w:hAnsi="Times New Roman" w:cs="Times New Roman"/>
          <w:sz w:val="28"/>
          <w:szCs w:val="28"/>
        </w:rPr>
        <w:t>20</w:t>
      </w:r>
      <w:r w:rsidRPr="00F33D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07BB">
        <w:rPr>
          <w:rFonts w:ascii="Times New Roman" w:hAnsi="Times New Roman" w:cs="Times New Roman"/>
          <w:sz w:val="28"/>
          <w:szCs w:val="28"/>
        </w:rPr>
        <w:t xml:space="preserve"> конкурса проектов</w:t>
      </w:r>
      <w:r w:rsidR="00185894">
        <w:rPr>
          <w:rFonts w:ascii="Times New Roman" w:hAnsi="Times New Roman" w:cs="Times New Roman"/>
          <w:sz w:val="28"/>
          <w:szCs w:val="28"/>
        </w:rPr>
        <w:t xml:space="preserve"> </w:t>
      </w:r>
      <w:r w:rsidR="007B2CA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579C3" w:rsidRPr="00E579C3">
        <w:rPr>
          <w:rFonts w:ascii="Times New Roman" w:hAnsi="Times New Roman" w:cs="Times New Roman"/>
          <w:sz w:val="28"/>
          <w:szCs w:val="28"/>
        </w:rPr>
        <w:t>мероприятия, посвященного «Дню</w:t>
      </w:r>
      <w:proofErr w:type="gramEnd"/>
      <w:r w:rsidR="00E579C3" w:rsidRPr="00E579C3">
        <w:rPr>
          <w:rFonts w:ascii="Times New Roman" w:hAnsi="Times New Roman" w:cs="Times New Roman"/>
          <w:sz w:val="28"/>
          <w:szCs w:val="28"/>
        </w:rPr>
        <w:t xml:space="preserve"> защитника Отечества» </w:t>
      </w:r>
      <w:r w:rsidRPr="00F307BB">
        <w:rPr>
          <w:rFonts w:ascii="Times New Roman" w:hAnsi="Times New Roman" w:cs="Times New Roman"/>
          <w:sz w:val="28"/>
          <w:szCs w:val="28"/>
        </w:rPr>
        <w:t>(далее – Конкурс</w:t>
      </w:r>
      <w:r w:rsidR="002543AC">
        <w:rPr>
          <w:rFonts w:ascii="Times New Roman" w:hAnsi="Times New Roman" w:cs="Times New Roman"/>
          <w:sz w:val="28"/>
          <w:szCs w:val="28"/>
        </w:rPr>
        <w:t>, Проект соответственно)</w:t>
      </w:r>
      <w:r w:rsidRPr="00F307BB">
        <w:rPr>
          <w:rFonts w:ascii="Times New Roman" w:hAnsi="Times New Roman" w:cs="Times New Roman"/>
          <w:sz w:val="28"/>
          <w:szCs w:val="28"/>
        </w:rPr>
        <w:t>.</w:t>
      </w:r>
    </w:p>
    <w:p w:rsidR="007B2CAF" w:rsidRDefault="007B2CAF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AF">
        <w:rPr>
          <w:rFonts w:ascii="Times New Roman" w:hAnsi="Times New Roman" w:cs="Times New Roman"/>
          <w:sz w:val="28"/>
          <w:szCs w:val="28"/>
        </w:rPr>
        <w:t>Цель проведения Конкурса – отбор проектов некоммерческих организаций, имеющих право на получение субсидии из бюджета муниципального образования город</w:t>
      </w:r>
      <w:bookmarkStart w:id="0" w:name="_GoBack"/>
      <w:bookmarkEnd w:id="0"/>
      <w:r w:rsidRPr="007B2CAF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DF73D7">
        <w:rPr>
          <w:rFonts w:ascii="Times New Roman" w:hAnsi="Times New Roman" w:cs="Times New Roman"/>
          <w:sz w:val="28"/>
          <w:szCs w:val="28"/>
        </w:rPr>
        <w:t>,</w:t>
      </w:r>
      <w:r w:rsidRPr="007B2CAF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затрат, связанных с проведением </w:t>
      </w:r>
      <w:r w:rsidR="00E579C3" w:rsidRPr="00E579C3">
        <w:rPr>
          <w:rFonts w:ascii="Times New Roman" w:hAnsi="Times New Roman" w:cs="Times New Roman"/>
          <w:sz w:val="28"/>
          <w:szCs w:val="28"/>
        </w:rPr>
        <w:t>мероприятия, посвященного «Дню защитника Отечества»</w:t>
      </w:r>
      <w:r w:rsidR="00A36241">
        <w:rPr>
          <w:rFonts w:ascii="Times New Roman" w:hAnsi="Times New Roman" w:cs="Times New Roman"/>
          <w:sz w:val="28"/>
          <w:szCs w:val="28"/>
        </w:rPr>
        <w:t>.</w:t>
      </w:r>
    </w:p>
    <w:p w:rsidR="0076111F" w:rsidRDefault="0076111F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размер субсидии на финансовое обеспечение затрат, связанных с проведением </w:t>
      </w:r>
      <w:r w:rsidR="00E579C3" w:rsidRPr="00E579C3">
        <w:rPr>
          <w:rFonts w:ascii="Times New Roman" w:hAnsi="Times New Roman" w:cs="Times New Roman"/>
          <w:sz w:val="28"/>
          <w:szCs w:val="28"/>
        </w:rPr>
        <w:t>мероприятия, посвященного «Дню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07CC0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> 000,00 (</w:t>
      </w:r>
      <w:r w:rsidR="00107CC0">
        <w:rPr>
          <w:rFonts w:ascii="Times New Roman" w:hAnsi="Times New Roman" w:cs="Times New Roman"/>
          <w:sz w:val="28"/>
          <w:szCs w:val="28"/>
        </w:rPr>
        <w:t>двести пятьдесят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A36241" w:rsidRDefault="00A36241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9B24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9B24E2">
        <w:rPr>
          <w:rFonts w:ascii="Times New Roman" w:hAnsi="Times New Roman" w:cs="Times New Roman"/>
          <w:sz w:val="28"/>
          <w:szCs w:val="28"/>
        </w:rPr>
        <w:t>некоммерческие организации (далее – НКО)</w:t>
      </w:r>
      <w:r>
        <w:rPr>
          <w:rFonts w:ascii="Times New Roman" w:hAnsi="Times New Roman" w:cs="Times New Roman"/>
          <w:sz w:val="28"/>
          <w:szCs w:val="28"/>
        </w:rPr>
        <w:t>, соответствующие следующим условиям:</w:t>
      </w:r>
    </w:p>
    <w:p w:rsidR="00A36241" w:rsidRPr="00A36241" w:rsidRDefault="00A36241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41">
        <w:rPr>
          <w:rFonts w:ascii="Times New Roman" w:hAnsi="Times New Roman" w:cs="Times New Roman"/>
          <w:sz w:val="28"/>
          <w:szCs w:val="28"/>
        </w:rPr>
        <w:t>- являются юридическими лицами;</w:t>
      </w:r>
    </w:p>
    <w:p w:rsidR="00A36241" w:rsidRPr="00A36241" w:rsidRDefault="00A36241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41">
        <w:rPr>
          <w:rFonts w:ascii="Times New Roman" w:hAnsi="Times New Roman" w:cs="Times New Roman"/>
          <w:sz w:val="28"/>
          <w:szCs w:val="28"/>
        </w:rPr>
        <w:t>- осуществляют свою деятельность на территории города Мурманска;</w:t>
      </w:r>
    </w:p>
    <w:p w:rsidR="00A36241" w:rsidRPr="00A36241" w:rsidRDefault="00A36241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41">
        <w:rPr>
          <w:rFonts w:ascii="Times New Roman" w:hAnsi="Times New Roman" w:cs="Times New Roman"/>
          <w:sz w:val="28"/>
          <w:szCs w:val="28"/>
        </w:rPr>
        <w:t>- не находятся в процессе реорганизации, ликвидации, банкротства;</w:t>
      </w:r>
    </w:p>
    <w:p w:rsidR="00A36241" w:rsidRDefault="00A36241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41">
        <w:rPr>
          <w:rFonts w:ascii="Times New Roman" w:hAnsi="Times New Roman" w:cs="Times New Roman"/>
          <w:sz w:val="28"/>
          <w:szCs w:val="28"/>
        </w:rPr>
        <w:t>- не имеют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 НКО являющиеся:</w:t>
      </w:r>
    </w:p>
    <w:p w:rsidR="009B24E2" w:rsidRP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корпораци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и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9B24E2" w:rsidRP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 государственны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или 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9B24E2" w:rsidRP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 политически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 некоммерчески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B24E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B24E2">
        <w:rPr>
          <w:rFonts w:ascii="Times New Roman" w:hAnsi="Times New Roman" w:cs="Times New Roman"/>
          <w:sz w:val="28"/>
          <w:szCs w:val="28"/>
        </w:rPr>
        <w:t>, представители которых являются членами Комиссии.</w:t>
      </w:r>
    </w:p>
    <w:p w:rsidR="009B24E2" w:rsidRDefault="009B24E2" w:rsidP="009B2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документов для участия в конкурсе включает в себя: 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>заявку на участие в Конкурсе согласно приложению № 1 к Положению</w:t>
      </w:r>
      <w:r w:rsidR="00E22511">
        <w:rPr>
          <w:rFonts w:ascii="Times New Roman" w:hAnsi="Times New Roman" w:cs="Times New Roman"/>
          <w:sz w:val="28"/>
          <w:szCs w:val="28"/>
        </w:rPr>
        <w:t xml:space="preserve"> о конкурсе проектов проведения культурно-массовых мероприятий некоммерческими организациями</w:t>
      </w:r>
      <w:r w:rsidR="008C1B0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9B24E2">
        <w:rPr>
          <w:rFonts w:ascii="Times New Roman" w:hAnsi="Times New Roman" w:cs="Times New Roman"/>
          <w:sz w:val="28"/>
          <w:szCs w:val="28"/>
        </w:rPr>
        <w:t xml:space="preserve"> (далее – Заявка);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 xml:space="preserve">информацию о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="002543AC" w:rsidRPr="009B24E2">
        <w:rPr>
          <w:rFonts w:ascii="Times New Roman" w:hAnsi="Times New Roman" w:cs="Times New Roman"/>
          <w:sz w:val="28"/>
          <w:szCs w:val="28"/>
        </w:rPr>
        <w:t>к Положению</w:t>
      </w:r>
      <w:r w:rsidR="002543AC">
        <w:rPr>
          <w:rFonts w:ascii="Times New Roman" w:hAnsi="Times New Roman" w:cs="Times New Roman"/>
          <w:sz w:val="28"/>
          <w:szCs w:val="28"/>
        </w:rPr>
        <w:t xml:space="preserve"> о конкурсе проектов проведения культурно-массовых мероприятий некоммерческими организациями Постановления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 xml:space="preserve">копии учредительных документов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 xml:space="preserve"> (устав, свидетельство о государственной регистрации);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 xml:space="preserve">выписку из Единого государственного реестра юридических лиц со сведениями о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>, выданную не ранее чем за один месяц до окончания срока приема Заявок;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 xml:space="preserve">копию документа о признании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 xml:space="preserve"> исполнителем общественно полезных услуг и внесении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 xml:space="preserve"> в реестр некоммерческих организаций – исполнителей общественно полезных услуг (при наличии);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 xml:space="preserve">копию документа, подтверждающего полномочия лица на осуществление действий от имени </w:t>
      </w:r>
      <w:r w:rsidR="002543AC" w:rsidRPr="002543AC">
        <w:rPr>
          <w:rFonts w:ascii="Times New Roman" w:hAnsi="Times New Roman" w:cs="Times New Roman"/>
          <w:sz w:val="28"/>
          <w:szCs w:val="28"/>
        </w:rPr>
        <w:t>НКО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9B24E2" w:rsidRPr="009B24E2" w:rsidRDefault="009B24E2" w:rsidP="009B24E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>Проект</w:t>
      </w:r>
      <w:r w:rsidR="00185894">
        <w:rPr>
          <w:rFonts w:ascii="Times New Roman" w:hAnsi="Times New Roman" w:cs="Times New Roman"/>
          <w:sz w:val="28"/>
          <w:szCs w:val="28"/>
        </w:rPr>
        <w:t xml:space="preserve"> </w:t>
      </w:r>
      <w:r w:rsidRPr="009B24E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3 </w:t>
      </w:r>
      <w:r w:rsidR="00185894" w:rsidRPr="009B24E2">
        <w:rPr>
          <w:rFonts w:ascii="Times New Roman" w:hAnsi="Times New Roman" w:cs="Times New Roman"/>
          <w:sz w:val="28"/>
          <w:szCs w:val="28"/>
        </w:rPr>
        <w:t>к Положению</w:t>
      </w:r>
      <w:r w:rsidR="00185894">
        <w:rPr>
          <w:rFonts w:ascii="Times New Roman" w:hAnsi="Times New Roman" w:cs="Times New Roman"/>
          <w:sz w:val="28"/>
          <w:szCs w:val="28"/>
        </w:rPr>
        <w:t xml:space="preserve"> о конкурсе проектов проведения культурно-массовых мероприятий некоммерческими организациями Постановления</w:t>
      </w:r>
      <w:r w:rsidRPr="009B24E2">
        <w:rPr>
          <w:rFonts w:ascii="Times New Roman" w:hAnsi="Times New Roman" w:cs="Times New Roman"/>
          <w:sz w:val="28"/>
          <w:szCs w:val="28"/>
        </w:rPr>
        <w:t>;</w:t>
      </w:r>
    </w:p>
    <w:p w:rsidR="00185894" w:rsidRDefault="009B24E2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E2">
        <w:rPr>
          <w:rFonts w:ascii="Times New Roman" w:hAnsi="Times New Roman" w:cs="Times New Roman"/>
          <w:sz w:val="28"/>
          <w:szCs w:val="28"/>
        </w:rPr>
        <w:t>-</w:t>
      </w:r>
      <w:r w:rsidRPr="009B24E2">
        <w:rPr>
          <w:rFonts w:ascii="Times New Roman" w:hAnsi="Times New Roman" w:cs="Times New Roman"/>
          <w:sz w:val="28"/>
          <w:szCs w:val="28"/>
        </w:rPr>
        <w:tab/>
        <w:t>справку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85894" w:rsidRDefault="00185894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hAnsi="Times New Roman" w:cs="Times New Roman"/>
          <w:sz w:val="28"/>
          <w:szCs w:val="28"/>
        </w:rPr>
        <w:t>Заявка и прилагаемые к ней документы оформляются в печатном виде на стандартных листах формата А</w:t>
      </w:r>
      <w:proofErr w:type="gramStart"/>
      <w:r w:rsidRPr="0018589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85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5894">
        <w:rPr>
          <w:rFonts w:ascii="Times New Roman" w:hAnsi="Times New Roman" w:cs="Times New Roman"/>
          <w:sz w:val="28"/>
          <w:szCs w:val="28"/>
        </w:rPr>
        <w:t>сброшюровываются</w:t>
      </w:r>
      <w:proofErr w:type="spellEnd"/>
      <w:r w:rsidRPr="00185894">
        <w:rPr>
          <w:rFonts w:ascii="Times New Roman" w:hAnsi="Times New Roman" w:cs="Times New Roman"/>
          <w:sz w:val="28"/>
          <w:szCs w:val="28"/>
        </w:rPr>
        <w:t xml:space="preserve"> в одну или несколько папок, нумеруются, скрепляются записью «Прошито и пронумеровано ___ листов» с указанием даты, фамилии, инициалов, должности руководителя Соискателя, заверяются подписью руководителя Соискателя и печатью Соискателя (при наличии). Последовательность подшивки документов должна соответствовать последовательности документов, указанных в Заявке.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894">
        <w:rPr>
          <w:rFonts w:ascii="Times New Roman" w:hAnsi="Times New Roman" w:cs="Times New Roman"/>
          <w:sz w:val="28"/>
          <w:szCs w:val="28"/>
        </w:rPr>
        <w:t>Исправления в документах не допускаются.</w:t>
      </w:r>
    </w:p>
    <w:p w:rsidR="00185894" w:rsidRPr="00185894" w:rsidRDefault="00185894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и критерии оценки конкурсной комиссией НКО: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543"/>
      </w:tblGrid>
      <w:tr w:rsidR="00185894" w:rsidRPr="00185894" w:rsidTr="00F47BFC">
        <w:trPr>
          <w:trHeight w:val="118"/>
        </w:trPr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543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85894" w:rsidRPr="00185894" w:rsidTr="00F47BFC">
        <w:trPr>
          <w:trHeight w:val="540"/>
        </w:trPr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видов деятельности согласно уставу НКО, профилю Мероприятия, указанному в извещении о проведении Конкурса</w:t>
            </w:r>
          </w:p>
        </w:tc>
        <w:tc>
          <w:tcPr>
            <w:tcW w:w="3543" w:type="dxa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соответствует - 5 баллов;</w:t>
            </w:r>
          </w:p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соответствует - 0 баллов</w:t>
            </w:r>
          </w:p>
        </w:tc>
      </w:tr>
      <w:tr w:rsidR="00185894" w:rsidRPr="00185894" w:rsidTr="00D5334A">
        <w:trPr>
          <w:trHeight w:val="539"/>
        </w:trPr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опыта организации и проведения культурно-массовых мероприятий</w:t>
            </w:r>
          </w:p>
        </w:tc>
        <w:tc>
          <w:tcPr>
            <w:tcW w:w="3543" w:type="dxa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 Мероприятий - 0 баллов;</w:t>
            </w:r>
          </w:p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4 Мероприятий – (от 1 до 4 баллов соответственно);</w:t>
            </w:r>
          </w:p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- 5 и более Мероприятий - 5 </w:t>
            </w: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баллов</w:t>
            </w:r>
          </w:p>
        </w:tc>
      </w:tr>
      <w:tr w:rsidR="00185894" w:rsidRPr="00185894" w:rsidTr="00F47BFC">
        <w:trPr>
          <w:trHeight w:val="455"/>
        </w:trPr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у лиц, задействованных в проведении Мероприятия, необходимой квалификации (в том числе профессионального образования, опыта работы в сфере культуры)</w:t>
            </w:r>
          </w:p>
        </w:tc>
        <w:tc>
          <w:tcPr>
            <w:tcW w:w="3543" w:type="dxa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наличии - 5 баллов;</w:t>
            </w:r>
          </w:p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отсутствует - 0 баллов</w:t>
            </w:r>
          </w:p>
        </w:tc>
      </w:tr>
      <w:tr w:rsidR="00185894" w:rsidRPr="00185894" w:rsidTr="00F47BFC">
        <w:trPr>
          <w:trHeight w:val="645"/>
        </w:trPr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документа о признании организации исполнителем общественно полезных услуг и внесении организации в реестр некоммерческих организаций – исполнителей общественно полезных услуг</w:t>
            </w:r>
          </w:p>
        </w:tc>
        <w:tc>
          <w:tcPr>
            <w:tcW w:w="3543" w:type="dxa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наличии - 5 баллов;</w:t>
            </w:r>
          </w:p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отсутствует - 0 баллов</w:t>
            </w:r>
          </w:p>
        </w:tc>
      </w:tr>
    </w:tbl>
    <w:p w:rsidR="00F47BFC" w:rsidRDefault="00185894" w:rsidP="00F47BFC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85894" w:rsidRPr="00185894" w:rsidRDefault="00F47BFC" w:rsidP="00F47BFC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85894" w:rsidRPr="00185894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 оценки Проектов: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543"/>
      </w:tblGrid>
      <w:tr w:rsidR="00185894" w:rsidRPr="00185894" w:rsidTr="00D5334A">
        <w:tc>
          <w:tcPr>
            <w:tcW w:w="567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3543" w:type="dxa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185894" w:rsidRPr="00185894" w:rsidTr="00F47BFC">
        <w:trPr>
          <w:trHeight w:val="28"/>
        </w:trPr>
        <w:tc>
          <w:tcPr>
            <w:tcW w:w="567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Детализация сценарного плана Мероприятия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5 баллов</w:t>
            </w:r>
          </w:p>
        </w:tc>
      </w:tr>
      <w:tr w:rsidR="00185894" w:rsidRPr="00185894" w:rsidTr="00F47BFC">
        <w:trPr>
          <w:trHeight w:val="317"/>
        </w:trPr>
        <w:tc>
          <w:tcPr>
            <w:tcW w:w="567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9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художественного стиля Мероприятия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5 баллов</w:t>
            </w:r>
          </w:p>
        </w:tc>
      </w:tr>
      <w:tr w:rsidR="00185894" w:rsidRPr="00185894" w:rsidTr="00F47BFC">
        <w:trPr>
          <w:trHeight w:val="31"/>
        </w:trPr>
        <w:tc>
          <w:tcPr>
            <w:tcW w:w="567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уровень творческой программы Мероприятия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5 баллов</w:t>
            </w:r>
          </w:p>
        </w:tc>
      </w:tr>
      <w:tr w:rsidR="00185894" w:rsidRPr="00185894" w:rsidTr="00F47BFC">
        <w:trPr>
          <w:trHeight w:val="28"/>
        </w:trPr>
        <w:tc>
          <w:tcPr>
            <w:tcW w:w="567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9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технического оснащения Мероприятия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5 баллов</w:t>
            </w:r>
          </w:p>
        </w:tc>
      </w:tr>
      <w:tr w:rsidR="00185894" w:rsidRPr="00185894" w:rsidTr="00F47BFC">
        <w:trPr>
          <w:trHeight w:val="28"/>
        </w:trPr>
        <w:tc>
          <w:tcPr>
            <w:tcW w:w="567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9" w:type="dxa"/>
            <w:shd w:val="clear" w:color="auto" w:fill="FFFFFF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Креативность сценарного плана Мероприятия 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85894" w:rsidRPr="00185894" w:rsidRDefault="00185894" w:rsidP="001858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1 до 5 баллов</w:t>
            </w:r>
          </w:p>
        </w:tc>
      </w:tr>
    </w:tbl>
    <w:p w:rsidR="00185894" w:rsidRDefault="00185894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894" w:rsidRDefault="00185894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приемки </w:t>
      </w:r>
      <w:r w:rsidR="00297E92">
        <w:rPr>
          <w:rFonts w:ascii="Times New Roman" w:hAnsi="Times New Roman" w:cs="Times New Roman"/>
          <w:sz w:val="28"/>
          <w:szCs w:val="28"/>
        </w:rPr>
        <w:t xml:space="preserve">Заявок: </w:t>
      </w:r>
      <w:r w:rsidR="00107CC0">
        <w:rPr>
          <w:rFonts w:ascii="Times New Roman" w:hAnsi="Times New Roman" w:cs="Times New Roman"/>
          <w:sz w:val="28"/>
          <w:szCs w:val="28"/>
        </w:rPr>
        <w:t>21</w:t>
      </w:r>
      <w:r w:rsidR="00297E92">
        <w:rPr>
          <w:rFonts w:ascii="Times New Roman" w:hAnsi="Times New Roman" w:cs="Times New Roman"/>
          <w:sz w:val="28"/>
          <w:szCs w:val="28"/>
        </w:rPr>
        <w:t>.</w:t>
      </w:r>
      <w:r w:rsidR="0025244B">
        <w:rPr>
          <w:rFonts w:ascii="Times New Roman" w:hAnsi="Times New Roman" w:cs="Times New Roman"/>
          <w:sz w:val="28"/>
          <w:szCs w:val="28"/>
        </w:rPr>
        <w:t>01</w:t>
      </w:r>
      <w:r w:rsidR="00297E92">
        <w:rPr>
          <w:rFonts w:ascii="Times New Roman" w:hAnsi="Times New Roman" w:cs="Times New Roman"/>
          <w:sz w:val="28"/>
          <w:szCs w:val="28"/>
        </w:rPr>
        <w:t>.20</w:t>
      </w:r>
      <w:r w:rsidR="00107CC0">
        <w:rPr>
          <w:rFonts w:ascii="Times New Roman" w:hAnsi="Times New Roman" w:cs="Times New Roman"/>
          <w:sz w:val="28"/>
          <w:szCs w:val="28"/>
        </w:rPr>
        <w:t>20</w:t>
      </w:r>
    </w:p>
    <w:p w:rsidR="00297E92" w:rsidRDefault="007258E0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="00107CC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44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07CC0">
        <w:rPr>
          <w:rFonts w:ascii="Times New Roman" w:hAnsi="Times New Roman" w:cs="Times New Roman"/>
          <w:sz w:val="28"/>
          <w:szCs w:val="28"/>
        </w:rPr>
        <w:t>20</w:t>
      </w:r>
    </w:p>
    <w:p w:rsidR="00A026BA" w:rsidRDefault="00A026BA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Заявки НКО и определяет победителя Конкурса в срок не позднее </w:t>
      </w:r>
      <w:r w:rsidR="00107CC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44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07C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6BA" w:rsidRDefault="00B04538" w:rsidP="0018589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не позднее </w:t>
      </w:r>
      <w:r w:rsidR="00107CC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44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07C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размещает результаты Конкурса </w:t>
      </w:r>
      <w:r w:rsidRPr="00B04538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Мурманска в сети Интернет (</w:t>
      </w:r>
      <w:hyperlink r:id="rId6" w:anchor="descr" w:history="1">
        <w:r w:rsidRPr="00852DEC">
          <w:rPr>
            <w:rStyle w:val="a3"/>
            <w:rFonts w:ascii="Times New Roman" w:hAnsi="Times New Roman" w:cs="Times New Roman"/>
            <w:sz w:val="28"/>
            <w:szCs w:val="28"/>
          </w:rPr>
          <w:t>www.citymurmansk.ru/strukturnye_podr/?itemid=1095#descr</w:t>
        </w:r>
      </w:hyperlink>
      <w:r w:rsidRPr="00B04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10A" w:rsidRDefault="00953C02" w:rsidP="0076111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02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по адресу: 183038, г. Мурманск, проезд Флотский, дом 1 в рабочие дни с 9.00 до 18.15, по пятницам и предпраздничные дни с 9.00 до 17.00, обед с 13.00 </w:t>
      </w:r>
      <w:proofErr w:type="gramStart"/>
      <w:r w:rsidRPr="00953C0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3C02">
        <w:rPr>
          <w:rFonts w:ascii="Times New Roman" w:hAnsi="Times New Roman" w:cs="Times New Roman"/>
          <w:sz w:val="28"/>
          <w:szCs w:val="28"/>
        </w:rPr>
        <w:t xml:space="preserve"> 14.00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10A" w:rsidRDefault="000B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244B" w:rsidRDefault="000B010A" w:rsidP="000B010A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D4">
        <w:rPr>
          <w:rFonts w:ascii="Times New Roman" w:hAnsi="Times New Roman" w:cs="Times New Roman"/>
          <w:b/>
          <w:sz w:val="28"/>
          <w:szCs w:val="28"/>
        </w:rPr>
        <w:lastRenderedPageBreak/>
        <w:t>Условия проведения Конкурса</w:t>
      </w:r>
    </w:p>
    <w:p w:rsidR="0025244B" w:rsidRDefault="000B010A" w:rsidP="0025244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D4">
        <w:rPr>
          <w:rFonts w:ascii="Times New Roman" w:hAnsi="Times New Roman" w:cs="Times New Roman"/>
          <w:b/>
          <w:sz w:val="28"/>
          <w:szCs w:val="28"/>
        </w:rPr>
        <w:t xml:space="preserve"> проектов </w:t>
      </w:r>
      <w:r w:rsidR="0025244B" w:rsidRPr="0025244B">
        <w:rPr>
          <w:rFonts w:ascii="Times New Roman" w:hAnsi="Times New Roman" w:cs="Times New Roman"/>
          <w:b/>
          <w:sz w:val="28"/>
          <w:szCs w:val="28"/>
        </w:rPr>
        <w:t>проведения мероприятия,</w:t>
      </w:r>
      <w:r w:rsidR="00252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10A" w:rsidRPr="00F33DD4" w:rsidRDefault="0025244B" w:rsidP="0025244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4B">
        <w:rPr>
          <w:rFonts w:ascii="Times New Roman" w:hAnsi="Times New Roman" w:cs="Times New Roman"/>
          <w:b/>
          <w:sz w:val="28"/>
          <w:szCs w:val="28"/>
        </w:rPr>
        <w:t>посвященного «Дню защитника Отечества»</w:t>
      </w:r>
    </w:p>
    <w:p w:rsidR="000B010A" w:rsidRDefault="000B010A" w:rsidP="000B010A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010A" w:rsidRPr="000B010A" w:rsidRDefault="000B010A" w:rsidP="000B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организации и проведению мероприят</w:t>
      </w:r>
      <w:r w:rsidR="0025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</w:p>
    <w:p w:rsidR="000B010A" w:rsidRDefault="000B010A" w:rsidP="000B01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A" w:rsidRPr="000B010A" w:rsidRDefault="000B010A" w:rsidP="002524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Победителю Конкурса проектов </w:t>
      </w:r>
      <w:r w:rsidR="0025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мероприятия, </w:t>
      </w:r>
      <w:r w:rsidR="0025244B" w:rsidRPr="0025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 «Дню защитника Отечества»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Исполнителю) необходимо</w:t>
      </w: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10A" w:rsidRPr="000B010A" w:rsidRDefault="000B010A" w:rsidP="000B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программу мероприятия, сценарный план проведения мероприятия в соответствии с тематикой мероприятия. </w:t>
      </w:r>
    </w:p>
    <w:p w:rsidR="000B010A" w:rsidRPr="000B010A" w:rsidRDefault="000B010A" w:rsidP="000B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Осуществить подбор ведущих, артистов, творческих коллективов, оборудования, реквизита и др. </w:t>
      </w:r>
    </w:p>
    <w:p w:rsidR="000B010A" w:rsidRPr="000B010A" w:rsidRDefault="000B010A" w:rsidP="000B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Услуги, оказываемые при проведении мероприятий должны отвечать требованиям безопасности жизни и здоровья всех участников проводимого мероприятия и зрителей, а также иным требованиям сертификации (санитарным и пожарным нормам и правилам, государственным стандартам и т.п.). </w:t>
      </w:r>
    </w:p>
    <w:p w:rsidR="000B010A" w:rsidRPr="000B010A" w:rsidRDefault="000B010A" w:rsidP="000B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жизни, здоровью и имуществу участникам мероприятий и третьих лиц.</w:t>
      </w:r>
    </w:p>
    <w:p w:rsidR="000B010A" w:rsidRPr="000B010A" w:rsidRDefault="000B010A" w:rsidP="000B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Исполнитель несет ответственность за причинение вреда жизни и здоровью участникам (зрителям) мероприятий, возникших по вине Исполнителя. </w:t>
      </w:r>
    </w:p>
    <w:p w:rsidR="000B010A" w:rsidRDefault="000B010A" w:rsidP="000B0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Исполнитель обязан выполнять законные требования работников правоохранительных органов и контролирующих органов, обусловленных</w:t>
      </w:r>
      <w:r w:rsidR="00B6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должностными обязанностями.</w:t>
      </w:r>
    </w:p>
    <w:p w:rsidR="00B657D5" w:rsidRDefault="00B657D5" w:rsidP="00AB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44B" w:rsidRDefault="0025244B" w:rsidP="000B010A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5244B" w:rsidRDefault="0025244B" w:rsidP="0025244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B657D5" w:rsidRPr="00B657D5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657D5" w:rsidRPr="00B6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851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я,</w:t>
      </w:r>
      <w:r w:rsidRPr="00AB0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10A" w:rsidRDefault="0025244B" w:rsidP="0025244B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51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AB0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«Дню защитника Отечества» </w:t>
      </w:r>
    </w:p>
    <w:p w:rsidR="00B657D5" w:rsidRDefault="00B657D5" w:rsidP="000B010A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76"/>
        <w:gridCol w:w="5271"/>
      </w:tblGrid>
      <w:tr w:rsidR="0025244B" w:rsidTr="0025244B">
        <w:tc>
          <w:tcPr>
            <w:tcW w:w="4476" w:type="dxa"/>
            <w:vAlign w:val="center"/>
          </w:tcPr>
          <w:p w:rsidR="0025244B" w:rsidRDefault="0025244B" w:rsidP="00F33D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71" w:type="dxa"/>
            <w:vAlign w:val="center"/>
          </w:tcPr>
          <w:p w:rsidR="0025244B" w:rsidRDefault="0025244B" w:rsidP="00F33D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 мероприятия</w:t>
            </w:r>
          </w:p>
        </w:tc>
      </w:tr>
      <w:tr w:rsidR="0025244B" w:rsidTr="0025244B">
        <w:tc>
          <w:tcPr>
            <w:tcW w:w="4476" w:type="dxa"/>
          </w:tcPr>
          <w:p w:rsidR="0025244B" w:rsidRDefault="004473A1" w:rsidP="004473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14AA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сквере на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388">
              <w:rPr>
                <w:rFonts w:ascii="Times New Roman" w:hAnsi="Times New Roman" w:cs="Times New Roman"/>
                <w:sz w:val="28"/>
                <w:szCs w:val="28"/>
              </w:rPr>
              <w:t>народного гулянья</w:t>
            </w:r>
            <w:r w:rsidR="00DF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AF">
              <w:rPr>
                <w:rFonts w:ascii="Times New Roman" w:hAnsi="Times New Roman" w:cs="Times New Roman"/>
                <w:sz w:val="28"/>
                <w:szCs w:val="28"/>
              </w:rPr>
              <w:t>посвященно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5D65AF">
              <w:rPr>
                <w:rFonts w:ascii="Times New Roman" w:hAnsi="Times New Roman" w:cs="Times New Roman"/>
                <w:sz w:val="28"/>
                <w:szCs w:val="28"/>
              </w:rPr>
              <w:t xml:space="preserve"> «Дню защитника Отечества»</w:t>
            </w:r>
          </w:p>
        </w:tc>
        <w:tc>
          <w:tcPr>
            <w:tcW w:w="5271" w:type="dxa"/>
          </w:tcPr>
          <w:p w:rsidR="004473A1" w:rsidRDefault="005D65AF" w:rsidP="004473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 20</w:t>
            </w:r>
            <w:r w:rsidR="004473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244B">
              <w:rPr>
                <w:rFonts w:ascii="Times New Roman" w:hAnsi="Times New Roman" w:cs="Times New Roman"/>
                <w:sz w:val="28"/>
                <w:szCs w:val="28"/>
              </w:rPr>
              <w:t xml:space="preserve"> года в период с </w:t>
            </w:r>
            <w:r w:rsidR="004473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5244B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447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3A1" w:rsidRPr="003F4CCB">
              <w:rPr>
                <w:rFonts w:ascii="Times New Roman" w:hAnsi="Times New Roman" w:cs="Times New Roman"/>
                <w:sz w:val="28"/>
                <w:szCs w:val="28"/>
              </w:rPr>
              <w:t>(по московскому времени)</w:t>
            </w:r>
            <w:r w:rsidR="004473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44B" w:rsidRDefault="004473A1" w:rsidP="004473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CB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3F4CCB">
              <w:rPr>
                <w:rFonts w:ascii="Times New Roman" w:hAnsi="Times New Roman" w:cs="Times New Roman"/>
                <w:sz w:val="28"/>
                <w:szCs w:val="28"/>
              </w:rPr>
              <w:t>: город Мурманск,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сквер на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657D5" w:rsidRPr="00B657D5" w:rsidRDefault="00B657D5" w:rsidP="00B657D5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57D5" w:rsidRPr="00B657D5" w:rsidSect="00F307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7DB6"/>
    <w:multiLevelType w:val="multilevel"/>
    <w:tmpl w:val="EB1C2C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26"/>
    <w:rsid w:val="000313A6"/>
    <w:rsid w:val="000B010A"/>
    <w:rsid w:val="00107526"/>
    <w:rsid w:val="00107CC0"/>
    <w:rsid w:val="00185894"/>
    <w:rsid w:val="001D7F6A"/>
    <w:rsid w:val="0025244B"/>
    <w:rsid w:val="002543AC"/>
    <w:rsid w:val="00297E92"/>
    <w:rsid w:val="00350F66"/>
    <w:rsid w:val="004473A1"/>
    <w:rsid w:val="00451258"/>
    <w:rsid w:val="004B313E"/>
    <w:rsid w:val="005D65AF"/>
    <w:rsid w:val="007258E0"/>
    <w:rsid w:val="0076111F"/>
    <w:rsid w:val="00796EBF"/>
    <w:rsid w:val="007B2CAF"/>
    <w:rsid w:val="008C1B04"/>
    <w:rsid w:val="00953C02"/>
    <w:rsid w:val="009A22C9"/>
    <w:rsid w:val="009B24E2"/>
    <w:rsid w:val="00A026BA"/>
    <w:rsid w:val="00A17E37"/>
    <w:rsid w:val="00A36241"/>
    <w:rsid w:val="00AB2EBD"/>
    <w:rsid w:val="00B04538"/>
    <w:rsid w:val="00B657D5"/>
    <w:rsid w:val="00BA57AB"/>
    <w:rsid w:val="00DB49E9"/>
    <w:rsid w:val="00DF73D7"/>
    <w:rsid w:val="00DF7AD6"/>
    <w:rsid w:val="00E22511"/>
    <w:rsid w:val="00E579C3"/>
    <w:rsid w:val="00F307BB"/>
    <w:rsid w:val="00F33DD4"/>
    <w:rsid w:val="00F47BFC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5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3D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11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D65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53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3D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11F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D6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murmansk.ru/strukturnye_podr/?itemid=1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Yakubovskiy</dc:creator>
  <cp:lastModifiedBy>priemnaya</cp:lastModifiedBy>
  <cp:revision>2</cp:revision>
  <cp:lastPrinted>2020-01-20T13:53:00Z</cp:lastPrinted>
  <dcterms:created xsi:type="dcterms:W3CDTF">2020-01-20T14:05:00Z</dcterms:created>
  <dcterms:modified xsi:type="dcterms:W3CDTF">2020-01-20T14:05:00Z</dcterms:modified>
</cp:coreProperties>
</file>