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85" w:rsidRP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общественного обсуждения проекта </w:t>
      </w:r>
    </w:p>
    <w:p w:rsidR="007F0828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требованиям антимонопольного законодательства</w:t>
      </w:r>
    </w:p>
    <w:p w:rsidR="00902785" w:rsidRPr="005127B5" w:rsidRDefault="00902785" w:rsidP="009027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515C" w:rsidRDefault="009D10BE" w:rsidP="009D10BE">
      <w:pPr>
        <w:ind w:firstLine="709"/>
        <w:jc w:val="both"/>
        <w:rPr>
          <w:szCs w:val="28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="00E848E3">
        <w:rPr>
          <w:szCs w:val="28"/>
          <w:lang w:eastAsia="ru-RU"/>
        </w:rPr>
        <w:t>к</w:t>
      </w:r>
      <w:r w:rsidRPr="006F0529">
        <w:rPr>
          <w:szCs w:val="28"/>
          <w:lang w:eastAsia="ru-RU"/>
        </w:rPr>
        <w:t>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E1515C" w:rsidRPr="00E1515C">
        <w:rPr>
          <w:szCs w:val="28"/>
        </w:rPr>
        <w:t>«Об утверждении положения о комиссии по проведению очного обследования объектов городской инфраструктуры на предмет их доступности для инвалидов и других МГН».</w:t>
      </w:r>
      <w:proofErr w:type="gramEnd"/>
    </w:p>
    <w:p w:rsidR="00E1515C" w:rsidRDefault="00E1515C" w:rsidP="009D10BE">
      <w:pPr>
        <w:ind w:firstLine="709"/>
        <w:jc w:val="both"/>
        <w:rPr>
          <w:szCs w:val="28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E1515C" w:rsidRDefault="00E1515C" w:rsidP="009D10BE">
      <w:pPr>
        <w:ind w:firstLine="709"/>
        <w:jc w:val="both"/>
        <w:rPr>
          <w:szCs w:val="28"/>
          <w:lang w:eastAsia="ru-RU"/>
        </w:rPr>
      </w:pPr>
    </w:p>
    <w:p w:rsidR="00E1515C" w:rsidRDefault="009D10BE" w:rsidP="0040115B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</w:t>
      </w:r>
      <w:r w:rsidR="00E1515C" w:rsidRPr="00E1515C">
        <w:rPr>
          <w:szCs w:val="28"/>
          <w:lang w:eastAsia="ru-RU"/>
        </w:rPr>
        <w:t>с 27.03.2020 по 31.03.2020.</w:t>
      </w:r>
    </w:p>
    <w:p w:rsidR="00E1515C" w:rsidRDefault="00E1515C" w:rsidP="0040115B">
      <w:pPr>
        <w:ind w:firstLine="709"/>
        <w:jc w:val="both"/>
        <w:rPr>
          <w:szCs w:val="28"/>
          <w:lang w:eastAsia="ru-RU"/>
        </w:rPr>
      </w:pPr>
    </w:p>
    <w:p w:rsidR="00E32205" w:rsidRDefault="0040115B" w:rsidP="0040115B">
      <w:pPr>
        <w:ind w:firstLine="709"/>
        <w:jc w:val="both"/>
        <w:rPr>
          <w:szCs w:val="28"/>
          <w:lang w:eastAsia="ru-RU"/>
        </w:rPr>
      </w:pPr>
      <w:proofErr w:type="gramStart"/>
      <w:r w:rsidRPr="0040115B">
        <w:rPr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E32205">
        <w:rPr>
          <w:szCs w:val="28"/>
          <w:lang w:eastAsia="ru-RU"/>
        </w:rPr>
        <w:t xml:space="preserve">указанный </w:t>
      </w:r>
      <w:r w:rsidR="00BD6744">
        <w:rPr>
          <w:szCs w:val="28"/>
          <w:lang w:eastAsia="ru-RU"/>
        </w:rPr>
        <w:t>проект</w:t>
      </w:r>
      <w:r w:rsidR="00E32205">
        <w:rPr>
          <w:szCs w:val="28"/>
          <w:lang w:eastAsia="ru-RU"/>
        </w:rPr>
        <w:t xml:space="preserve"> подготовлен в целях </w:t>
      </w:r>
      <w:r w:rsidR="00E1515C">
        <w:rPr>
          <w:szCs w:val="28"/>
          <w:lang w:eastAsia="ru-RU"/>
        </w:rPr>
        <w:t>создания</w:t>
      </w:r>
      <w:r w:rsidR="00E1515C" w:rsidRPr="00E1515C">
        <w:rPr>
          <w:szCs w:val="28"/>
          <w:lang w:eastAsia="ru-RU"/>
        </w:rPr>
        <w:t xml:space="preserve"> положения о комиссии по проведению очного обследования объектов городской инфраструктуры на предмет их доступности для инвалидов и других МГН обусловлено необходимостью выполнения раздела 4 методических </w:t>
      </w:r>
      <w:r w:rsidR="00E1515C">
        <w:rPr>
          <w:szCs w:val="28"/>
          <w:lang w:eastAsia="ru-RU"/>
        </w:rPr>
        <w:t>рекомендаций</w:t>
      </w:r>
      <w:r w:rsidR="00E1515C" w:rsidRPr="00E1515C">
        <w:rPr>
          <w:szCs w:val="28"/>
          <w:lang w:eastAsia="ru-RU"/>
        </w:rPr>
        <w:t xml:space="preserve"> по ведению паспортизации объектов и услуг социальной и городской  инфраструктуры Мурманской области, утвержденным приказом Министерства социального развития Мурманской</w:t>
      </w:r>
      <w:proofErr w:type="gramEnd"/>
      <w:r w:rsidR="00E1515C" w:rsidRPr="00E1515C">
        <w:rPr>
          <w:szCs w:val="28"/>
          <w:lang w:eastAsia="ru-RU"/>
        </w:rPr>
        <w:t xml:space="preserve"> области от 27.09.2019 № 456.</w:t>
      </w:r>
      <w:r w:rsidR="00E1515C">
        <w:rPr>
          <w:szCs w:val="28"/>
          <w:lang w:eastAsia="ru-RU"/>
        </w:rPr>
        <w:t xml:space="preserve"> </w:t>
      </w:r>
      <w:r w:rsidR="00BB74E2">
        <w:rPr>
          <w:szCs w:val="28"/>
          <w:lang w:eastAsia="ru-RU"/>
        </w:rPr>
        <w:t>Правоотношения, регулируемые настоящим проектом, не влияют на состояние конкуренции.</w:t>
      </w:r>
      <w:r w:rsidR="00BD6744">
        <w:rPr>
          <w:szCs w:val="28"/>
          <w:lang w:eastAsia="ru-RU"/>
        </w:rPr>
        <w:t xml:space="preserve"> </w:t>
      </w:r>
      <w:r w:rsidR="00E32205">
        <w:rPr>
          <w:szCs w:val="28"/>
          <w:lang w:eastAsia="ru-RU"/>
        </w:rPr>
        <w:t xml:space="preserve"> </w:t>
      </w:r>
    </w:p>
    <w:p w:rsidR="009D10BE" w:rsidRPr="008452FA" w:rsidRDefault="0040115B" w:rsidP="0040115B">
      <w:pPr>
        <w:ind w:firstLine="709"/>
        <w:jc w:val="both"/>
        <w:rPr>
          <w:szCs w:val="28"/>
          <w:lang w:eastAsia="ru-RU"/>
        </w:rPr>
      </w:pPr>
      <w:r w:rsidRPr="0040115B">
        <w:rPr>
          <w:szCs w:val="28"/>
          <w:lang w:eastAsia="ru-RU"/>
        </w:rPr>
        <w:t>Примечание: ____________</w:t>
      </w:r>
      <w:bookmarkStart w:id="0" w:name="_GoBack"/>
      <w:r w:rsidRPr="0040115B">
        <w:rPr>
          <w:szCs w:val="28"/>
          <w:lang w:eastAsia="ru-RU"/>
        </w:rPr>
        <w:t>_</w:t>
      </w:r>
      <w:bookmarkEnd w:id="0"/>
      <w:r w:rsidRPr="0040115B">
        <w:rPr>
          <w:szCs w:val="28"/>
          <w:lang w:eastAsia="ru-RU"/>
        </w:rPr>
        <w:t>_____________________.</w:t>
      </w: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3834E2"/>
    <w:rsid w:val="00385AD9"/>
    <w:rsid w:val="003F756B"/>
    <w:rsid w:val="0040115B"/>
    <w:rsid w:val="004061B3"/>
    <w:rsid w:val="004B30E0"/>
    <w:rsid w:val="004B3B80"/>
    <w:rsid w:val="004C5D60"/>
    <w:rsid w:val="005127B5"/>
    <w:rsid w:val="006877E3"/>
    <w:rsid w:val="006D54C7"/>
    <w:rsid w:val="006D6D3F"/>
    <w:rsid w:val="006F0529"/>
    <w:rsid w:val="00710E47"/>
    <w:rsid w:val="007663FC"/>
    <w:rsid w:val="007F0828"/>
    <w:rsid w:val="008452FA"/>
    <w:rsid w:val="008C0354"/>
    <w:rsid w:val="008E62F4"/>
    <w:rsid w:val="00902785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B74E2"/>
    <w:rsid w:val="00BC4B86"/>
    <w:rsid w:val="00BD6744"/>
    <w:rsid w:val="00BF69C2"/>
    <w:rsid w:val="00C94E86"/>
    <w:rsid w:val="00CC50AC"/>
    <w:rsid w:val="00D71F21"/>
    <w:rsid w:val="00D94B41"/>
    <w:rsid w:val="00DD0294"/>
    <w:rsid w:val="00DF317C"/>
    <w:rsid w:val="00E1515C"/>
    <w:rsid w:val="00E32205"/>
    <w:rsid w:val="00E369CA"/>
    <w:rsid w:val="00E36BA1"/>
    <w:rsid w:val="00E56588"/>
    <w:rsid w:val="00E848E3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NaumkinaEV</cp:lastModifiedBy>
  <cp:revision>12</cp:revision>
  <cp:lastPrinted>2020-04-07T08:41:00Z</cp:lastPrinted>
  <dcterms:created xsi:type="dcterms:W3CDTF">2019-11-06T07:40:00Z</dcterms:created>
  <dcterms:modified xsi:type="dcterms:W3CDTF">2020-04-07T08:44:00Z</dcterms:modified>
</cp:coreProperties>
</file>