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B4" w:rsidRPr="00601DB4" w:rsidRDefault="00601DB4" w:rsidP="00601DB4">
      <w:pPr>
        <w:spacing w:before="100" w:beforeAutospacing="1" w:after="100" w:afterAutospacing="1" w:line="240" w:lineRule="auto"/>
        <w:jc w:val="both"/>
        <w:outlineLvl w:val="0"/>
        <w:rPr>
          <w:rFonts w:ascii="Times New Roman" w:eastAsia="Times New Roman" w:hAnsi="Times New Roman" w:cs="Times New Roman"/>
          <w:b/>
          <w:kern w:val="36"/>
          <w:sz w:val="24"/>
          <w:szCs w:val="24"/>
          <w:lang w:eastAsia="ru-RU"/>
        </w:rPr>
      </w:pPr>
      <w:r w:rsidRPr="00601DB4">
        <w:rPr>
          <w:rFonts w:ascii="Times New Roman" w:eastAsia="Times New Roman" w:hAnsi="Times New Roman" w:cs="Times New Roman"/>
          <w:b/>
          <w:kern w:val="36"/>
          <w:sz w:val="24"/>
          <w:szCs w:val="24"/>
          <w:lang w:eastAsia="ru-RU"/>
        </w:rPr>
        <w:t>Теоретико-методологические основы противодействия экстремизму и терроризму</w:t>
      </w:r>
    </w:p>
    <w:p w:rsidR="00601DB4" w:rsidRPr="00601DB4" w:rsidRDefault="00601DB4" w:rsidP="00601DB4">
      <w:pPr>
        <w:spacing w:after="100" w:afterAutospacing="1" w:line="240" w:lineRule="auto"/>
        <w:jc w:val="both"/>
        <w:outlineLvl w:val="1"/>
        <w:rPr>
          <w:rFonts w:ascii="Times New Roman" w:eastAsia="Times New Roman" w:hAnsi="Times New Roman" w:cs="Times New Roman"/>
          <w:b/>
          <w:sz w:val="24"/>
          <w:szCs w:val="24"/>
          <w:lang w:eastAsia="ru-RU"/>
        </w:rPr>
      </w:pPr>
      <w:r w:rsidRPr="00601DB4">
        <w:rPr>
          <w:rFonts w:ascii="Times New Roman" w:eastAsia="Times New Roman" w:hAnsi="Times New Roman" w:cs="Times New Roman"/>
          <w:b/>
          <w:sz w:val="24"/>
          <w:szCs w:val="24"/>
          <w:lang w:eastAsia="ru-RU"/>
        </w:rPr>
        <w:t>Экстремизм и терроризм как угроза национальной безопасности России</w:t>
      </w:r>
      <w:bookmarkStart w:id="0" w:name="_GoBack"/>
      <w:bookmarkEnd w:id="0"/>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Терроризм и экстремизм являются стратегической угрозой национальной безопасности Российской Федерации. Объекты его посягательств - внутренняя и внешняя безопасность страны, независимость и суверенитет государства, основы общественного строя, политическая организация общества, государственная власть и ее институты, безопасность граждан и материальные ценности.</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Проявления терроризма влекут за собой массовые человеческие жертвы. Для многих людей, организаций, групп терроризм стал способом решения политических, национальных и религиозных проблем. Опасность терроризма еще и в том, что его жертвами становятся невинные люди, не имеющие отношения к конфликту. Терроризм в современных условиях перерос рамки национальной проблемы отдельных государств и приобрел международные масштабы.</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Понятие </w:t>
      </w:r>
      <w:r w:rsidRPr="00601DB4">
        <w:rPr>
          <w:rFonts w:ascii="Times New Roman" w:eastAsia="Times New Roman" w:hAnsi="Times New Roman" w:cs="Times New Roman"/>
          <w:b/>
          <w:bCs/>
          <w:sz w:val="24"/>
          <w:szCs w:val="24"/>
          <w:lang w:eastAsia="ru-RU"/>
        </w:rPr>
        <w:t>терроризма </w:t>
      </w:r>
      <w:r w:rsidRPr="00601DB4">
        <w:rPr>
          <w:rFonts w:ascii="Times New Roman" w:eastAsia="Times New Roman" w:hAnsi="Times New Roman" w:cs="Times New Roman"/>
          <w:sz w:val="24"/>
          <w:szCs w:val="24"/>
          <w:lang w:eastAsia="ru-RU"/>
        </w:rPr>
        <w:t>дано как физическое насилие, вплоть до физического уничтожения, убийства по отношению к политическим противникам</w:t>
      </w:r>
      <w:bookmarkStart w:id="1" w:name="annot_1"/>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w:t>
      </w:r>
      <w:r w:rsidRPr="00601DB4">
        <w:rPr>
          <w:rFonts w:ascii="Times New Roman" w:eastAsia="Times New Roman" w:hAnsi="Times New Roman" w:cs="Times New Roman"/>
          <w:sz w:val="24"/>
          <w:szCs w:val="24"/>
          <w:vertAlign w:val="superscript"/>
          <w:lang w:eastAsia="ru-RU"/>
        </w:rPr>
        <w:fldChar w:fldCharType="end"/>
      </w:r>
      <w:bookmarkEnd w:id="1"/>
      <w:r w:rsidRPr="00601DB4">
        <w:rPr>
          <w:rFonts w:ascii="Times New Roman" w:eastAsia="Times New Roman" w:hAnsi="Times New Roman" w:cs="Times New Roman"/>
          <w:sz w:val="24"/>
          <w:szCs w:val="24"/>
          <w:lang w:eastAsia="ru-RU"/>
        </w:rPr>
        <w:t>. </w:t>
      </w:r>
      <w:r w:rsidRPr="00601DB4">
        <w:rPr>
          <w:rFonts w:ascii="Times New Roman" w:eastAsia="Times New Roman" w:hAnsi="Times New Roman" w:cs="Times New Roman"/>
          <w:b/>
          <w:bCs/>
          <w:sz w:val="24"/>
          <w:szCs w:val="24"/>
          <w:lang w:eastAsia="ru-RU"/>
        </w:rPr>
        <w:t>Экстремизм </w:t>
      </w:r>
      <w:r w:rsidRPr="00601DB4">
        <w:rPr>
          <w:rFonts w:ascii="Times New Roman" w:eastAsia="Times New Roman" w:hAnsi="Times New Roman" w:cs="Times New Roman"/>
          <w:sz w:val="24"/>
          <w:szCs w:val="24"/>
          <w:lang w:eastAsia="ru-RU"/>
        </w:rPr>
        <w:t>исследователи рассматривают в широком и специальном юридическом смысле</w:t>
      </w:r>
      <w:bookmarkStart w:id="2" w:name="annot_2"/>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[2]</w:t>
      </w:r>
      <w:r w:rsidRPr="00601DB4">
        <w:rPr>
          <w:rFonts w:ascii="Times New Roman" w:eastAsia="Times New Roman" w:hAnsi="Times New Roman" w:cs="Times New Roman"/>
          <w:sz w:val="24"/>
          <w:szCs w:val="24"/>
          <w:vertAlign w:val="superscript"/>
          <w:lang w:eastAsia="ru-RU"/>
        </w:rPr>
        <w:fldChar w:fldCharType="end"/>
      </w:r>
      <w:bookmarkEnd w:id="2"/>
      <w:r w:rsidRPr="00601DB4">
        <w:rPr>
          <w:rFonts w:ascii="Times New Roman" w:eastAsia="Times New Roman" w:hAnsi="Times New Roman" w:cs="Times New Roman"/>
          <w:sz w:val="24"/>
          <w:szCs w:val="24"/>
          <w:lang w:eastAsia="ru-RU"/>
        </w:rPr>
        <w:t>, как приверженность к крайним взглядам, мерам (обычно, в политике).</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01DB4">
        <w:rPr>
          <w:rFonts w:ascii="Times New Roman" w:eastAsia="Times New Roman" w:hAnsi="Times New Roman" w:cs="Times New Roman"/>
          <w:sz w:val="24"/>
          <w:szCs w:val="24"/>
          <w:lang w:eastAsia="ru-RU"/>
        </w:rPr>
        <w:t>Если обратиться к доктринальным дефинициям экстремизма, то можно выделить несколько определений: деятельность общественных, политических и религиозных объединений по планированию, подготовке, финансированию либо иному содействию, в том числе предоставления финансовых средств, недвижимости, учебной, полиграфической продукции, иных материально-технических средств или иного участия в действиях, направленных на установление единственной идеологии, на возбуждение социальной, имущественной, расовой, национальной или религиозной розни, унижение национального достоинства, изменение</w:t>
      </w:r>
      <w:proofErr w:type="gramEnd"/>
      <w:r w:rsidRPr="00601DB4">
        <w:rPr>
          <w:rFonts w:ascii="Times New Roman" w:eastAsia="Times New Roman" w:hAnsi="Times New Roman" w:cs="Times New Roman"/>
          <w:sz w:val="24"/>
          <w:szCs w:val="24"/>
          <w:lang w:eastAsia="ru-RU"/>
        </w:rPr>
        <w:t xml:space="preserve"> основ конституционного строя и подрыв безопасности Российской Федерации</w:t>
      </w:r>
      <w:bookmarkStart w:id="3" w:name="annot_3"/>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[3]</w:t>
      </w:r>
      <w:r w:rsidRPr="00601DB4">
        <w:rPr>
          <w:rFonts w:ascii="Times New Roman" w:eastAsia="Times New Roman" w:hAnsi="Times New Roman" w:cs="Times New Roman"/>
          <w:sz w:val="24"/>
          <w:szCs w:val="24"/>
          <w:vertAlign w:val="superscript"/>
          <w:lang w:eastAsia="ru-RU"/>
        </w:rPr>
        <w:fldChar w:fldCharType="end"/>
      </w:r>
      <w:bookmarkEnd w:id="3"/>
      <w:r w:rsidRPr="00601DB4">
        <w:rPr>
          <w:rFonts w:ascii="Times New Roman" w:eastAsia="Times New Roman" w:hAnsi="Times New Roman" w:cs="Times New Roman"/>
          <w:sz w:val="24"/>
          <w:szCs w:val="24"/>
          <w:lang w:eastAsia="ru-RU"/>
        </w:rPr>
        <w:t>. Экстремизм рассматривают как социально негативное явление, как комплекс установок, как специфическую идеологию возбуждения ненависти, вражды, унижения достоинства человека, национальности, отношения к религии.</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Законодатель использует и другие определения</w:t>
      </w:r>
      <w:bookmarkStart w:id="4" w:name="annot_4"/>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[4]</w:t>
      </w:r>
      <w:r w:rsidRPr="00601DB4">
        <w:rPr>
          <w:rFonts w:ascii="Times New Roman" w:eastAsia="Times New Roman" w:hAnsi="Times New Roman" w:cs="Times New Roman"/>
          <w:sz w:val="24"/>
          <w:szCs w:val="24"/>
          <w:vertAlign w:val="superscript"/>
          <w:lang w:eastAsia="ru-RU"/>
        </w:rPr>
        <w:fldChar w:fldCharType="end"/>
      </w:r>
      <w:bookmarkEnd w:id="4"/>
      <w:r w:rsidRPr="00601DB4">
        <w:rPr>
          <w:rFonts w:ascii="Times New Roman" w:eastAsia="Times New Roman" w:hAnsi="Times New Roman" w:cs="Times New Roman"/>
          <w:sz w:val="24"/>
          <w:szCs w:val="24"/>
          <w:lang w:eastAsia="ru-RU"/>
        </w:rPr>
        <w:t>. Однако, учитывая, что экстремизм - явление сложное, многоплановое, с присущими особенностями, то в его определение должна входить совокупность различных признаков, рассматривающая его как транснациональное явление, проявляющееся в деяниях, ответственность за которые установлена национальным законодательством.</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В отечественной литературе выделяют три основных формы экстремизма: политический, национальный и религиозный</w:t>
      </w:r>
      <w:bookmarkStart w:id="5" w:name="annot_5"/>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[5]</w:t>
      </w:r>
      <w:r w:rsidRPr="00601DB4">
        <w:rPr>
          <w:rFonts w:ascii="Times New Roman" w:eastAsia="Times New Roman" w:hAnsi="Times New Roman" w:cs="Times New Roman"/>
          <w:sz w:val="24"/>
          <w:szCs w:val="24"/>
          <w:vertAlign w:val="superscript"/>
          <w:lang w:eastAsia="ru-RU"/>
        </w:rPr>
        <w:fldChar w:fldCharType="end"/>
      </w:r>
      <w:bookmarkEnd w:id="5"/>
      <w:r w:rsidRPr="00601DB4">
        <w:rPr>
          <w:rFonts w:ascii="Times New Roman" w:eastAsia="Times New Roman" w:hAnsi="Times New Roman" w:cs="Times New Roman"/>
          <w:sz w:val="24"/>
          <w:szCs w:val="24"/>
          <w:lang w:eastAsia="ru-RU"/>
        </w:rPr>
        <w:t xml:space="preserve">. Некоторые исследователи добавляют также бытовой, поведенческий, возрастной. </w:t>
      </w:r>
      <w:proofErr w:type="gramStart"/>
      <w:r w:rsidRPr="00601DB4">
        <w:rPr>
          <w:rFonts w:ascii="Times New Roman" w:eastAsia="Times New Roman" w:hAnsi="Times New Roman" w:cs="Times New Roman"/>
          <w:sz w:val="24"/>
          <w:szCs w:val="24"/>
          <w:lang w:eastAsia="ru-RU"/>
        </w:rPr>
        <w:t>Другие выделяют: открытое использование вооруженного или иного насилия; целенаправленное разжигание вражды по национальным, расовым, религиозным, социальным, идеологическим мотивам; силовое давление на противостоящую сторону, связанное с ограниченным использование насилия, но оказанием замаскированного психологического воздействия.</w:t>
      </w:r>
      <w:proofErr w:type="gramEnd"/>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К теме нашего исследования ближе религиозный экстремизм. Его появление исследователи связывают с потерей людьми смыслообразующих ценностей бытия, потерей нравственной и социальной ориентировки. Изучение «первоисточников» новых </w:t>
      </w:r>
      <w:r w:rsidRPr="00601DB4">
        <w:rPr>
          <w:rFonts w:ascii="Times New Roman" w:eastAsia="Times New Roman" w:hAnsi="Times New Roman" w:cs="Times New Roman"/>
          <w:sz w:val="24"/>
          <w:szCs w:val="24"/>
          <w:lang w:eastAsia="ru-RU"/>
        </w:rPr>
        <w:lastRenderedPageBreak/>
        <w:t>псевдорелигиозных учений убеждает, что они не имеют духовной связи с основными религиями, а преследуют корыстные цели под ширмой религиозности, а иногда просто представляют бредовые идеи, используемые для запугивания вербуемых.</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Лидеры сект следят, чтобы завербованные не опомнились и не осмыслили ситуации, что достигается изнурительным трудом, голодной диетой, дефицитом сна, физической и информационной изоляцией.</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Наибольшую тревогу сегодня создают различные секты, представляющие экстремизм, численностью до 150 неправительственных организаций. Исследователи только в происламском течении отмечают три основных направления:</w:t>
      </w:r>
    </w:p>
    <w:p w:rsidR="00601DB4" w:rsidRPr="00601DB4" w:rsidRDefault="00601DB4" w:rsidP="00601D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1) Суннитские организации, тяготеющие к Саудовской Аравии (типа ассоциации «Братья-мусульмане», созданной в Египте в 1920 году);</w:t>
      </w:r>
    </w:p>
    <w:p w:rsidR="00601DB4" w:rsidRPr="00601DB4" w:rsidRDefault="00601DB4" w:rsidP="00601D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2) </w:t>
      </w:r>
      <w:proofErr w:type="spellStart"/>
      <w:r w:rsidRPr="00601DB4">
        <w:rPr>
          <w:rFonts w:ascii="Times New Roman" w:eastAsia="Times New Roman" w:hAnsi="Times New Roman" w:cs="Times New Roman"/>
          <w:sz w:val="24"/>
          <w:szCs w:val="24"/>
          <w:lang w:eastAsia="ru-RU"/>
        </w:rPr>
        <w:t>Проиранские</w:t>
      </w:r>
      <w:proofErr w:type="spellEnd"/>
      <w:r w:rsidRPr="00601DB4">
        <w:rPr>
          <w:rFonts w:ascii="Times New Roman" w:eastAsia="Times New Roman" w:hAnsi="Times New Roman" w:cs="Times New Roman"/>
          <w:sz w:val="24"/>
          <w:szCs w:val="24"/>
          <w:lang w:eastAsia="ru-RU"/>
        </w:rPr>
        <w:t xml:space="preserve"> организации (преимущественно, шиитские) «</w:t>
      </w:r>
      <w:proofErr w:type="spellStart"/>
      <w:r w:rsidRPr="00601DB4">
        <w:rPr>
          <w:rFonts w:ascii="Times New Roman" w:eastAsia="Times New Roman" w:hAnsi="Times New Roman" w:cs="Times New Roman"/>
          <w:sz w:val="24"/>
          <w:szCs w:val="24"/>
          <w:lang w:eastAsia="ru-RU"/>
        </w:rPr>
        <w:t>Хезболлах</w:t>
      </w:r>
      <w:proofErr w:type="spellEnd"/>
      <w:r w:rsidRPr="00601DB4">
        <w:rPr>
          <w:rFonts w:ascii="Times New Roman" w:eastAsia="Times New Roman" w:hAnsi="Times New Roman" w:cs="Times New Roman"/>
          <w:sz w:val="24"/>
          <w:szCs w:val="24"/>
          <w:lang w:eastAsia="ru-RU"/>
        </w:rPr>
        <w:t>», «</w:t>
      </w:r>
      <w:proofErr w:type="gramStart"/>
      <w:r w:rsidRPr="00601DB4">
        <w:rPr>
          <w:rFonts w:ascii="Times New Roman" w:eastAsia="Times New Roman" w:hAnsi="Times New Roman" w:cs="Times New Roman"/>
          <w:sz w:val="24"/>
          <w:szCs w:val="24"/>
          <w:lang w:eastAsia="ru-RU"/>
        </w:rPr>
        <w:t>Аль-Джихад</w:t>
      </w:r>
      <w:proofErr w:type="gramEnd"/>
      <w:r w:rsidRPr="00601DB4">
        <w:rPr>
          <w:rFonts w:ascii="Times New Roman" w:eastAsia="Times New Roman" w:hAnsi="Times New Roman" w:cs="Times New Roman"/>
          <w:sz w:val="24"/>
          <w:szCs w:val="24"/>
          <w:lang w:eastAsia="ru-RU"/>
        </w:rPr>
        <w:t xml:space="preserve"> аль-</w:t>
      </w:r>
      <w:proofErr w:type="spellStart"/>
      <w:r w:rsidRPr="00601DB4">
        <w:rPr>
          <w:rFonts w:ascii="Times New Roman" w:eastAsia="Times New Roman" w:hAnsi="Times New Roman" w:cs="Times New Roman"/>
          <w:sz w:val="24"/>
          <w:szCs w:val="24"/>
          <w:lang w:eastAsia="ru-RU"/>
        </w:rPr>
        <w:t>ислами</w:t>
      </w:r>
      <w:proofErr w:type="spellEnd"/>
      <w:r w:rsidRPr="00601DB4">
        <w:rPr>
          <w:rFonts w:ascii="Times New Roman" w:eastAsia="Times New Roman" w:hAnsi="Times New Roman" w:cs="Times New Roman"/>
          <w:sz w:val="24"/>
          <w:szCs w:val="24"/>
          <w:lang w:eastAsia="ru-RU"/>
        </w:rPr>
        <w:t>» и другие;</w:t>
      </w:r>
    </w:p>
    <w:p w:rsidR="00601DB4" w:rsidRPr="00601DB4" w:rsidRDefault="00601DB4" w:rsidP="00601D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3) Палестинские, курдские и другие группировки националистического и сепаратистского толка.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Большинство из них имеют транснациональный характер. Рассмотрим классификацию религиозного (исламского) экстремизма.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01DB4">
        <w:rPr>
          <w:rFonts w:ascii="Times New Roman" w:eastAsia="Times New Roman" w:hAnsi="Times New Roman" w:cs="Times New Roman"/>
          <w:i/>
          <w:iCs/>
          <w:sz w:val="24"/>
          <w:szCs w:val="24"/>
          <w:lang w:eastAsia="ru-RU"/>
        </w:rPr>
        <w:t>Ваххабитско</w:t>
      </w:r>
      <w:proofErr w:type="spellEnd"/>
      <w:r w:rsidRPr="00601DB4">
        <w:rPr>
          <w:rFonts w:ascii="Times New Roman" w:eastAsia="Times New Roman" w:hAnsi="Times New Roman" w:cs="Times New Roman"/>
          <w:i/>
          <w:iCs/>
          <w:sz w:val="24"/>
          <w:szCs w:val="24"/>
          <w:lang w:eastAsia="ru-RU"/>
        </w:rPr>
        <w:t>-религиозный экстремизм</w:t>
      </w:r>
      <w:r w:rsidRPr="00601DB4">
        <w:rPr>
          <w:rFonts w:ascii="Times New Roman" w:eastAsia="Times New Roman" w:hAnsi="Times New Roman" w:cs="Times New Roman"/>
          <w:sz w:val="24"/>
          <w:szCs w:val="24"/>
          <w:lang w:eastAsia="ru-RU"/>
        </w:rPr>
        <w:t> многие исследователи предпочитают выделять как самостоятельное общественно-опасное деяние, требующее самостоятельного криминологического и оперативно-розыскного подхода для его рассмотрения и обезвреживания.</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Ваххабизм, являясь завершенным </w:t>
      </w:r>
      <w:proofErr w:type="gramStart"/>
      <w:r w:rsidRPr="00601DB4">
        <w:rPr>
          <w:rFonts w:ascii="Times New Roman" w:eastAsia="Times New Roman" w:hAnsi="Times New Roman" w:cs="Times New Roman"/>
          <w:sz w:val="24"/>
          <w:szCs w:val="24"/>
          <w:lang w:eastAsia="ru-RU"/>
        </w:rPr>
        <w:t>вероучением</w:t>
      </w:r>
      <w:proofErr w:type="gramEnd"/>
      <w:r w:rsidRPr="00601DB4">
        <w:rPr>
          <w:rFonts w:ascii="Times New Roman" w:eastAsia="Times New Roman" w:hAnsi="Times New Roman" w:cs="Times New Roman"/>
          <w:sz w:val="24"/>
          <w:szCs w:val="24"/>
          <w:lang w:eastAsia="ru-RU"/>
        </w:rPr>
        <w:t xml:space="preserve"> пропагандирует суррогат ислама, внешне похожий, но в принципе противоположный истинной религии ислама. Фактически ложная интерпретация религиозных текстов (сур) призывает и влечет к разжиганию вражды, изменяет суть ислама.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i/>
          <w:iCs/>
          <w:sz w:val="24"/>
          <w:szCs w:val="24"/>
          <w:lang w:eastAsia="ru-RU"/>
        </w:rPr>
        <w:t>Этнический экстремизм</w:t>
      </w:r>
      <w:r w:rsidRPr="00601DB4">
        <w:rPr>
          <w:rFonts w:ascii="Times New Roman" w:eastAsia="Times New Roman" w:hAnsi="Times New Roman" w:cs="Times New Roman"/>
          <w:sz w:val="24"/>
          <w:szCs w:val="24"/>
          <w:lang w:eastAsia="ru-RU"/>
        </w:rPr>
        <w:t>, проявления которого выражаются созданием различных радикальных организаций с целью защиты интересов этнической группы, как правило, на фоне землячества. С другой стороны, создаются организации для борьбы с представителями малых этнических групп.</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i/>
          <w:iCs/>
          <w:sz w:val="24"/>
          <w:szCs w:val="24"/>
          <w:lang w:eastAsia="ru-RU"/>
        </w:rPr>
        <w:t>Сепаратистский экстремизм</w:t>
      </w:r>
      <w:r w:rsidRPr="00601DB4">
        <w:rPr>
          <w:rFonts w:ascii="Times New Roman" w:eastAsia="Times New Roman" w:hAnsi="Times New Roman" w:cs="Times New Roman"/>
          <w:sz w:val="24"/>
          <w:szCs w:val="24"/>
          <w:lang w:eastAsia="ru-RU"/>
        </w:rPr>
        <w:t> (отдельный) в юридической науке понимается как «стремление отделиться», обособиться, за создание нового государственного образования или предоставления части страны автономии</w:t>
      </w:r>
      <w:proofErr w:type="gramStart"/>
      <w:r w:rsidRPr="00601DB4">
        <w:rPr>
          <w:rFonts w:ascii="Times New Roman" w:eastAsia="Times New Roman" w:hAnsi="Times New Roman" w:cs="Times New Roman"/>
          <w:sz w:val="24"/>
          <w:szCs w:val="24"/>
          <w:lang w:eastAsia="ru-RU"/>
        </w:rPr>
        <w:t xml:space="preserve"> .</w:t>
      </w:r>
      <w:proofErr w:type="gramEnd"/>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01DB4">
        <w:rPr>
          <w:rFonts w:ascii="Times New Roman" w:eastAsia="Times New Roman" w:hAnsi="Times New Roman" w:cs="Times New Roman"/>
          <w:i/>
          <w:iCs/>
          <w:sz w:val="24"/>
          <w:szCs w:val="24"/>
          <w:lang w:eastAsia="ru-RU"/>
        </w:rPr>
        <w:t>Киберэкстремизм</w:t>
      </w:r>
      <w:proofErr w:type="spellEnd"/>
      <w:r w:rsidRPr="00601DB4">
        <w:rPr>
          <w:rFonts w:ascii="Times New Roman" w:eastAsia="Times New Roman" w:hAnsi="Times New Roman" w:cs="Times New Roman"/>
          <w:sz w:val="24"/>
          <w:szCs w:val="24"/>
          <w:lang w:eastAsia="ru-RU"/>
        </w:rPr>
        <w:t xml:space="preserve"> (электронный джихад) - использование глобальной сети Интернет для размещения провокационной информации, когда подрывная идея становится всеобщим достоянием. Пропаганда своих идей, вербовка новых сторонников; создание баз разведывательных данных; перехват информации силовых структур; </w:t>
      </w:r>
      <w:proofErr w:type="spellStart"/>
      <w:r w:rsidRPr="00601DB4">
        <w:rPr>
          <w:rFonts w:ascii="Times New Roman" w:eastAsia="Times New Roman" w:hAnsi="Times New Roman" w:cs="Times New Roman"/>
          <w:sz w:val="24"/>
          <w:szCs w:val="24"/>
          <w:lang w:eastAsia="ru-RU"/>
        </w:rPr>
        <w:t>взламывание</w:t>
      </w:r>
      <w:proofErr w:type="spellEnd"/>
      <w:r w:rsidRPr="00601DB4">
        <w:rPr>
          <w:rFonts w:ascii="Times New Roman" w:eastAsia="Times New Roman" w:hAnsi="Times New Roman" w:cs="Times New Roman"/>
          <w:sz w:val="24"/>
          <w:szCs w:val="24"/>
          <w:lang w:eastAsia="ru-RU"/>
        </w:rPr>
        <w:t xml:space="preserve"> чужих сайтов, сбор пожертвований, размещение инструкций по </w:t>
      </w:r>
      <w:proofErr w:type="spellStart"/>
      <w:r w:rsidRPr="00601DB4">
        <w:rPr>
          <w:rFonts w:ascii="Times New Roman" w:eastAsia="Times New Roman" w:hAnsi="Times New Roman" w:cs="Times New Roman"/>
          <w:sz w:val="24"/>
          <w:szCs w:val="24"/>
          <w:lang w:eastAsia="ru-RU"/>
        </w:rPr>
        <w:t>изг</w:t>
      </w:r>
      <w:proofErr w:type="gramStart"/>
      <w:r w:rsidRPr="00601DB4">
        <w:rPr>
          <w:rFonts w:ascii="Times New Roman" w:eastAsia="Times New Roman" w:hAnsi="Times New Roman" w:cs="Times New Roman"/>
          <w:sz w:val="24"/>
          <w:szCs w:val="24"/>
          <w:lang w:eastAsia="ru-RU"/>
        </w:rPr>
        <w:t>о</w:t>
      </w:r>
      <w:proofErr w:type="spellEnd"/>
      <w:r w:rsidRPr="00601DB4">
        <w:rPr>
          <w:rFonts w:ascii="Times New Roman" w:eastAsia="Times New Roman" w:hAnsi="Times New Roman" w:cs="Times New Roman"/>
          <w:sz w:val="24"/>
          <w:szCs w:val="24"/>
          <w:lang w:eastAsia="ru-RU"/>
        </w:rPr>
        <w:t>-</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товлению</w:t>
      </w:r>
      <w:proofErr w:type="spellEnd"/>
      <w:r w:rsidRPr="00601DB4">
        <w:rPr>
          <w:rFonts w:ascii="Times New Roman" w:eastAsia="Times New Roman" w:hAnsi="Times New Roman" w:cs="Times New Roman"/>
          <w:sz w:val="24"/>
          <w:szCs w:val="24"/>
          <w:lang w:eastAsia="ru-RU"/>
        </w:rPr>
        <w:t xml:space="preserve"> СВУ ; шантаж, пропаганда расовой и религиозной нетерпимости, - это и есть суть электронного джихада.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i/>
          <w:iCs/>
          <w:sz w:val="24"/>
          <w:szCs w:val="24"/>
          <w:lang w:eastAsia="ru-RU"/>
        </w:rPr>
        <w:t>Молодежный (</w:t>
      </w:r>
      <w:proofErr w:type="spellStart"/>
      <w:r w:rsidRPr="00601DB4">
        <w:rPr>
          <w:rFonts w:ascii="Times New Roman" w:eastAsia="Times New Roman" w:hAnsi="Times New Roman" w:cs="Times New Roman"/>
          <w:i/>
          <w:iCs/>
          <w:sz w:val="24"/>
          <w:szCs w:val="24"/>
          <w:lang w:eastAsia="ru-RU"/>
        </w:rPr>
        <w:t>скинхедский</w:t>
      </w:r>
      <w:proofErr w:type="spellEnd"/>
      <w:r w:rsidRPr="00601DB4">
        <w:rPr>
          <w:rFonts w:ascii="Times New Roman" w:eastAsia="Times New Roman" w:hAnsi="Times New Roman" w:cs="Times New Roman"/>
          <w:i/>
          <w:iCs/>
          <w:sz w:val="24"/>
          <w:szCs w:val="24"/>
          <w:lang w:eastAsia="ru-RU"/>
        </w:rPr>
        <w:t>) экстремизм -</w:t>
      </w:r>
      <w:r w:rsidRPr="00601DB4">
        <w:rPr>
          <w:rFonts w:ascii="Times New Roman" w:eastAsia="Times New Roman" w:hAnsi="Times New Roman" w:cs="Times New Roman"/>
          <w:sz w:val="24"/>
          <w:szCs w:val="24"/>
          <w:lang w:eastAsia="ru-RU"/>
        </w:rPr>
        <w:t xml:space="preserve"> движение по вовлечению молодых людей, оказавшихся в трудных жизненных ситуациях, морально не устойчивых, склонных к </w:t>
      </w:r>
      <w:proofErr w:type="spellStart"/>
      <w:r w:rsidRPr="00601DB4">
        <w:rPr>
          <w:rFonts w:ascii="Times New Roman" w:eastAsia="Times New Roman" w:hAnsi="Times New Roman" w:cs="Times New Roman"/>
          <w:sz w:val="24"/>
          <w:szCs w:val="24"/>
          <w:lang w:eastAsia="ru-RU"/>
        </w:rPr>
        <w:t>жизнеутверждению</w:t>
      </w:r>
      <w:proofErr w:type="spellEnd"/>
      <w:r w:rsidRPr="00601DB4">
        <w:rPr>
          <w:rFonts w:ascii="Times New Roman" w:eastAsia="Times New Roman" w:hAnsi="Times New Roman" w:cs="Times New Roman"/>
          <w:sz w:val="24"/>
          <w:szCs w:val="24"/>
          <w:lang w:eastAsia="ru-RU"/>
        </w:rPr>
        <w:t xml:space="preserve"> через разрушительную деятельность. </w:t>
      </w:r>
      <w:bookmarkStart w:id="6" w:name="annot_6"/>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[6]</w:t>
      </w:r>
      <w:r w:rsidRPr="00601DB4">
        <w:rPr>
          <w:rFonts w:ascii="Times New Roman" w:eastAsia="Times New Roman" w:hAnsi="Times New Roman" w:cs="Times New Roman"/>
          <w:sz w:val="24"/>
          <w:szCs w:val="24"/>
          <w:vertAlign w:val="superscript"/>
          <w:lang w:eastAsia="ru-RU"/>
        </w:rPr>
        <w:fldChar w:fldCharType="end"/>
      </w:r>
      <w:bookmarkEnd w:id="6"/>
      <w:r w:rsidRPr="00601DB4">
        <w:rPr>
          <w:rFonts w:ascii="Times New Roman" w:eastAsia="Times New Roman" w:hAnsi="Times New Roman" w:cs="Times New Roman"/>
          <w:sz w:val="24"/>
          <w:szCs w:val="24"/>
          <w:lang w:eastAsia="ru-RU"/>
        </w:rPr>
        <w:t> </w:t>
      </w:r>
      <w:bookmarkStart w:id="7" w:name="annot_7"/>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[7]</w:t>
      </w:r>
      <w:r w:rsidRPr="00601DB4">
        <w:rPr>
          <w:rFonts w:ascii="Times New Roman" w:eastAsia="Times New Roman" w:hAnsi="Times New Roman" w:cs="Times New Roman"/>
          <w:sz w:val="24"/>
          <w:szCs w:val="24"/>
          <w:vertAlign w:val="superscript"/>
          <w:lang w:eastAsia="ru-RU"/>
        </w:rPr>
        <w:fldChar w:fldCharType="end"/>
      </w:r>
      <w:bookmarkEnd w:id="7"/>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i/>
          <w:iCs/>
          <w:sz w:val="24"/>
          <w:szCs w:val="24"/>
          <w:lang w:eastAsia="ru-RU"/>
        </w:rPr>
        <w:lastRenderedPageBreak/>
        <w:t>Терроризм как разновидность экстремизма</w:t>
      </w:r>
      <w:r w:rsidRPr="00601DB4">
        <w:rPr>
          <w:rFonts w:ascii="Times New Roman" w:eastAsia="Times New Roman" w:hAnsi="Times New Roman" w:cs="Times New Roman"/>
          <w:sz w:val="24"/>
          <w:szCs w:val="24"/>
          <w:lang w:eastAsia="ru-RU"/>
        </w:rPr>
        <w:t> склонны рассматривать ряд исследователей</w:t>
      </w:r>
      <w:bookmarkStart w:id="8" w:name="annot_8"/>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[8]</w:t>
      </w:r>
      <w:r w:rsidRPr="00601DB4">
        <w:rPr>
          <w:rFonts w:ascii="Times New Roman" w:eastAsia="Times New Roman" w:hAnsi="Times New Roman" w:cs="Times New Roman"/>
          <w:sz w:val="24"/>
          <w:szCs w:val="24"/>
          <w:vertAlign w:val="superscript"/>
          <w:lang w:eastAsia="ru-RU"/>
        </w:rPr>
        <w:fldChar w:fldCharType="end"/>
      </w:r>
      <w:bookmarkEnd w:id="8"/>
      <w:r w:rsidRPr="00601DB4">
        <w:rPr>
          <w:rFonts w:ascii="Times New Roman" w:eastAsia="Times New Roman" w:hAnsi="Times New Roman" w:cs="Times New Roman"/>
          <w:sz w:val="24"/>
          <w:szCs w:val="24"/>
          <w:lang w:eastAsia="ru-RU"/>
        </w:rPr>
        <w:t>, хотя эти утверждения не бесспорны. Проблема в нерешенности соотношения категорий экстремизма и терроризма в законодательстве. Спор теоретиков о том, что «терроризм - это крайняя форма экстремизма» или «экстремизм выступает в качестве подчиненного терроризму понятия», является феноменом, оправдывающим терроризм</w:t>
      </w:r>
      <w:bookmarkStart w:id="9" w:name="annot_9"/>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[9]</w:t>
      </w:r>
      <w:r w:rsidRPr="00601DB4">
        <w:rPr>
          <w:rFonts w:ascii="Times New Roman" w:eastAsia="Times New Roman" w:hAnsi="Times New Roman" w:cs="Times New Roman"/>
          <w:sz w:val="24"/>
          <w:szCs w:val="24"/>
          <w:vertAlign w:val="superscript"/>
          <w:lang w:eastAsia="ru-RU"/>
        </w:rPr>
        <w:fldChar w:fldCharType="end"/>
      </w:r>
      <w:bookmarkEnd w:id="9"/>
      <w:r w:rsidRPr="00601DB4">
        <w:rPr>
          <w:rFonts w:ascii="Times New Roman" w:eastAsia="Times New Roman" w:hAnsi="Times New Roman" w:cs="Times New Roman"/>
          <w:sz w:val="24"/>
          <w:szCs w:val="24"/>
          <w:lang w:eastAsia="ru-RU"/>
        </w:rPr>
        <w:t> </w:t>
      </w:r>
      <w:bookmarkStart w:id="10" w:name="annot_10"/>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[10]</w:t>
      </w:r>
      <w:r w:rsidRPr="00601DB4">
        <w:rPr>
          <w:rFonts w:ascii="Times New Roman" w:eastAsia="Times New Roman" w:hAnsi="Times New Roman" w:cs="Times New Roman"/>
          <w:sz w:val="24"/>
          <w:szCs w:val="24"/>
          <w:vertAlign w:val="superscript"/>
          <w:lang w:eastAsia="ru-RU"/>
        </w:rPr>
        <w:fldChar w:fldCharType="end"/>
      </w:r>
      <w:bookmarkEnd w:id="10"/>
      <w:r w:rsidRPr="00601DB4">
        <w:rPr>
          <w:rFonts w:ascii="Times New Roman" w:eastAsia="Times New Roman" w:hAnsi="Times New Roman" w:cs="Times New Roman"/>
          <w:sz w:val="24"/>
          <w:szCs w:val="24"/>
          <w:lang w:eastAsia="ru-RU"/>
        </w:rPr>
        <w:t> </w:t>
      </w:r>
      <w:bookmarkStart w:id="11" w:name="annot_11"/>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[11]</w:t>
      </w:r>
      <w:r w:rsidRPr="00601DB4">
        <w:rPr>
          <w:rFonts w:ascii="Times New Roman" w:eastAsia="Times New Roman" w:hAnsi="Times New Roman" w:cs="Times New Roman"/>
          <w:sz w:val="24"/>
          <w:szCs w:val="24"/>
          <w:vertAlign w:val="superscript"/>
          <w:lang w:eastAsia="ru-RU"/>
        </w:rPr>
        <w:fldChar w:fldCharType="end"/>
      </w:r>
      <w:bookmarkEnd w:id="11"/>
      <w:r w:rsidRPr="00601DB4">
        <w:rPr>
          <w:rFonts w:ascii="Times New Roman" w:eastAsia="Times New Roman" w:hAnsi="Times New Roman" w:cs="Times New Roman"/>
          <w:sz w:val="24"/>
          <w:szCs w:val="24"/>
          <w:lang w:eastAsia="ru-RU"/>
        </w:rPr>
        <w:t>. Многообразие научных позиций в отношении относительно понятий «терроризм», «террористический акт», «террористическая деятельность» позволяет нам признать это явление одним из проявлений экстремизма.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Стратегия национальной безопасности Российской Федерации до 2020 года дает понятие </w:t>
      </w:r>
      <w:r w:rsidRPr="00601DB4">
        <w:rPr>
          <w:rFonts w:ascii="Times New Roman" w:eastAsia="Times New Roman" w:hAnsi="Times New Roman" w:cs="Times New Roman"/>
          <w:b/>
          <w:bCs/>
          <w:sz w:val="24"/>
          <w:szCs w:val="24"/>
          <w:lang w:eastAsia="ru-RU"/>
        </w:rPr>
        <w:t>национальной безопасности. </w:t>
      </w:r>
      <w:r w:rsidRPr="00601DB4">
        <w:rPr>
          <w:rFonts w:ascii="Times New Roman" w:eastAsia="Times New Roman" w:hAnsi="Times New Roman" w:cs="Times New Roman"/>
          <w:sz w:val="24"/>
          <w:szCs w:val="24"/>
          <w:lang w:eastAsia="ru-RU"/>
        </w:rPr>
        <w:t>Это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Религиозный фактор в терроризме используется политическими силами как орудие давления в международных отношениях, и этим объясняющие стремительное распространение религиозного экстремизма через страны и регионы.</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Главным управлением противодействия экстремизму МВД России совместно с территориальными органами МВД России, ФСБ России, ФМС России и органами прокуратуры по субъектам Российской Федерации постоянно проводится целенаправленная работа по предупреждению террористических актов, обеспечению безопасности граждан, жилья, объектов жизнеобеспечения, крупных промышленных объектов от преступных посягательств. Осуществляются мероприятия по противодействию созданию преступных этнических группировок из числа мигрантов, проповедующих националистические идеи, а также легализации на территории регионов лиц, причастных к международным экстремистским организациям.</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Первостепенное значение в предотвращении преступлений анализируемой категории имеет профилактика, разъяснительная работа, особенно среди молодых людей, подверженных деструктивному влиянию идеологии терроризма.</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Основная масса преступлений террористической направленности приходится на Северо-Кавказский регион. В настоящее время активность бандформирований, преступных террористических группировок в большей степени проявляется в Республике Дагестан.</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Понятие </w:t>
      </w:r>
      <w:r w:rsidRPr="00601DB4">
        <w:rPr>
          <w:rFonts w:ascii="Times New Roman" w:eastAsia="Times New Roman" w:hAnsi="Times New Roman" w:cs="Times New Roman"/>
          <w:b/>
          <w:bCs/>
          <w:sz w:val="24"/>
          <w:szCs w:val="24"/>
          <w:lang w:eastAsia="ru-RU"/>
        </w:rPr>
        <w:t>«безопасность» </w:t>
      </w:r>
      <w:r w:rsidRPr="00601DB4">
        <w:rPr>
          <w:rFonts w:ascii="Times New Roman" w:eastAsia="Times New Roman" w:hAnsi="Times New Roman" w:cs="Times New Roman"/>
          <w:sz w:val="24"/>
          <w:szCs w:val="24"/>
          <w:lang w:eastAsia="ru-RU"/>
        </w:rPr>
        <w:t>- это состояние защищенности жизненно важных интересов личности, общества и государства от внутренних и внешних угроз</w:t>
      </w:r>
      <w:bookmarkStart w:id="12" w:name="annot_12"/>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[12]</w:t>
      </w:r>
      <w:r w:rsidRPr="00601DB4">
        <w:rPr>
          <w:rFonts w:ascii="Times New Roman" w:eastAsia="Times New Roman" w:hAnsi="Times New Roman" w:cs="Times New Roman"/>
          <w:sz w:val="24"/>
          <w:szCs w:val="24"/>
          <w:vertAlign w:val="superscript"/>
          <w:lang w:eastAsia="ru-RU"/>
        </w:rPr>
        <w:fldChar w:fldCharType="end"/>
      </w:r>
      <w:bookmarkEnd w:id="12"/>
      <w:r w:rsidRPr="00601DB4">
        <w:rPr>
          <w:rFonts w:ascii="Times New Roman" w:eastAsia="Times New Roman" w:hAnsi="Times New Roman" w:cs="Times New Roman"/>
          <w:sz w:val="24"/>
          <w:szCs w:val="24"/>
          <w:lang w:eastAsia="ru-RU"/>
        </w:rPr>
        <w:t> </w:t>
      </w:r>
      <w:bookmarkStart w:id="13" w:name="annot_13"/>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[13]</w:t>
      </w:r>
      <w:r w:rsidRPr="00601DB4">
        <w:rPr>
          <w:rFonts w:ascii="Times New Roman" w:eastAsia="Times New Roman" w:hAnsi="Times New Roman" w:cs="Times New Roman"/>
          <w:sz w:val="24"/>
          <w:szCs w:val="24"/>
          <w:vertAlign w:val="superscript"/>
          <w:lang w:eastAsia="ru-RU"/>
        </w:rPr>
        <w:fldChar w:fldCharType="end"/>
      </w:r>
      <w:bookmarkEnd w:id="13"/>
      <w:r w:rsidRPr="00601DB4">
        <w:rPr>
          <w:rFonts w:ascii="Times New Roman" w:eastAsia="Times New Roman" w:hAnsi="Times New Roman" w:cs="Times New Roman"/>
          <w:sz w:val="24"/>
          <w:szCs w:val="24"/>
          <w:lang w:eastAsia="ru-RU"/>
        </w:rPr>
        <w:t>.</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Безопасность любого сообщества складывается из многих видов (аспектов): военного, политического, экономического, социального, культурного, экологического и т.д., а ущерб одному аспекту в определенной степени отражается на остальных, значит, на безопасности вс</w:t>
      </w:r>
      <w:proofErr w:type="gramStart"/>
      <w:r w:rsidRPr="00601DB4">
        <w:rPr>
          <w:rFonts w:ascii="Times New Roman" w:eastAsia="Times New Roman" w:hAnsi="Times New Roman" w:cs="Times New Roman"/>
          <w:sz w:val="24"/>
          <w:szCs w:val="24"/>
          <w:lang w:eastAsia="ru-RU"/>
        </w:rPr>
        <w:t>е-</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го</w:t>
      </w:r>
      <w:proofErr w:type="spellEnd"/>
      <w:r w:rsidRPr="00601DB4">
        <w:rPr>
          <w:rFonts w:ascii="Times New Roman" w:eastAsia="Times New Roman" w:hAnsi="Times New Roman" w:cs="Times New Roman"/>
          <w:sz w:val="24"/>
          <w:szCs w:val="24"/>
          <w:lang w:eastAsia="ru-RU"/>
        </w:rPr>
        <w:t xml:space="preserve"> общества . Наряду с многоаспектностью безопасность характеризуется наличием нескольких уровней. Причем конкретный уровень безопасности устанавливается «в зависимости от того, кто выступает субъектом или объектом - отдельный человек, общество, государство или сообщество государств»</w:t>
      </w:r>
      <w:bookmarkStart w:id="14" w:name="annot_14"/>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[14]</w:t>
      </w:r>
      <w:r w:rsidRPr="00601DB4">
        <w:rPr>
          <w:rFonts w:ascii="Times New Roman" w:eastAsia="Times New Roman" w:hAnsi="Times New Roman" w:cs="Times New Roman"/>
          <w:sz w:val="24"/>
          <w:szCs w:val="24"/>
          <w:vertAlign w:val="superscript"/>
          <w:lang w:eastAsia="ru-RU"/>
        </w:rPr>
        <w:fldChar w:fldCharType="end"/>
      </w:r>
      <w:bookmarkEnd w:id="14"/>
      <w:r w:rsidRPr="00601DB4">
        <w:rPr>
          <w:rFonts w:ascii="Times New Roman" w:eastAsia="Times New Roman" w:hAnsi="Times New Roman" w:cs="Times New Roman"/>
          <w:sz w:val="24"/>
          <w:szCs w:val="24"/>
          <w:lang w:eastAsia="ru-RU"/>
        </w:rPr>
        <w:t>.</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Терроризм и экстремизм признаны опаснейшими угрозами безопасности, ощущаемыми как на </w:t>
      </w:r>
      <w:proofErr w:type="gramStart"/>
      <w:r w:rsidRPr="00601DB4">
        <w:rPr>
          <w:rFonts w:ascii="Times New Roman" w:eastAsia="Times New Roman" w:hAnsi="Times New Roman" w:cs="Times New Roman"/>
          <w:sz w:val="24"/>
          <w:szCs w:val="24"/>
          <w:lang w:eastAsia="ru-RU"/>
        </w:rPr>
        <w:t>глобальном</w:t>
      </w:r>
      <w:proofErr w:type="gramEnd"/>
      <w:r w:rsidRPr="00601DB4">
        <w:rPr>
          <w:rFonts w:ascii="Times New Roman" w:eastAsia="Times New Roman" w:hAnsi="Times New Roman" w:cs="Times New Roman"/>
          <w:sz w:val="24"/>
          <w:szCs w:val="24"/>
          <w:lang w:eastAsia="ru-RU"/>
        </w:rPr>
        <w:t xml:space="preserve"> и национальном, так и на региональном уровнях. Их можно обнаружить практически в любом регионе мира, как правило, в связке с иными угрозами, </w:t>
      </w:r>
      <w:r w:rsidRPr="00601DB4">
        <w:rPr>
          <w:rFonts w:ascii="Times New Roman" w:eastAsia="Times New Roman" w:hAnsi="Times New Roman" w:cs="Times New Roman"/>
          <w:sz w:val="24"/>
          <w:szCs w:val="24"/>
          <w:lang w:eastAsia="ru-RU"/>
        </w:rPr>
        <w:lastRenderedPageBreak/>
        <w:t>создаваемыми социально-экономическим упадком, организованной преступностью, трафиком наркотиков, оружия и людей, религиозным фундаментализмом, распространением оружия массового уничтожения, преступлениями в области информационных технологий.</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Определяющим фактором в развитии современных международных отношений стал - терроризм. Реальность такова, что, имея разветвленную сеть идеологов, последователей и спонсоров по всему миру, терроризм использует все более изощренные методы, не обязательно связанные с чисто военными угрозами. Транснациональный характер многих террористических организаций и сетей придает исходящей от них опасности глобальный характер. Поэтому борьба с терроризмом в рамках и силами одного государства малоэффективна. Кроме того, для противодействия терроризму, наряду с военно-силовыми методами, необходимы и иные: финансовые, информационные, идеологические, законодательные и др.</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Идеологические, часто религиозные, убеждения и прикрываемые ими политические цели и установки лежат в основе экстремизма. </w:t>
      </w:r>
      <w:proofErr w:type="gramStart"/>
      <w:r w:rsidRPr="00601DB4">
        <w:rPr>
          <w:rFonts w:ascii="Times New Roman" w:eastAsia="Times New Roman" w:hAnsi="Times New Roman" w:cs="Times New Roman"/>
          <w:sz w:val="24"/>
          <w:szCs w:val="24"/>
          <w:lang w:eastAsia="ru-RU"/>
        </w:rPr>
        <w:t xml:space="preserve">Сам термин происходит от латинского </w:t>
      </w:r>
      <w:proofErr w:type="spellStart"/>
      <w:r w:rsidRPr="00601DB4">
        <w:rPr>
          <w:rFonts w:ascii="Times New Roman" w:eastAsia="Times New Roman" w:hAnsi="Times New Roman" w:cs="Times New Roman"/>
          <w:sz w:val="24"/>
          <w:szCs w:val="24"/>
          <w:lang w:eastAsia="ru-RU"/>
        </w:rPr>
        <w:t>extremus</w:t>
      </w:r>
      <w:proofErr w:type="spellEnd"/>
      <w:r w:rsidRPr="00601DB4">
        <w:rPr>
          <w:rFonts w:ascii="Times New Roman" w:eastAsia="Times New Roman" w:hAnsi="Times New Roman" w:cs="Times New Roman"/>
          <w:sz w:val="24"/>
          <w:szCs w:val="24"/>
          <w:lang w:eastAsia="ru-RU"/>
        </w:rPr>
        <w:t xml:space="preserve"> (превосходная степень от </w:t>
      </w:r>
      <w:proofErr w:type="spellStart"/>
      <w:r w:rsidRPr="00601DB4">
        <w:rPr>
          <w:rFonts w:ascii="Times New Roman" w:eastAsia="Times New Roman" w:hAnsi="Times New Roman" w:cs="Times New Roman"/>
          <w:sz w:val="24"/>
          <w:szCs w:val="24"/>
          <w:lang w:eastAsia="ru-RU"/>
        </w:rPr>
        <w:t>exter</w:t>
      </w:r>
      <w:proofErr w:type="spellEnd"/>
      <w:r w:rsidRPr="00601DB4">
        <w:rPr>
          <w:rFonts w:ascii="Times New Roman" w:eastAsia="Times New Roman" w:hAnsi="Times New Roman" w:cs="Times New Roman"/>
          <w:sz w:val="24"/>
          <w:szCs w:val="24"/>
          <w:lang w:eastAsia="ru-RU"/>
        </w:rPr>
        <w:t xml:space="preserve"> — «внешний», «наружный»), одним из значений которого было «крайний» в смысле «самый худший», «самый плохой», «опаснейший», «злейший»</w:t>
      </w:r>
      <w:bookmarkStart w:id="15" w:name="annot_15"/>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[15]</w:t>
      </w:r>
      <w:r w:rsidRPr="00601DB4">
        <w:rPr>
          <w:rFonts w:ascii="Times New Roman" w:eastAsia="Times New Roman" w:hAnsi="Times New Roman" w:cs="Times New Roman"/>
          <w:sz w:val="24"/>
          <w:szCs w:val="24"/>
          <w:vertAlign w:val="superscript"/>
          <w:lang w:eastAsia="ru-RU"/>
        </w:rPr>
        <w:fldChar w:fldCharType="end"/>
      </w:r>
      <w:bookmarkEnd w:id="15"/>
      <w:r w:rsidRPr="00601DB4">
        <w:rPr>
          <w:rFonts w:ascii="Times New Roman" w:eastAsia="Times New Roman" w:hAnsi="Times New Roman" w:cs="Times New Roman"/>
          <w:sz w:val="24"/>
          <w:szCs w:val="24"/>
          <w:lang w:eastAsia="ru-RU"/>
        </w:rPr>
        <w:t> </w:t>
      </w:r>
      <w:bookmarkStart w:id="16" w:name="annot_16"/>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[16]</w:t>
      </w:r>
      <w:r w:rsidRPr="00601DB4">
        <w:rPr>
          <w:rFonts w:ascii="Times New Roman" w:eastAsia="Times New Roman" w:hAnsi="Times New Roman" w:cs="Times New Roman"/>
          <w:sz w:val="24"/>
          <w:szCs w:val="24"/>
          <w:vertAlign w:val="superscript"/>
          <w:lang w:eastAsia="ru-RU"/>
        </w:rPr>
        <w:fldChar w:fldCharType="end"/>
      </w:r>
      <w:bookmarkEnd w:id="16"/>
      <w:r w:rsidRPr="00601DB4">
        <w:rPr>
          <w:rFonts w:ascii="Times New Roman" w:eastAsia="Times New Roman" w:hAnsi="Times New Roman" w:cs="Times New Roman"/>
          <w:sz w:val="24"/>
          <w:szCs w:val="24"/>
          <w:lang w:eastAsia="ru-RU"/>
        </w:rPr>
        <w:t>. Экстремизм представляет собой радикальную форму отрицания отдельными лицами или группами существующих общественных норм и правил.</w:t>
      </w:r>
      <w:proofErr w:type="gramEnd"/>
      <w:r w:rsidRPr="00601DB4">
        <w:rPr>
          <w:rFonts w:ascii="Times New Roman" w:eastAsia="Times New Roman" w:hAnsi="Times New Roman" w:cs="Times New Roman"/>
          <w:sz w:val="24"/>
          <w:szCs w:val="24"/>
          <w:lang w:eastAsia="ru-RU"/>
        </w:rPr>
        <w:t xml:space="preserve"> Его причины лежат в социальной дезориентации части граждан, их недостаточном образовании, кризисном состоянии общества, в слабости институтов общественного контроля, в низкой эффективности правовой системы</w:t>
      </w:r>
      <w:proofErr w:type="gramStart"/>
      <w:r w:rsidRPr="00601DB4">
        <w:rPr>
          <w:rFonts w:ascii="Times New Roman" w:eastAsia="Times New Roman" w:hAnsi="Times New Roman" w:cs="Times New Roman"/>
          <w:sz w:val="24"/>
          <w:szCs w:val="24"/>
          <w:lang w:eastAsia="ru-RU"/>
        </w:rPr>
        <w:t xml:space="preserve"> .</w:t>
      </w:r>
      <w:proofErr w:type="gramEnd"/>
      <w:r w:rsidRPr="00601DB4">
        <w:rPr>
          <w:rFonts w:ascii="Times New Roman" w:eastAsia="Times New Roman" w:hAnsi="Times New Roman" w:cs="Times New Roman"/>
          <w:sz w:val="24"/>
          <w:szCs w:val="24"/>
          <w:lang w:eastAsia="ru-RU"/>
        </w:rPr>
        <w:t xml:space="preserve"> Опасность экстремизма особенно велика потому, что до определенного момента, подчас в течение длительного времени, он плохо поддается мониторингу, фиксации и локализации. Крайне сложно отследить его вызревание. Между тем, вызрев в том или ином регионе, он легко и быстро может трансформироваться в новый источник терроризма международного масштаба. В России, как и в иных регионах мира, экстремизм и терроризм во многом являются следствием ухудшения социально-экономического положения значительных групп населения, имущественного и социально-правового расслоения, роста коррупции, криминализации общества, нехватки жизненно важных ресурсов и ряда других причин.</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Состояние национальной безопасности любого государства определяется степенью защищенности его национальных интересов от реальных или потенциальных угроз.</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b/>
          <w:bCs/>
          <w:sz w:val="24"/>
          <w:szCs w:val="24"/>
          <w:lang w:eastAsia="ru-RU"/>
        </w:rPr>
        <w:t>К </w:t>
      </w:r>
      <w:r w:rsidRPr="00601DB4">
        <w:rPr>
          <w:rFonts w:ascii="Times New Roman" w:eastAsia="Times New Roman" w:hAnsi="Times New Roman" w:cs="Times New Roman"/>
          <w:sz w:val="24"/>
          <w:szCs w:val="24"/>
          <w:lang w:eastAsia="ru-RU"/>
        </w:rPr>
        <w:t>основным </w:t>
      </w:r>
      <w:proofErr w:type="spellStart"/>
      <w:r w:rsidRPr="00601DB4">
        <w:rPr>
          <w:rFonts w:ascii="Times New Roman" w:eastAsia="Times New Roman" w:hAnsi="Times New Roman" w:cs="Times New Roman"/>
          <w:b/>
          <w:bCs/>
          <w:sz w:val="24"/>
          <w:szCs w:val="24"/>
          <w:lang w:eastAsia="ru-RU"/>
        </w:rPr>
        <w:t>угрозообразующим</w:t>
      </w:r>
      <w:proofErr w:type="spellEnd"/>
      <w:r w:rsidRPr="00601DB4">
        <w:rPr>
          <w:rFonts w:ascii="Times New Roman" w:eastAsia="Times New Roman" w:hAnsi="Times New Roman" w:cs="Times New Roman"/>
          <w:b/>
          <w:bCs/>
          <w:sz w:val="24"/>
          <w:szCs w:val="24"/>
          <w:lang w:eastAsia="ru-RU"/>
        </w:rPr>
        <w:t xml:space="preserve"> факторам безопасности </w:t>
      </w:r>
      <w:r w:rsidRPr="00601DB4">
        <w:rPr>
          <w:rFonts w:ascii="Times New Roman" w:eastAsia="Times New Roman" w:hAnsi="Times New Roman" w:cs="Times New Roman"/>
          <w:sz w:val="24"/>
          <w:szCs w:val="24"/>
          <w:lang w:eastAsia="ru-RU"/>
        </w:rPr>
        <w:t>России можно соотнести:</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1) Безработицу, неполную занятость и обнищание значительной части населения государств СНГ;</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2) Обостренное чувство социальной неустроенности, незащищенности значительной части граждан;</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3) Рост национализма, национальной нетерпимости, религиозного экстремизма и сепаратистских настроений;</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4) Утрату многими людьми идеологических и духовных жизненных ориентиров, рост отчаяния и социальной агрессивности;</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5) Рост преступности, коррупции, падение авторитета власти, закона, веры в ее способность обеспечить безопасность граждан;</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6) Наличие обширного нелегального рынка оружия и относительная легкость его приобретения;</w:t>
      </w:r>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01DB4">
        <w:rPr>
          <w:rFonts w:ascii="Times New Roman" w:eastAsia="Times New Roman" w:hAnsi="Times New Roman" w:cs="Times New Roman"/>
          <w:sz w:val="24"/>
          <w:szCs w:val="24"/>
          <w:lang w:eastAsia="ru-RU"/>
        </w:rPr>
        <w:t>7) Наличие значительного числа лиц, прошедших «школу войны» в Афганистане, Таджикистане, Чечне, Сирии, Йемене и других «горячих точках»;</w:t>
      </w:r>
      <w:proofErr w:type="gramEnd"/>
    </w:p>
    <w:p w:rsidR="00601DB4" w:rsidRPr="00601DB4" w:rsidRDefault="00601DB4" w:rsidP="00601D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lastRenderedPageBreak/>
        <w:t>8) Слабую работу правоохранительных органов, государственных и общественных организаций по защите прав граждан и др.</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Разветвленная система террористических структур включает более 150 организаций, действующих в различных регионах мира, в которых преобладают террористические группировки происламского направления. Они формировались как политические объединения, борющиеся за независимость, свободу и политические права. Прогнозируется, что реализацию своих замыслов главари МТО будут настойчиво пытаться осуществлять с помощью получивших в их рядах боевой опыт граждан Российской Федерации, стран СНГ (Украина, Узбекистан, Таджикистан, Киргизия и др.) и Европы (выходцев из России), а также действующих на территории страны функционеров международных террористических организаций «</w:t>
      </w:r>
      <w:proofErr w:type="spellStart"/>
      <w:r w:rsidRPr="00601DB4">
        <w:rPr>
          <w:rFonts w:ascii="Times New Roman" w:eastAsia="Times New Roman" w:hAnsi="Times New Roman" w:cs="Times New Roman"/>
          <w:sz w:val="24"/>
          <w:szCs w:val="24"/>
          <w:lang w:eastAsia="ru-RU"/>
        </w:rPr>
        <w:t>Имарат</w:t>
      </w:r>
      <w:proofErr w:type="spellEnd"/>
      <w:r w:rsidRPr="00601DB4">
        <w:rPr>
          <w:rFonts w:ascii="Times New Roman" w:eastAsia="Times New Roman" w:hAnsi="Times New Roman" w:cs="Times New Roman"/>
          <w:sz w:val="24"/>
          <w:szCs w:val="24"/>
          <w:lang w:eastAsia="ru-RU"/>
        </w:rPr>
        <w:t xml:space="preserve"> Кавказ», «</w:t>
      </w:r>
      <w:proofErr w:type="spellStart"/>
      <w:r w:rsidRPr="00601DB4">
        <w:rPr>
          <w:rFonts w:ascii="Times New Roman" w:eastAsia="Times New Roman" w:hAnsi="Times New Roman" w:cs="Times New Roman"/>
          <w:sz w:val="24"/>
          <w:szCs w:val="24"/>
          <w:lang w:eastAsia="ru-RU"/>
        </w:rPr>
        <w:t>Хизб</w:t>
      </w:r>
      <w:proofErr w:type="spell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у</w:t>
      </w:r>
      <w:proofErr w:type="gramStart"/>
      <w:r w:rsidRPr="00601DB4">
        <w:rPr>
          <w:rFonts w:ascii="Times New Roman" w:eastAsia="Times New Roman" w:hAnsi="Times New Roman" w:cs="Times New Roman"/>
          <w:sz w:val="24"/>
          <w:szCs w:val="24"/>
          <w:lang w:eastAsia="ru-RU"/>
        </w:rPr>
        <w:t>т</w:t>
      </w:r>
      <w:proofErr w:type="spellEnd"/>
      <w:r w:rsidRPr="00601DB4">
        <w:rPr>
          <w:rFonts w:ascii="Times New Roman" w:eastAsia="Times New Roman" w:hAnsi="Times New Roman" w:cs="Times New Roman"/>
          <w:sz w:val="24"/>
          <w:szCs w:val="24"/>
          <w:lang w:eastAsia="ru-RU"/>
        </w:rPr>
        <w:t>-</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Тахрир</w:t>
      </w:r>
      <w:proofErr w:type="spellEnd"/>
      <w:r w:rsidRPr="00601DB4">
        <w:rPr>
          <w:rFonts w:ascii="Times New Roman" w:eastAsia="Times New Roman" w:hAnsi="Times New Roman" w:cs="Times New Roman"/>
          <w:sz w:val="24"/>
          <w:szCs w:val="24"/>
          <w:lang w:eastAsia="ru-RU"/>
        </w:rPr>
        <w:t xml:space="preserve"> аль-</w:t>
      </w:r>
      <w:proofErr w:type="spellStart"/>
      <w:r w:rsidRPr="00601DB4">
        <w:rPr>
          <w:rFonts w:ascii="Times New Roman" w:eastAsia="Times New Roman" w:hAnsi="Times New Roman" w:cs="Times New Roman"/>
          <w:sz w:val="24"/>
          <w:szCs w:val="24"/>
          <w:lang w:eastAsia="ru-RU"/>
        </w:rPr>
        <w:t>Ислами</w:t>
      </w:r>
      <w:proofErr w:type="spellEnd"/>
      <w:r w:rsidRPr="00601DB4">
        <w:rPr>
          <w:rFonts w:ascii="Times New Roman" w:eastAsia="Times New Roman" w:hAnsi="Times New Roman" w:cs="Times New Roman"/>
          <w:sz w:val="24"/>
          <w:szCs w:val="24"/>
          <w:lang w:eastAsia="ru-RU"/>
        </w:rPr>
        <w:t xml:space="preserve">», «Союз исламского джихада» («Исламский джихад - </w:t>
      </w:r>
      <w:proofErr w:type="spellStart"/>
      <w:r w:rsidRPr="00601DB4">
        <w:rPr>
          <w:rFonts w:ascii="Times New Roman" w:eastAsia="Times New Roman" w:hAnsi="Times New Roman" w:cs="Times New Roman"/>
          <w:sz w:val="24"/>
          <w:szCs w:val="24"/>
          <w:lang w:eastAsia="ru-RU"/>
        </w:rPr>
        <w:t>джамаат</w:t>
      </w:r>
      <w:proofErr w:type="spellEnd"/>
      <w:r w:rsidRPr="00601DB4">
        <w:rPr>
          <w:rFonts w:ascii="Times New Roman" w:eastAsia="Times New Roman" w:hAnsi="Times New Roman" w:cs="Times New Roman"/>
          <w:sz w:val="24"/>
          <w:szCs w:val="24"/>
          <w:lang w:eastAsia="ru-RU"/>
        </w:rPr>
        <w:t xml:space="preserve"> моджахедов»), «Исламское движение Узбекистана» («Исламская партия Туркестана»), «</w:t>
      </w:r>
      <w:proofErr w:type="spellStart"/>
      <w:r w:rsidRPr="00601DB4">
        <w:rPr>
          <w:rFonts w:ascii="Times New Roman" w:eastAsia="Times New Roman" w:hAnsi="Times New Roman" w:cs="Times New Roman"/>
          <w:sz w:val="24"/>
          <w:szCs w:val="24"/>
          <w:lang w:eastAsia="ru-RU"/>
        </w:rPr>
        <w:t>джамаат</w:t>
      </w:r>
      <w:proofErr w:type="spell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ансаруллох</w:t>
      </w:r>
      <w:proofErr w:type="spellEnd"/>
      <w:r w:rsidRPr="00601DB4">
        <w:rPr>
          <w:rFonts w:ascii="Times New Roman" w:eastAsia="Times New Roman" w:hAnsi="Times New Roman" w:cs="Times New Roman"/>
          <w:sz w:val="24"/>
          <w:szCs w:val="24"/>
          <w:lang w:eastAsia="ru-RU"/>
        </w:rPr>
        <w:t>», «</w:t>
      </w:r>
      <w:proofErr w:type="spellStart"/>
      <w:r w:rsidRPr="00601DB4">
        <w:rPr>
          <w:rFonts w:ascii="Times New Roman" w:eastAsia="Times New Roman" w:hAnsi="Times New Roman" w:cs="Times New Roman"/>
          <w:sz w:val="24"/>
          <w:szCs w:val="24"/>
          <w:lang w:eastAsia="ru-RU"/>
        </w:rPr>
        <w:t>Катиба</w:t>
      </w:r>
      <w:proofErr w:type="spellEnd"/>
      <w:r w:rsidRPr="00601DB4">
        <w:rPr>
          <w:rFonts w:ascii="Times New Roman" w:eastAsia="Times New Roman" w:hAnsi="Times New Roman" w:cs="Times New Roman"/>
          <w:sz w:val="24"/>
          <w:szCs w:val="24"/>
          <w:lang w:eastAsia="ru-RU"/>
        </w:rPr>
        <w:t xml:space="preserve"> ал</w:t>
      </w:r>
      <w:proofErr w:type="gramStart"/>
      <w:r w:rsidRPr="00601DB4">
        <w:rPr>
          <w:rFonts w:ascii="Times New Roman" w:eastAsia="Times New Roman" w:hAnsi="Times New Roman" w:cs="Times New Roman"/>
          <w:sz w:val="24"/>
          <w:szCs w:val="24"/>
          <w:lang w:eastAsia="ru-RU"/>
        </w:rPr>
        <w:t>ь-</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бухори</w:t>
      </w:r>
      <w:proofErr w:type="spellEnd"/>
      <w:r w:rsidRPr="00601DB4">
        <w:rPr>
          <w:rFonts w:ascii="Times New Roman" w:eastAsia="Times New Roman" w:hAnsi="Times New Roman" w:cs="Times New Roman"/>
          <w:sz w:val="24"/>
          <w:szCs w:val="24"/>
          <w:lang w:eastAsia="ru-RU"/>
        </w:rPr>
        <w:t>», заявивших о слиянии с «ИГИЛ». Некоторые из этих организаций преследуют националистические и сепаратистские цели, но для большинства основной смысл их борьбы заключается в объединении всех мусульман мира в единый халифат.</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Повышенное внимание мирового сообщества к проблеме терроризма обусловлено тем, что данное явление представляет серьезную угрозу не только для отдельных государств, но и для глобальной безопасности. Перерастая </w:t>
      </w:r>
      <w:proofErr w:type="spellStart"/>
      <w:r w:rsidRPr="00601DB4">
        <w:rPr>
          <w:rFonts w:ascii="Times New Roman" w:eastAsia="Times New Roman" w:hAnsi="Times New Roman" w:cs="Times New Roman"/>
          <w:sz w:val="24"/>
          <w:szCs w:val="24"/>
          <w:lang w:eastAsia="ru-RU"/>
        </w:rPr>
        <w:t>узкокриминальные</w:t>
      </w:r>
      <w:proofErr w:type="spellEnd"/>
      <w:r w:rsidRPr="00601DB4">
        <w:rPr>
          <w:rFonts w:ascii="Times New Roman" w:eastAsia="Times New Roman" w:hAnsi="Times New Roman" w:cs="Times New Roman"/>
          <w:sz w:val="24"/>
          <w:szCs w:val="24"/>
          <w:lang w:eastAsia="ru-RU"/>
        </w:rPr>
        <w:t xml:space="preserve"> рамки, выходя за пределы компетенции правоохранительных органов и спецслужб, терроризм стал серьезным инструментом политической борьбы, заставляя политическое руководство стран уделять пристальное внимание </w:t>
      </w:r>
      <w:proofErr w:type="spellStart"/>
      <w:r w:rsidRPr="00601DB4">
        <w:rPr>
          <w:rFonts w:ascii="Times New Roman" w:eastAsia="Times New Roman" w:hAnsi="Times New Roman" w:cs="Times New Roman"/>
          <w:sz w:val="24"/>
          <w:szCs w:val="24"/>
          <w:lang w:eastAsia="ru-RU"/>
        </w:rPr>
        <w:t>антитерр</w:t>
      </w:r>
      <w:proofErr w:type="gramStart"/>
      <w:r w:rsidRPr="00601DB4">
        <w:rPr>
          <w:rFonts w:ascii="Times New Roman" w:eastAsia="Times New Roman" w:hAnsi="Times New Roman" w:cs="Times New Roman"/>
          <w:sz w:val="24"/>
          <w:szCs w:val="24"/>
          <w:lang w:eastAsia="ru-RU"/>
        </w:rPr>
        <w:t>о</w:t>
      </w:r>
      <w:proofErr w:type="spellEnd"/>
      <w:r w:rsidRPr="00601DB4">
        <w:rPr>
          <w:rFonts w:ascii="Times New Roman" w:eastAsia="Times New Roman" w:hAnsi="Times New Roman" w:cs="Times New Roman"/>
          <w:sz w:val="24"/>
          <w:szCs w:val="24"/>
          <w:lang w:eastAsia="ru-RU"/>
        </w:rPr>
        <w:t>-</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ристической</w:t>
      </w:r>
      <w:proofErr w:type="spellEnd"/>
      <w:r w:rsidRPr="00601DB4">
        <w:rPr>
          <w:rFonts w:ascii="Times New Roman" w:eastAsia="Times New Roman" w:hAnsi="Times New Roman" w:cs="Times New Roman"/>
          <w:sz w:val="24"/>
          <w:szCs w:val="24"/>
          <w:lang w:eastAsia="ru-RU"/>
        </w:rPr>
        <w:t xml:space="preserve"> проблематике.</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В совместном заявлении России и Европейского союза по борьбе с терроризмом, подписанном в ходе саммита Россия-ЕС 28 января 2014</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года</w:t>
      </w:r>
      <w:proofErr w:type="gramStart"/>
      <w:r w:rsidRPr="00601DB4">
        <w:rPr>
          <w:rFonts w:ascii="Times New Roman" w:eastAsia="Times New Roman" w:hAnsi="Times New Roman" w:cs="Times New Roman"/>
          <w:sz w:val="24"/>
          <w:szCs w:val="24"/>
          <w:vertAlign w:val="superscript"/>
          <w:lang w:eastAsia="ru-RU"/>
        </w:rPr>
        <w:t>1</w:t>
      </w:r>
      <w:proofErr w:type="gramEnd"/>
      <w:r w:rsidRPr="00601DB4">
        <w:rPr>
          <w:rFonts w:ascii="Times New Roman" w:eastAsia="Times New Roman" w:hAnsi="Times New Roman" w:cs="Times New Roman"/>
          <w:sz w:val="24"/>
          <w:szCs w:val="24"/>
          <w:lang w:eastAsia="ru-RU"/>
        </w:rPr>
        <w:t>, стороны отметили, «что терроризм, несмотря на имевшиеся в последние годы успехи в борьбе с этим вызовом, продолжает оставаться одной из серьезнейших и постоянно эволюционирующих угроз глобальному миру и безопасности. В контексте набирающей темпы глобализации и расширяющегося использования передовых технологий терроризм быстро развивается, распространяется на все новые регионы мира, расширяется диапазон деятельности его сторонников». Стороны подчеркнули, что «борьба с терроризмом является долгосрочным процессом, который требует от международного сообщества комплексного подхода и объединенных усилий для противодействия террористам,</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 xml:space="preserve">стремящимся навязать свою волю государствам, как на </w:t>
      </w:r>
      <w:proofErr w:type="gramStart"/>
      <w:r w:rsidRPr="00601DB4">
        <w:rPr>
          <w:rFonts w:ascii="Times New Roman" w:eastAsia="Times New Roman" w:hAnsi="Times New Roman" w:cs="Times New Roman"/>
          <w:sz w:val="24"/>
          <w:szCs w:val="24"/>
          <w:lang w:eastAsia="ru-RU"/>
        </w:rPr>
        <w:t>национальном</w:t>
      </w:r>
      <w:proofErr w:type="gramEnd"/>
      <w:r w:rsidRPr="00601DB4">
        <w:rPr>
          <w:rFonts w:ascii="Times New Roman" w:eastAsia="Times New Roman" w:hAnsi="Times New Roman" w:cs="Times New Roman"/>
          <w:sz w:val="24"/>
          <w:szCs w:val="24"/>
          <w:lang w:eastAsia="ru-RU"/>
        </w:rPr>
        <w:t>, так и на региональном и международном уровнях».</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t>12 февраля 2015 года на неформальном саммите Главы государств и правительств 28 стран Европейского союза приняли постановление о борьбе против терроризма в Европе и в мире. В числе мер - сотрудничество с партнерами, особенно в странах Северной Африки и Ближнего Востока, для которых терроризм также представляет угрозу.</w:t>
      </w:r>
    </w:p>
    <w:p w:rsidR="00601DB4" w:rsidRPr="00601DB4" w:rsidRDefault="00601DB4" w:rsidP="00601D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b/>
          <w:bCs/>
          <w:sz w:val="24"/>
          <w:szCs w:val="24"/>
          <w:lang w:eastAsia="ru-RU"/>
        </w:rPr>
        <w:t>Таким образом, </w:t>
      </w:r>
      <w:r w:rsidRPr="00601DB4">
        <w:rPr>
          <w:rFonts w:ascii="Times New Roman" w:eastAsia="Times New Roman" w:hAnsi="Times New Roman" w:cs="Times New Roman"/>
          <w:sz w:val="24"/>
          <w:szCs w:val="24"/>
          <w:lang w:eastAsia="ru-RU"/>
        </w:rPr>
        <w:t xml:space="preserve">основной особенностью угроз терроризма и экстремизма является их многосоставной характер. С одной стороны, они имеют прямое отношение к военному аспекту безопасности стран и для борьбы с их проявлениями необходимо применение </w:t>
      </w:r>
      <w:proofErr w:type="gramStart"/>
      <w:r w:rsidRPr="00601DB4">
        <w:rPr>
          <w:rFonts w:ascii="Times New Roman" w:eastAsia="Times New Roman" w:hAnsi="Times New Roman" w:cs="Times New Roman"/>
          <w:sz w:val="24"/>
          <w:szCs w:val="24"/>
          <w:lang w:eastAsia="ru-RU"/>
        </w:rPr>
        <w:t>военно- полицейских</w:t>
      </w:r>
      <w:proofErr w:type="gramEnd"/>
      <w:r w:rsidRPr="00601DB4">
        <w:rPr>
          <w:rFonts w:ascii="Times New Roman" w:eastAsia="Times New Roman" w:hAnsi="Times New Roman" w:cs="Times New Roman"/>
          <w:sz w:val="24"/>
          <w:szCs w:val="24"/>
          <w:lang w:eastAsia="ru-RU"/>
        </w:rPr>
        <w:t xml:space="preserve"> методов, а с другой, использование террористами в качестве источника для пополнения своих рядов населения стран бывшего СССР, который </w:t>
      </w:r>
      <w:r w:rsidRPr="00601DB4">
        <w:rPr>
          <w:rFonts w:ascii="Times New Roman" w:eastAsia="Times New Roman" w:hAnsi="Times New Roman" w:cs="Times New Roman"/>
          <w:sz w:val="24"/>
          <w:szCs w:val="24"/>
          <w:lang w:eastAsia="ru-RU"/>
        </w:rPr>
        <w:lastRenderedPageBreak/>
        <w:t>привязывает данную проблему к ряду иных аспектов национальной безопасности - экономической, социальной, образовательной. Поэтому возникает настоятельная потребность не только в борьбе с проявлениями угроз терроризма, но и в профилактике их возникновения, решении проблем, порождающих эти угрозы. Самой эффективной формой борьбы с международным терроризмом и экстремизмом следует признать взаимодействие всех заинтересованных сторон на основе существующих международных договоренностей, создание эффективной системы безопасности, являющейся связующим звеном между национальным и глобальным уровнем безопасности. </w:t>
      </w:r>
      <w:bookmarkStart w:id="17" w:name="annot_17"/>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[17]</w:t>
      </w:r>
      <w:r w:rsidRPr="00601DB4">
        <w:rPr>
          <w:rFonts w:ascii="Times New Roman" w:eastAsia="Times New Roman" w:hAnsi="Times New Roman" w:cs="Times New Roman"/>
          <w:sz w:val="24"/>
          <w:szCs w:val="24"/>
          <w:vertAlign w:val="superscript"/>
          <w:lang w:eastAsia="ru-RU"/>
        </w:rPr>
        <w:fldChar w:fldCharType="end"/>
      </w:r>
      <w:bookmarkEnd w:id="17"/>
      <w:r w:rsidRPr="00601DB4">
        <w:rPr>
          <w:rFonts w:ascii="Times New Roman" w:eastAsia="Times New Roman" w:hAnsi="Times New Roman" w:cs="Times New Roman"/>
          <w:sz w:val="24"/>
          <w:szCs w:val="24"/>
          <w:lang w:eastAsia="ru-RU"/>
        </w:rPr>
        <w:t> </w:t>
      </w:r>
      <w:bookmarkStart w:id="18" w:name="annot_18"/>
      <w:r w:rsidRPr="00601DB4">
        <w:rPr>
          <w:rFonts w:ascii="Times New Roman" w:eastAsia="Times New Roman" w:hAnsi="Times New Roman" w:cs="Times New Roman"/>
          <w:sz w:val="24"/>
          <w:szCs w:val="24"/>
          <w:vertAlign w:val="superscript"/>
          <w:lang w:eastAsia="ru-RU"/>
        </w:rPr>
        <w:fldChar w:fldCharType="begin"/>
      </w:r>
      <w:r w:rsidRPr="00601DB4">
        <w:rPr>
          <w:rFonts w:ascii="Times New Roman" w:eastAsia="Times New Roman" w:hAnsi="Times New Roman" w:cs="Times New Roman"/>
          <w:sz w:val="24"/>
          <w:szCs w:val="24"/>
          <w:vertAlign w:val="superscript"/>
          <w:lang w:eastAsia="ru-RU"/>
        </w:rPr>
        <w:instrText xml:space="preserve"> HYPERLINK "https://bstudy.net/610467/pravo/teoretiko_metodologicheskie_osnovy_protivodeystviya_ekstremizmu_terrorizmu" \l "gads_btm" </w:instrText>
      </w:r>
      <w:r w:rsidRPr="00601DB4">
        <w:rPr>
          <w:rFonts w:ascii="Times New Roman" w:eastAsia="Times New Roman" w:hAnsi="Times New Roman" w:cs="Times New Roman"/>
          <w:sz w:val="24"/>
          <w:szCs w:val="24"/>
          <w:vertAlign w:val="superscript"/>
          <w:lang w:eastAsia="ru-RU"/>
        </w:rPr>
        <w:fldChar w:fldCharType="separate"/>
      </w:r>
      <w:r w:rsidRPr="00601DB4">
        <w:rPr>
          <w:rFonts w:ascii="Times New Roman" w:eastAsia="Times New Roman" w:hAnsi="Times New Roman" w:cs="Times New Roman"/>
          <w:sz w:val="24"/>
          <w:szCs w:val="24"/>
          <w:vertAlign w:val="superscript"/>
          <w:lang w:eastAsia="ru-RU"/>
        </w:rPr>
        <w:t>[18]</w:t>
      </w:r>
      <w:r w:rsidRPr="00601DB4">
        <w:rPr>
          <w:rFonts w:ascii="Times New Roman" w:eastAsia="Times New Roman" w:hAnsi="Times New Roman" w:cs="Times New Roman"/>
          <w:sz w:val="24"/>
          <w:szCs w:val="24"/>
          <w:vertAlign w:val="superscript"/>
          <w:lang w:eastAsia="ru-RU"/>
        </w:rPr>
        <w:fldChar w:fldCharType="end"/>
      </w:r>
      <w:bookmarkEnd w:id="18"/>
    </w:p>
    <w:bookmarkStart w:id="19" w:name="srcannot_1"/>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w:t>
      </w:r>
      <w:r w:rsidRPr="00601DB4">
        <w:rPr>
          <w:rFonts w:ascii="Times New Roman" w:eastAsia="Times New Roman" w:hAnsi="Times New Roman" w:cs="Times New Roman"/>
          <w:sz w:val="24"/>
          <w:szCs w:val="24"/>
          <w:lang w:eastAsia="ru-RU"/>
        </w:rPr>
        <w:fldChar w:fldCharType="end"/>
      </w:r>
      <w:bookmarkEnd w:id="19"/>
      <w:r w:rsidRPr="00601DB4">
        <w:rPr>
          <w:rFonts w:ascii="Times New Roman" w:eastAsia="Times New Roman" w:hAnsi="Times New Roman" w:cs="Times New Roman"/>
          <w:sz w:val="24"/>
          <w:szCs w:val="24"/>
          <w:lang w:eastAsia="ru-RU"/>
        </w:rPr>
        <w:t> Ожегов С.И. Словарь русского языка. М.: Мир и Образование, 2005. С. 35</w:t>
      </w:r>
    </w:p>
    <w:bookmarkStart w:id="20" w:name="srcannot_2"/>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"annot_2"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[2]</w:t>
      </w:r>
      <w:r w:rsidRPr="00601DB4">
        <w:rPr>
          <w:rFonts w:ascii="Times New Roman" w:eastAsia="Times New Roman" w:hAnsi="Times New Roman" w:cs="Times New Roman"/>
          <w:sz w:val="24"/>
          <w:szCs w:val="24"/>
          <w:lang w:eastAsia="ru-RU"/>
        </w:rPr>
        <w:fldChar w:fldCharType="end"/>
      </w:r>
      <w:bookmarkEnd w:id="20"/>
      <w:r w:rsidRPr="00601DB4">
        <w:rPr>
          <w:rFonts w:ascii="Times New Roman" w:eastAsia="Times New Roman" w:hAnsi="Times New Roman" w:cs="Times New Roman"/>
          <w:sz w:val="24"/>
          <w:szCs w:val="24"/>
          <w:lang w:eastAsia="ru-RU"/>
        </w:rPr>
        <w:t> Политология. Энциклопедический словарь. М., 1993. С. 400, 401.</w:t>
      </w:r>
    </w:p>
    <w:bookmarkStart w:id="21" w:name="srcannot_3"/>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"annot_3"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[3]</w:t>
      </w:r>
      <w:r w:rsidRPr="00601DB4">
        <w:rPr>
          <w:rFonts w:ascii="Times New Roman" w:eastAsia="Times New Roman" w:hAnsi="Times New Roman" w:cs="Times New Roman"/>
          <w:sz w:val="24"/>
          <w:szCs w:val="24"/>
          <w:lang w:eastAsia="ru-RU"/>
        </w:rPr>
        <w:fldChar w:fldCharType="end"/>
      </w:r>
      <w:bookmarkEnd w:id="21"/>
      <w:r w:rsidRPr="00601DB4">
        <w:rPr>
          <w:rFonts w:ascii="Times New Roman" w:eastAsia="Times New Roman" w:hAnsi="Times New Roman" w:cs="Times New Roman"/>
          <w:sz w:val="24"/>
          <w:szCs w:val="24"/>
          <w:lang w:eastAsia="ru-RU"/>
        </w:rPr>
        <w:t> </w:t>
      </w:r>
      <w:proofErr w:type="spellStart"/>
      <w:r w:rsidRPr="00601DB4">
        <w:rPr>
          <w:rFonts w:ascii="Times New Roman" w:eastAsia="Times New Roman" w:hAnsi="Times New Roman" w:cs="Times New Roman"/>
          <w:sz w:val="24"/>
          <w:szCs w:val="24"/>
          <w:lang w:eastAsia="ru-RU"/>
        </w:rPr>
        <w:t>Фридинский</w:t>
      </w:r>
      <w:proofErr w:type="spellEnd"/>
      <w:r w:rsidRPr="00601DB4">
        <w:rPr>
          <w:rFonts w:ascii="Times New Roman" w:eastAsia="Times New Roman" w:hAnsi="Times New Roman" w:cs="Times New Roman"/>
          <w:sz w:val="24"/>
          <w:szCs w:val="24"/>
          <w:lang w:eastAsia="ru-RU"/>
        </w:rPr>
        <w:t xml:space="preserve"> С.Н. Борьба с экстремизмом: </w:t>
      </w:r>
      <w:proofErr w:type="gramStart"/>
      <w:r w:rsidRPr="00601DB4">
        <w:rPr>
          <w:rFonts w:ascii="Times New Roman" w:eastAsia="Times New Roman" w:hAnsi="Times New Roman" w:cs="Times New Roman"/>
          <w:sz w:val="24"/>
          <w:szCs w:val="24"/>
          <w:lang w:eastAsia="ru-RU"/>
        </w:rPr>
        <w:t>уголовно-правовой</w:t>
      </w:r>
      <w:proofErr w:type="gramEnd"/>
      <w:r w:rsidRPr="00601DB4">
        <w:rPr>
          <w:rFonts w:ascii="Times New Roman" w:eastAsia="Times New Roman" w:hAnsi="Times New Roman" w:cs="Times New Roman"/>
          <w:sz w:val="24"/>
          <w:szCs w:val="24"/>
          <w:lang w:eastAsia="ru-RU"/>
        </w:rPr>
        <w:t xml:space="preserve"> </w:t>
      </w:r>
      <w:proofErr w:type="spellStart"/>
      <w:r w:rsidRPr="00601DB4">
        <w:rPr>
          <w:rFonts w:ascii="Times New Roman" w:eastAsia="Times New Roman" w:hAnsi="Times New Roman" w:cs="Times New Roman"/>
          <w:sz w:val="24"/>
          <w:szCs w:val="24"/>
          <w:lang w:eastAsia="ru-RU"/>
        </w:rPr>
        <w:t>икриминалистический</w:t>
      </w:r>
      <w:proofErr w:type="spellEnd"/>
      <w:r w:rsidRPr="00601DB4">
        <w:rPr>
          <w:rFonts w:ascii="Times New Roman" w:eastAsia="Times New Roman" w:hAnsi="Times New Roman" w:cs="Times New Roman"/>
          <w:sz w:val="24"/>
          <w:szCs w:val="24"/>
          <w:lang w:eastAsia="ru-RU"/>
        </w:rPr>
        <w:t xml:space="preserve"> аспекты: </w:t>
      </w:r>
      <w:proofErr w:type="spellStart"/>
      <w:r w:rsidRPr="00601DB4">
        <w:rPr>
          <w:rFonts w:ascii="Times New Roman" w:eastAsia="Times New Roman" w:hAnsi="Times New Roman" w:cs="Times New Roman"/>
          <w:sz w:val="24"/>
          <w:szCs w:val="24"/>
          <w:lang w:eastAsia="ru-RU"/>
        </w:rPr>
        <w:t>Дис</w:t>
      </w:r>
      <w:proofErr w:type="spellEnd"/>
      <w:r w:rsidRPr="00601DB4">
        <w:rPr>
          <w:rFonts w:ascii="Times New Roman" w:eastAsia="Times New Roman" w:hAnsi="Times New Roman" w:cs="Times New Roman"/>
          <w:sz w:val="24"/>
          <w:szCs w:val="24"/>
          <w:lang w:eastAsia="ru-RU"/>
        </w:rPr>
        <w:t xml:space="preserve">... канд. </w:t>
      </w:r>
      <w:proofErr w:type="spellStart"/>
      <w:r w:rsidRPr="00601DB4">
        <w:rPr>
          <w:rFonts w:ascii="Times New Roman" w:eastAsia="Times New Roman" w:hAnsi="Times New Roman" w:cs="Times New Roman"/>
          <w:sz w:val="24"/>
          <w:szCs w:val="24"/>
          <w:lang w:eastAsia="ru-RU"/>
        </w:rPr>
        <w:t>юрид</w:t>
      </w:r>
      <w:proofErr w:type="spellEnd"/>
      <w:r w:rsidRPr="00601DB4">
        <w:rPr>
          <w:rFonts w:ascii="Times New Roman" w:eastAsia="Times New Roman" w:hAnsi="Times New Roman" w:cs="Times New Roman"/>
          <w:sz w:val="24"/>
          <w:szCs w:val="24"/>
          <w:lang w:eastAsia="ru-RU"/>
        </w:rPr>
        <w:t>. наук. Ростов-на-Дону,2003. С. 8.</w:t>
      </w:r>
    </w:p>
    <w:bookmarkStart w:id="22" w:name="srcannot_4"/>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"annot_4"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[4]</w:t>
      </w:r>
      <w:r w:rsidRPr="00601DB4">
        <w:rPr>
          <w:rFonts w:ascii="Times New Roman" w:eastAsia="Times New Roman" w:hAnsi="Times New Roman" w:cs="Times New Roman"/>
          <w:sz w:val="24"/>
          <w:szCs w:val="24"/>
          <w:lang w:eastAsia="ru-RU"/>
        </w:rPr>
        <w:fldChar w:fldCharType="end"/>
      </w:r>
      <w:bookmarkEnd w:id="22"/>
      <w:r w:rsidRPr="00601DB4">
        <w:rPr>
          <w:rFonts w:ascii="Times New Roman" w:eastAsia="Times New Roman" w:hAnsi="Times New Roman" w:cs="Times New Roman"/>
          <w:sz w:val="24"/>
          <w:szCs w:val="24"/>
          <w:lang w:eastAsia="ru-RU"/>
        </w:rPr>
        <w:t xml:space="preserve"> О противодействии экстремистской деятельности: Федеральный </w:t>
      </w:r>
      <w:proofErr w:type="spellStart"/>
      <w:r w:rsidRPr="00601DB4">
        <w:rPr>
          <w:rFonts w:ascii="Times New Roman" w:eastAsia="Times New Roman" w:hAnsi="Times New Roman" w:cs="Times New Roman"/>
          <w:sz w:val="24"/>
          <w:szCs w:val="24"/>
          <w:lang w:eastAsia="ru-RU"/>
        </w:rPr>
        <w:t>закон</w:t>
      </w:r>
      <w:proofErr w:type="gramStart"/>
      <w:r w:rsidRPr="00601DB4">
        <w:rPr>
          <w:rFonts w:ascii="Times New Roman" w:eastAsia="Times New Roman" w:hAnsi="Times New Roman" w:cs="Times New Roman"/>
          <w:sz w:val="24"/>
          <w:szCs w:val="24"/>
          <w:lang w:eastAsia="ru-RU"/>
        </w:rPr>
        <w:t>.С</w:t>
      </w:r>
      <w:proofErr w:type="gramEnd"/>
      <w:r w:rsidRPr="00601DB4">
        <w:rPr>
          <w:rFonts w:ascii="Times New Roman" w:eastAsia="Times New Roman" w:hAnsi="Times New Roman" w:cs="Times New Roman"/>
          <w:sz w:val="24"/>
          <w:szCs w:val="24"/>
          <w:lang w:eastAsia="ru-RU"/>
        </w:rPr>
        <w:t>т</w:t>
      </w:r>
      <w:proofErr w:type="spellEnd"/>
      <w:r w:rsidRPr="00601DB4">
        <w:rPr>
          <w:rFonts w:ascii="Times New Roman" w:eastAsia="Times New Roman" w:hAnsi="Times New Roman" w:cs="Times New Roman"/>
          <w:sz w:val="24"/>
          <w:szCs w:val="24"/>
          <w:lang w:eastAsia="ru-RU"/>
        </w:rPr>
        <w:t>. 1; УК РФ. Ст. 282//</w:t>
      </w:r>
    </w:p>
    <w:bookmarkStart w:id="23" w:name="srcannot_5"/>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"annot_5"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[5]</w:t>
      </w:r>
      <w:r w:rsidRPr="00601DB4">
        <w:rPr>
          <w:rFonts w:ascii="Times New Roman" w:eastAsia="Times New Roman" w:hAnsi="Times New Roman" w:cs="Times New Roman"/>
          <w:sz w:val="24"/>
          <w:szCs w:val="24"/>
          <w:lang w:eastAsia="ru-RU"/>
        </w:rPr>
        <w:fldChar w:fldCharType="end"/>
      </w:r>
      <w:bookmarkEnd w:id="23"/>
      <w:r w:rsidRPr="00601DB4">
        <w:rPr>
          <w:rFonts w:ascii="Times New Roman" w:eastAsia="Times New Roman" w:hAnsi="Times New Roman" w:cs="Times New Roman"/>
          <w:sz w:val="24"/>
          <w:szCs w:val="24"/>
          <w:lang w:eastAsia="ru-RU"/>
        </w:rPr>
        <w:t xml:space="preserve"> Мартыненко Б.И. Политический терроризм: понятие, </w:t>
      </w:r>
      <w:proofErr w:type="spellStart"/>
      <w:r w:rsidRPr="00601DB4">
        <w:rPr>
          <w:rFonts w:ascii="Times New Roman" w:eastAsia="Times New Roman" w:hAnsi="Times New Roman" w:cs="Times New Roman"/>
          <w:sz w:val="24"/>
          <w:szCs w:val="24"/>
          <w:lang w:eastAsia="ru-RU"/>
        </w:rPr>
        <w:t>признаки</w:t>
      </w:r>
      <w:proofErr w:type="gramStart"/>
      <w:r w:rsidRPr="00601DB4">
        <w:rPr>
          <w:rFonts w:ascii="Times New Roman" w:eastAsia="Times New Roman" w:hAnsi="Times New Roman" w:cs="Times New Roman"/>
          <w:sz w:val="24"/>
          <w:szCs w:val="24"/>
          <w:lang w:eastAsia="ru-RU"/>
        </w:rPr>
        <w:t>,к</w:t>
      </w:r>
      <w:proofErr w:type="gramEnd"/>
      <w:r w:rsidRPr="00601DB4">
        <w:rPr>
          <w:rFonts w:ascii="Times New Roman" w:eastAsia="Times New Roman" w:hAnsi="Times New Roman" w:cs="Times New Roman"/>
          <w:sz w:val="24"/>
          <w:szCs w:val="24"/>
          <w:lang w:eastAsia="ru-RU"/>
        </w:rPr>
        <w:t>лассификация</w:t>
      </w:r>
      <w:proofErr w:type="spellEnd"/>
      <w:r w:rsidRPr="00601DB4">
        <w:rPr>
          <w:rFonts w:ascii="Times New Roman" w:eastAsia="Times New Roman" w:hAnsi="Times New Roman" w:cs="Times New Roman"/>
          <w:sz w:val="24"/>
          <w:szCs w:val="24"/>
          <w:lang w:eastAsia="ru-RU"/>
        </w:rPr>
        <w:t xml:space="preserve"> // Северо-Кавказский юридический вестник. 1999. № 7. С.66-74.</w:t>
      </w:r>
    </w:p>
    <w:bookmarkStart w:id="24" w:name="srcannot_6"/>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"annot_6"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[6]</w:t>
      </w:r>
      <w:r w:rsidRPr="00601DB4">
        <w:rPr>
          <w:rFonts w:ascii="Times New Roman" w:eastAsia="Times New Roman" w:hAnsi="Times New Roman" w:cs="Times New Roman"/>
          <w:sz w:val="24"/>
          <w:szCs w:val="24"/>
          <w:lang w:eastAsia="ru-RU"/>
        </w:rPr>
        <w:fldChar w:fldCharType="end"/>
      </w:r>
      <w:bookmarkEnd w:id="24"/>
      <w:r w:rsidRPr="00601DB4">
        <w:rPr>
          <w:rFonts w:ascii="Times New Roman" w:eastAsia="Times New Roman" w:hAnsi="Times New Roman" w:cs="Times New Roman"/>
          <w:sz w:val="24"/>
          <w:szCs w:val="24"/>
          <w:lang w:eastAsia="ru-RU"/>
        </w:rPr>
        <w:t> Большой юридический словарь</w:t>
      </w:r>
      <w:proofErr w:type="gramStart"/>
      <w:r w:rsidRPr="00601DB4">
        <w:rPr>
          <w:rFonts w:ascii="Times New Roman" w:eastAsia="Times New Roman" w:hAnsi="Times New Roman" w:cs="Times New Roman"/>
          <w:sz w:val="24"/>
          <w:szCs w:val="24"/>
          <w:lang w:eastAsia="ru-RU"/>
        </w:rPr>
        <w:t xml:space="preserve"> / П</w:t>
      </w:r>
      <w:proofErr w:type="gramEnd"/>
      <w:r w:rsidRPr="00601DB4">
        <w:rPr>
          <w:rFonts w:ascii="Times New Roman" w:eastAsia="Times New Roman" w:hAnsi="Times New Roman" w:cs="Times New Roman"/>
          <w:sz w:val="24"/>
          <w:szCs w:val="24"/>
          <w:lang w:eastAsia="ru-RU"/>
        </w:rPr>
        <w:t xml:space="preserve">од ред. Сухарева А.Я., </w:t>
      </w:r>
      <w:proofErr w:type="spellStart"/>
      <w:r w:rsidRPr="00601DB4">
        <w:rPr>
          <w:rFonts w:ascii="Times New Roman" w:eastAsia="Times New Roman" w:hAnsi="Times New Roman" w:cs="Times New Roman"/>
          <w:sz w:val="24"/>
          <w:szCs w:val="24"/>
          <w:lang w:eastAsia="ru-RU"/>
        </w:rPr>
        <w:t>Крутский</w:t>
      </w:r>
      <w:proofErr w:type="spellEnd"/>
      <w:r w:rsidRPr="00601DB4">
        <w:rPr>
          <w:rFonts w:ascii="Times New Roman" w:eastAsia="Times New Roman" w:hAnsi="Times New Roman" w:cs="Times New Roman"/>
          <w:sz w:val="24"/>
          <w:szCs w:val="24"/>
          <w:lang w:eastAsia="ru-RU"/>
        </w:rPr>
        <w:t xml:space="preserve"> В.Е..М., 2001. С. 554</w:t>
      </w:r>
    </w:p>
    <w:bookmarkStart w:id="25" w:name="srcannot_7"/>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"annot_7"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[7]</w:t>
      </w:r>
      <w:r w:rsidRPr="00601DB4">
        <w:rPr>
          <w:rFonts w:ascii="Times New Roman" w:eastAsia="Times New Roman" w:hAnsi="Times New Roman" w:cs="Times New Roman"/>
          <w:sz w:val="24"/>
          <w:szCs w:val="24"/>
          <w:lang w:eastAsia="ru-RU"/>
        </w:rPr>
        <w:fldChar w:fldCharType="end"/>
      </w:r>
      <w:bookmarkEnd w:id="25"/>
      <w:r w:rsidRPr="00601DB4">
        <w:rPr>
          <w:rFonts w:ascii="Times New Roman" w:eastAsia="Times New Roman" w:hAnsi="Times New Roman" w:cs="Times New Roman"/>
          <w:sz w:val="24"/>
          <w:szCs w:val="24"/>
          <w:lang w:eastAsia="ru-RU"/>
        </w:rPr>
        <w:t> СВУ - самодельные взрывные устройства.</w:t>
      </w:r>
    </w:p>
    <w:bookmarkStart w:id="26" w:name="srcannot_8"/>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"annot_8"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[8]</w:t>
      </w:r>
      <w:r w:rsidRPr="00601DB4">
        <w:rPr>
          <w:rFonts w:ascii="Times New Roman" w:eastAsia="Times New Roman" w:hAnsi="Times New Roman" w:cs="Times New Roman"/>
          <w:sz w:val="24"/>
          <w:szCs w:val="24"/>
          <w:lang w:eastAsia="ru-RU"/>
        </w:rPr>
        <w:fldChar w:fldCharType="end"/>
      </w:r>
      <w:bookmarkEnd w:id="26"/>
      <w:r w:rsidRPr="00601DB4">
        <w:rPr>
          <w:rFonts w:ascii="Times New Roman" w:eastAsia="Times New Roman" w:hAnsi="Times New Roman" w:cs="Times New Roman"/>
          <w:sz w:val="24"/>
          <w:szCs w:val="24"/>
          <w:lang w:eastAsia="ru-RU"/>
        </w:rPr>
        <w:t> 2</w:t>
      </w:r>
    </w:p>
    <w:bookmarkStart w:id="27" w:name="srcannot_9"/>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"annot_9"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[9]</w:t>
      </w:r>
      <w:r w:rsidRPr="00601DB4">
        <w:rPr>
          <w:rFonts w:ascii="Times New Roman" w:eastAsia="Times New Roman" w:hAnsi="Times New Roman" w:cs="Times New Roman"/>
          <w:sz w:val="24"/>
          <w:szCs w:val="24"/>
          <w:lang w:eastAsia="ru-RU"/>
        </w:rPr>
        <w:fldChar w:fldCharType="end"/>
      </w:r>
      <w:bookmarkEnd w:id="27"/>
      <w:r w:rsidRPr="00601DB4">
        <w:rPr>
          <w:rFonts w:ascii="Times New Roman" w:eastAsia="Times New Roman" w:hAnsi="Times New Roman" w:cs="Times New Roman"/>
          <w:sz w:val="24"/>
          <w:szCs w:val="24"/>
          <w:lang w:eastAsia="ru-RU"/>
        </w:rPr>
        <w:t xml:space="preserve"> Авдеев Ю.К., Гуськов А.Я. Современный экстремизм: </w:t>
      </w:r>
      <w:proofErr w:type="spellStart"/>
      <w:r w:rsidRPr="00601DB4">
        <w:rPr>
          <w:rFonts w:ascii="Times New Roman" w:eastAsia="Times New Roman" w:hAnsi="Times New Roman" w:cs="Times New Roman"/>
          <w:sz w:val="24"/>
          <w:szCs w:val="24"/>
          <w:lang w:eastAsia="ru-RU"/>
        </w:rPr>
        <w:t>понятие</w:t>
      </w:r>
      <w:proofErr w:type="gramStart"/>
      <w:r w:rsidRPr="00601DB4">
        <w:rPr>
          <w:rFonts w:ascii="Times New Roman" w:eastAsia="Times New Roman" w:hAnsi="Times New Roman" w:cs="Times New Roman"/>
          <w:sz w:val="24"/>
          <w:szCs w:val="24"/>
          <w:lang w:eastAsia="ru-RU"/>
        </w:rPr>
        <w:t>,с</w:t>
      </w:r>
      <w:proofErr w:type="gramEnd"/>
      <w:r w:rsidRPr="00601DB4">
        <w:rPr>
          <w:rFonts w:ascii="Times New Roman" w:eastAsia="Times New Roman" w:hAnsi="Times New Roman" w:cs="Times New Roman"/>
          <w:sz w:val="24"/>
          <w:szCs w:val="24"/>
          <w:lang w:eastAsia="ru-RU"/>
        </w:rPr>
        <w:t>труктура</w:t>
      </w:r>
      <w:proofErr w:type="spellEnd"/>
      <w:r w:rsidRPr="00601DB4">
        <w:rPr>
          <w:rFonts w:ascii="Times New Roman" w:eastAsia="Times New Roman" w:hAnsi="Times New Roman" w:cs="Times New Roman"/>
          <w:sz w:val="24"/>
          <w:szCs w:val="24"/>
          <w:lang w:eastAsia="ru-RU"/>
        </w:rPr>
        <w:t xml:space="preserve">, связь с терроризмом // Экстремизм и другие </w:t>
      </w:r>
      <w:proofErr w:type="spellStart"/>
      <w:r w:rsidRPr="00601DB4">
        <w:rPr>
          <w:rFonts w:ascii="Times New Roman" w:eastAsia="Times New Roman" w:hAnsi="Times New Roman" w:cs="Times New Roman"/>
          <w:sz w:val="24"/>
          <w:szCs w:val="24"/>
          <w:lang w:eastAsia="ru-RU"/>
        </w:rPr>
        <w:t>криминальныеявления</w:t>
      </w:r>
      <w:proofErr w:type="spellEnd"/>
      <w:r w:rsidRPr="00601DB4">
        <w:rPr>
          <w:rFonts w:ascii="Times New Roman" w:eastAsia="Times New Roman" w:hAnsi="Times New Roman" w:cs="Times New Roman"/>
          <w:sz w:val="24"/>
          <w:szCs w:val="24"/>
          <w:lang w:eastAsia="ru-RU"/>
        </w:rPr>
        <w:t>. М., 2008. С. 14.</w:t>
      </w:r>
    </w:p>
    <w:bookmarkStart w:id="28" w:name="srcannot_10"/>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"annot_10"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[10]</w:t>
      </w:r>
      <w:r w:rsidRPr="00601DB4">
        <w:rPr>
          <w:rFonts w:ascii="Times New Roman" w:eastAsia="Times New Roman" w:hAnsi="Times New Roman" w:cs="Times New Roman"/>
          <w:sz w:val="24"/>
          <w:szCs w:val="24"/>
          <w:lang w:eastAsia="ru-RU"/>
        </w:rPr>
        <w:fldChar w:fldCharType="end"/>
      </w:r>
      <w:bookmarkEnd w:id="28"/>
      <w:r w:rsidRPr="00601DB4">
        <w:rPr>
          <w:rFonts w:ascii="Times New Roman" w:eastAsia="Times New Roman" w:hAnsi="Times New Roman" w:cs="Times New Roman"/>
          <w:sz w:val="24"/>
          <w:szCs w:val="24"/>
          <w:lang w:eastAsia="ru-RU"/>
        </w:rPr>
        <w:t xml:space="preserve"> О противодействии экстремистской </w:t>
      </w:r>
      <w:proofErr w:type="spellStart"/>
      <w:r w:rsidRPr="00601DB4">
        <w:rPr>
          <w:rFonts w:ascii="Times New Roman" w:eastAsia="Times New Roman" w:hAnsi="Times New Roman" w:cs="Times New Roman"/>
          <w:sz w:val="24"/>
          <w:szCs w:val="24"/>
          <w:lang w:eastAsia="ru-RU"/>
        </w:rPr>
        <w:t>деятельности</w:t>
      </w:r>
      <w:proofErr w:type="gramStart"/>
      <w:r w:rsidRPr="00601DB4">
        <w:rPr>
          <w:rFonts w:ascii="Times New Roman" w:eastAsia="Times New Roman" w:hAnsi="Times New Roman" w:cs="Times New Roman"/>
          <w:sz w:val="24"/>
          <w:szCs w:val="24"/>
          <w:lang w:eastAsia="ru-RU"/>
        </w:rPr>
        <w:t>:Ф</w:t>
      </w:r>
      <w:proofErr w:type="gramEnd"/>
      <w:r w:rsidRPr="00601DB4">
        <w:rPr>
          <w:rFonts w:ascii="Times New Roman" w:eastAsia="Times New Roman" w:hAnsi="Times New Roman" w:cs="Times New Roman"/>
          <w:sz w:val="24"/>
          <w:szCs w:val="24"/>
          <w:lang w:eastAsia="ru-RU"/>
        </w:rPr>
        <w:t>едеральный</w:t>
      </w:r>
      <w:proofErr w:type="spellEnd"/>
      <w:r w:rsidRPr="00601DB4">
        <w:rPr>
          <w:rFonts w:ascii="Times New Roman" w:eastAsia="Times New Roman" w:hAnsi="Times New Roman" w:cs="Times New Roman"/>
          <w:sz w:val="24"/>
          <w:szCs w:val="24"/>
          <w:lang w:eastAsia="ru-RU"/>
        </w:rPr>
        <w:t xml:space="preserve"> закон от6 марта 2006 г. //</w:t>
      </w:r>
    </w:p>
    <w:bookmarkStart w:id="29" w:name="srcannot_11"/>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"annot_11"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[11]</w:t>
      </w:r>
      <w:r w:rsidRPr="00601DB4">
        <w:rPr>
          <w:rFonts w:ascii="Times New Roman" w:eastAsia="Times New Roman" w:hAnsi="Times New Roman" w:cs="Times New Roman"/>
          <w:sz w:val="24"/>
          <w:szCs w:val="24"/>
          <w:lang w:eastAsia="ru-RU"/>
        </w:rPr>
        <w:fldChar w:fldCharType="end"/>
      </w:r>
      <w:bookmarkEnd w:id="29"/>
      <w:r w:rsidRPr="00601DB4">
        <w:rPr>
          <w:rFonts w:ascii="Times New Roman" w:eastAsia="Times New Roman" w:hAnsi="Times New Roman" w:cs="Times New Roman"/>
          <w:sz w:val="24"/>
          <w:szCs w:val="24"/>
          <w:lang w:eastAsia="ru-RU"/>
        </w:rPr>
        <w:t xml:space="preserve"> Сальников В.В. Взаимодействие органов местного самоуправления </w:t>
      </w:r>
      <w:proofErr w:type="spellStart"/>
      <w:r w:rsidRPr="00601DB4">
        <w:rPr>
          <w:rFonts w:ascii="Times New Roman" w:eastAsia="Times New Roman" w:hAnsi="Times New Roman" w:cs="Times New Roman"/>
          <w:sz w:val="24"/>
          <w:szCs w:val="24"/>
          <w:lang w:eastAsia="ru-RU"/>
        </w:rPr>
        <w:t>иантитеррористических</w:t>
      </w:r>
      <w:proofErr w:type="spellEnd"/>
      <w:r w:rsidRPr="00601DB4">
        <w:rPr>
          <w:rFonts w:ascii="Times New Roman" w:eastAsia="Times New Roman" w:hAnsi="Times New Roman" w:cs="Times New Roman"/>
          <w:sz w:val="24"/>
          <w:szCs w:val="24"/>
          <w:lang w:eastAsia="ru-RU"/>
        </w:rPr>
        <w:t xml:space="preserve"> комиссий в деле борьбы с экстремизмом </w:t>
      </w:r>
      <w:proofErr w:type="spellStart"/>
      <w:r w:rsidRPr="00601DB4">
        <w:rPr>
          <w:rFonts w:ascii="Times New Roman" w:eastAsia="Times New Roman" w:hAnsi="Times New Roman" w:cs="Times New Roman"/>
          <w:sz w:val="24"/>
          <w:szCs w:val="24"/>
          <w:lang w:eastAsia="ru-RU"/>
        </w:rPr>
        <w:t>итерроризмом</w:t>
      </w:r>
      <w:proofErr w:type="spellEnd"/>
      <w:r w:rsidRPr="00601DB4">
        <w:rPr>
          <w:rFonts w:ascii="Times New Roman" w:eastAsia="Times New Roman" w:hAnsi="Times New Roman" w:cs="Times New Roman"/>
          <w:sz w:val="24"/>
          <w:szCs w:val="24"/>
          <w:lang w:eastAsia="ru-RU"/>
        </w:rPr>
        <w:t xml:space="preserve"> // Государственная власть и местное самоуправление. М.,2002. №3. С. 21.</w:t>
      </w:r>
    </w:p>
    <w:bookmarkStart w:id="30" w:name="srcannot_12"/>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"annot_12"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[12]</w:t>
      </w:r>
      <w:r w:rsidRPr="00601DB4">
        <w:rPr>
          <w:rFonts w:ascii="Times New Roman" w:eastAsia="Times New Roman" w:hAnsi="Times New Roman" w:cs="Times New Roman"/>
          <w:sz w:val="24"/>
          <w:szCs w:val="24"/>
          <w:lang w:eastAsia="ru-RU"/>
        </w:rPr>
        <w:fldChar w:fldCharType="end"/>
      </w:r>
      <w:bookmarkEnd w:id="30"/>
      <w:r w:rsidRPr="00601DB4">
        <w:rPr>
          <w:rFonts w:ascii="Times New Roman" w:eastAsia="Times New Roman" w:hAnsi="Times New Roman" w:cs="Times New Roman"/>
          <w:sz w:val="24"/>
          <w:szCs w:val="24"/>
          <w:lang w:eastAsia="ru-RU"/>
        </w:rPr>
        <w:t> </w:t>
      </w:r>
      <w:proofErr w:type="spellStart"/>
      <w:r w:rsidRPr="00601DB4">
        <w:rPr>
          <w:rFonts w:ascii="Times New Roman" w:eastAsia="Times New Roman" w:hAnsi="Times New Roman" w:cs="Times New Roman"/>
          <w:sz w:val="24"/>
          <w:szCs w:val="24"/>
          <w:lang w:eastAsia="ru-RU"/>
        </w:rPr>
        <w:t>Витковский</w:t>
      </w:r>
      <w:proofErr w:type="spellEnd"/>
      <w:r w:rsidRPr="00601DB4">
        <w:rPr>
          <w:rFonts w:ascii="Times New Roman" w:eastAsia="Times New Roman" w:hAnsi="Times New Roman" w:cs="Times New Roman"/>
          <w:sz w:val="24"/>
          <w:szCs w:val="24"/>
          <w:lang w:eastAsia="ru-RU"/>
        </w:rPr>
        <w:t xml:space="preserve">, Панарин </w:t>
      </w:r>
      <w:proofErr w:type="gramStart"/>
      <w:r w:rsidRPr="00601DB4">
        <w:rPr>
          <w:rFonts w:ascii="Times New Roman" w:eastAsia="Times New Roman" w:hAnsi="Times New Roman" w:cs="Times New Roman"/>
          <w:sz w:val="24"/>
          <w:szCs w:val="24"/>
          <w:lang w:eastAsia="ru-RU"/>
        </w:rPr>
        <w:t>Независимое</w:t>
      </w:r>
      <w:proofErr w:type="gramEnd"/>
      <w:r w:rsidRPr="00601DB4">
        <w:rPr>
          <w:rFonts w:ascii="Times New Roman" w:eastAsia="Times New Roman" w:hAnsi="Times New Roman" w:cs="Times New Roman"/>
          <w:sz w:val="24"/>
          <w:szCs w:val="24"/>
          <w:lang w:eastAsia="ru-RU"/>
        </w:rPr>
        <w:t xml:space="preserve"> военное. 2000. С. 153.</w:t>
      </w:r>
    </w:p>
    <w:bookmarkStart w:id="31" w:name="srcannot_13"/>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val="en-US"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val="en-US" w:eastAsia="ru-RU"/>
        </w:rPr>
        <w:instrText xml:space="preserve"> HYPERLINK "https://bstudy.net/610467/pravo/teoretiko_metodologicheskie_osnovy_protivodeystviya_ekstremizmu_terrorizmu" \l "annot_13"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val="en-US" w:eastAsia="ru-RU"/>
        </w:rPr>
        <w:t>[13]</w:t>
      </w:r>
      <w:r w:rsidRPr="00601DB4">
        <w:rPr>
          <w:rFonts w:ascii="Times New Roman" w:eastAsia="Times New Roman" w:hAnsi="Times New Roman" w:cs="Times New Roman"/>
          <w:sz w:val="24"/>
          <w:szCs w:val="24"/>
          <w:lang w:eastAsia="ru-RU"/>
        </w:rPr>
        <w:fldChar w:fldCharType="end"/>
      </w:r>
      <w:bookmarkEnd w:id="31"/>
      <w:r w:rsidRPr="00601DB4">
        <w:rPr>
          <w:rFonts w:ascii="Times New Roman" w:eastAsia="Times New Roman" w:hAnsi="Times New Roman" w:cs="Times New Roman"/>
          <w:sz w:val="24"/>
          <w:szCs w:val="24"/>
          <w:lang w:val="en-US" w:eastAsia="ru-RU"/>
        </w:rPr>
        <w:t xml:space="preserve"> Rothschild, 1995, </w:t>
      </w:r>
      <w:r w:rsidRPr="00601DB4">
        <w:rPr>
          <w:rFonts w:ascii="Times New Roman" w:eastAsia="Times New Roman" w:hAnsi="Times New Roman" w:cs="Times New Roman"/>
          <w:sz w:val="24"/>
          <w:szCs w:val="24"/>
          <w:lang w:eastAsia="ru-RU"/>
        </w:rPr>
        <w:t>р</w:t>
      </w:r>
      <w:r w:rsidRPr="00601DB4">
        <w:rPr>
          <w:rFonts w:ascii="Times New Roman" w:eastAsia="Times New Roman" w:hAnsi="Times New Roman" w:cs="Times New Roman"/>
          <w:sz w:val="24"/>
          <w:szCs w:val="24"/>
          <w:lang w:val="en-US" w:eastAsia="ru-RU"/>
        </w:rPr>
        <w:t xml:space="preserve">. 53-98; </w:t>
      </w:r>
      <w:proofErr w:type="spellStart"/>
      <w:r w:rsidRPr="00601DB4">
        <w:rPr>
          <w:rFonts w:ascii="Times New Roman" w:eastAsia="Times New Roman" w:hAnsi="Times New Roman" w:cs="Times New Roman"/>
          <w:sz w:val="24"/>
          <w:szCs w:val="24"/>
          <w:lang w:val="en-US" w:eastAsia="ru-RU"/>
        </w:rPr>
        <w:t>Matsumae</w:t>
      </w:r>
      <w:proofErr w:type="spellEnd"/>
      <w:r w:rsidRPr="00601DB4">
        <w:rPr>
          <w:rFonts w:ascii="Times New Roman" w:eastAsia="Times New Roman" w:hAnsi="Times New Roman" w:cs="Times New Roman"/>
          <w:sz w:val="24"/>
          <w:szCs w:val="24"/>
          <w:lang w:val="en-US" w:eastAsia="ru-RU"/>
        </w:rPr>
        <w:t>, 1995; Park, Rees, 1998.</w:t>
      </w:r>
    </w:p>
    <w:bookmarkStart w:id="32" w:name="srcannot_14"/>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"annot_14"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[14]</w:t>
      </w:r>
      <w:r w:rsidRPr="00601DB4">
        <w:rPr>
          <w:rFonts w:ascii="Times New Roman" w:eastAsia="Times New Roman" w:hAnsi="Times New Roman" w:cs="Times New Roman"/>
          <w:sz w:val="24"/>
          <w:szCs w:val="24"/>
          <w:lang w:eastAsia="ru-RU"/>
        </w:rPr>
        <w:fldChar w:fldCharType="end"/>
      </w:r>
      <w:bookmarkEnd w:id="32"/>
      <w:r w:rsidRPr="00601DB4">
        <w:rPr>
          <w:rFonts w:ascii="Times New Roman" w:eastAsia="Times New Roman" w:hAnsi="Times New Roman" w:cs="Times New Roman"/>
          <w:sz w:val="24"/>
          <w:szCs w:val="24"/>
          <w:lang w:eastAsia="ru-RU"/>
        </w:rPr>
        <w:t> Миграция и безопасность. 2000. С. 153.</w:t>
      </w:r>
    </w:p>
    <w:bookmarkStart w:id="33" w:name="srcannot_15"/>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"annot_15"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[15]</w:t>
      </w:r>
      <w:r w:rsidRPr="00601DB4">
        <w:rPr>
          <w:rFonts w:ascii="Times New Roman" w:eastAsia="Times New Roman" w:hAnsi="Times New Roman" w:cs="Times New Roman"/>
          <w:sz w:val="24"/>
          <w:szCs w:val="24"/>
          <w:lang w:eastAsia="ru-RU"/>
        </w:rPr>
        <w:fldChar w:fldCharType="end"/>
      </w:r>
      <w:bookmarkEnd w:id="33"/>
      <w:r w:rsidRPr="00601DB4">
        <w:rPr>
          <w:rFonts w:ascii="Times New Roman" w:eastAsia="Times New Roman" w:hAnsi="Times New Roman" w:cs="Times New Roman"/>
          <w:sz w:val="24"/>
          <w:szCs w:val="24"/>
          <w:lang w:eastAsia="ru-RU"/>
        </w:rPr>
        <w:t> Петрученко, 2003, с. 212-213.</w:t>
      </w:r>
    </w:p>
    <w:bookmarkStart w:id="34" w:name="srcannot_16"/>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"annot_16"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[16]</w:t>
      </w:r>
      <w:r w:rsidRPr="00601DB4">
        <w:rPr>
          <w:rFonts w:ascii="Times New Roman" w:eastAsia="Times New Roman" w:hAnsi="Times New Roman" w:cs="Times New Roman"/>
          <w:sz w:val="24"/>
          <w:szCs w:val="24"/>
          <w:lang w:eastAsia="ru-RU"/>
        </w:rPr>
        <w:fldChar w:fldCharType="end"/>
      </w:r>
      <w:bookmarkEnd w:id="34"/>
      <w:r w:rsidRPr="00601DB4">
        <w:rPr>
          <w:rFonts w:ascii="Times New Roman" w:eastAsia="Times New Roman" w:hAnsi="Times New Roman" w:cs="Times New Roman"/>
          <w:sz w:val="24"/>
          <w:szCs w:val="24"/>
          <w:lang w:eastAsia="ru-RU"/>
        </w:rPr>
        <w:t> см.: Тишков, 2001, с. 115.</w:t>
      </w:r>
    </w:p>
    <w:bookmarkStart w:id="35" w:name="srcannot_17"/>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"annot_17"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[17]</w:t>
      </w:r>
      <w:r w:rsidRPr="00601DB4">
        <w:rPr>
          <w:rFonts w:ascii="Times New Roman" w:eastAsia="Times New Roman" w:hAnsi="Times New Roman" w:cs="Times New Roman"/>
          <w:sz w:val="24"/>
          <w:szCs w:val="24"/>
          <w:lang w:eastAsia="ru-RU"/>
        </w:rPr>
        <w:fldChar w:fldCharType="end"/>
      </w:r>
      <w:bookmarkEnd w:id="35"/>
      <w:r w:rsidRPr="00601DB4">
        <w:rPr>
          <w:rFonts w:ascii="Times New Roman" w:eastAsia="Times New Roman" w:hAnsi="Times New Roman" w:cs="Times New Roman"/>
          <w:sz w:val="24"/>
          <w:szCs w:val="24"/>
          <w:lang w:eastAsia="ru-RU"/>
        </w:rPr>
        <w:t xml:space="preserve"> 'Совместное заявление Россия - ЕС по борьбе с терроризмом 28 января2014 </w:t>
      </w:r>
      <w:proofErr w:type="spellStart"/>
      <w:r w:rsidRPr="00601DB4">
        <w:rPr>
          <w:rFonts w:ascii="Times New Roman" w:eastAsia="Times New Roman" w:hAnsi="Times New Roman" w:cs="Times New Roman"/>
          <w:sz w:val="24"/>
          <w:szCs w:val="24"/>
          <w:lang w:eastAsia="ru-RU"/>
        </w:rPr>
        <w:t>rofla</w:t>
      </w:r>
      <w:proofErr w:type="spellEnd"/>
      <w:r w:rsidRPr="00601DB4">
        <w:rPr>
          <w:rFonts w:ascii="Times New Roman" w:eastAsia="Times New Roman" w:hAnsi="Times New Roman" w:cs="Times New Roman"/>
          <w:sz w:val="24"/>
          <w:szCs w:val="24"/>
          <w:lang w:eastAsia="ru-RU"/>
        </w:rPr>
        <w:t>//</w:t>
      </w:r>
      <w:proofErr w:type="spellStart"/>
      <w:r w:rsidRPr="00601DB4">
        <w:rPr>
          <w:rFonts w:ascii="Times New Roman" w:eastAsia="Times New Roman" w:hAnsi="Times New Roman" w:cs="Times New Roman"/>
          <w:sz w:val="24"/>
          <w:szCs w:val="24"/>
          <w:lang w:eastAsia="ru-RU"/>
        </w:rPr>
        <w:t>http:news.kremlin.ru</w:t>
      </w:r>
      <w:proofErr w:type="spellEnd"/>
      <w:r w:rsidRPr="00601DB4">
        <w:rPr>
          <w:rFonts w:ascii="Times New Roman" w:eastAsia="Times New Roman" w:hAnsi="Times New Roman" w:cs="Times New Roman"/>
          <w:sz w:val="24"/>
          <w:szCs w:val="24"/>
          <w:lang w:eastAsia="ru-RU"/>
        </w:rPr>
        <w:t>/</w:t>
      </w:r>
      <w:proofErr w:type="spellStart"/>
      <w:r w:rsidRPr="00601DB4">
        <w:rPr>
          <w:rFonts w:ascii="Times New Roman" w:eastAsia="Times New Roman" w:hAnsi="Times New Roman" w:cs="Times New Roman"/>
          <w:sz w:val="24"/>
          <w:szCs w:val="24"/>
          <w:lang w:eastAsia="ru-RU"/>
        </w:rPr>
        <w:t>ref_notes</w:t>
      </w:r>
      <w:proofErr w:type="spellEnd"/>
      <w:r w:rsidRPr="00601DB4">
        <w:rPr>
          <w:rFonts w:ascii="Times New Roman" w:eastAsia="Times New Roman" w:hAnsi="Times New Roman" w:cs="Times New Roman"/>
          <w:sz w:val="24"/>
          <w:szCs w:val="24"/>
          <w:lang w:eastAsia="ru-RU"/>
        </w:rPr>
        <w:t>/1602.</w:t>
      </w:r>
    </w:p>
    <w:bookmarkStart w:id="36" w:name="srcannot_18"/>
    <w:p w:rsidR="00601DB4" w:rsidRPr="00601DB4" w:rsidRDefault="00601DB4" w:rsidP="00601DB4">
      <w:pPr>
        <w:numPr>
          <w:ilvl w:val="0"/>
          <w:numId w:val="3"/>
        </w:numPr>
        <w:pBdr>
          <w:top w:val="single" w:sz="6" w:space="0" w:color="EEEEEE"/>
        </w:pBdr>
        <w:spacing w:after="0" w:line="240" w:lineRule="auto"/>
        <w:ind w:left="1020" w:firstLine="0"/>
        <w:jc w:val="both"/>
        <w:rPr>
          <w:rFonts w:ascii="Times New Roman" w:eastAsia="Times New Roman" w:hAnsi="Times New Roman" w:cs="Times New Roman"/>
          <w:sz w:val="24"/>
          <w:szCs w:val="24"/>
          <w:lang w:eastAsia="ru-RU"/>
        </w:rPr>
      </w:pPr>
      <w:r w:rsidRPr="00601DB4">
        <w:rPr>
          <w:rFonts w:ascii="Times New Roman" w:eastAsia="Times New Roman" w:hAnsi="Times New Roman" w:cs="Times New Roman"/>
          <w:sz w:val="24"/>
          <w:szCs w:val="24"/>
          <w:lang w:eastAsia="ru-RU"/>
        </w:rPr>
        <w:fldChar w:fldCharType="begin"/>
      </w:r>
      <w:r w:rsidRPr="00601DB4">
        <w:rPr>
          <w:rFonts w:ascii="Times New Roman" w:eastAsia="Times New Roman" w:hAnsi="Times New Roman" w:cs="Times New Roman"/>
          <w:sz w:val="24"/>
          <w:szCs w:val="24"/>
          <w:lang w:eastAsia="ru-RU"/>
        </w:rPr>
        <w:instrText xml:space="preserve"> HYPERLINK "https://bstudy.net/610467/pravo/teoretiko_metodologicheskie_osnovy_protivodeystviya_ekstremizmu_terrorizmu" \l "annot_18" </w:instrText>
      </w:r>
      <w:r w:rsidRPr="00601DB4">
        <w:rPr>
          <w:rFonts w:ascii="Times New Roman" w:eastAsia="Times New Roman" w:hAnsi="Times New Roman" w:cs="Times New Roman"/>
          <w:sz w:val="24"/>
          <w:szCs w:val="24"/>
          <w:lang w:eastAsia="ru-RU"/>
        </w:rPr>
        <w:fldChar w:fldCharType="separate"/>
      </w:r>
      <w:r w:rsidRPr="00601DB4">
        <w:rPr>
          <w:rFonts w:ascii="Times New Roman" w:eastAsia="Times New Roman" w:hAnsi="Times New Roman" w:cs="Times New Roman"/>
          <w:sz w:val="24"/>
          <w:szCs w:val="24"/>
          <w:lang w:eastAsia="ru-RU"/>
        </w:rPr>
        <w:t>[18]</w:t>
      </w:r>
      <w:r w:rsidRPr="00601DB4">
        <w:rPr>
          <w:rFonts w:ascii="Times New Roman" w:eastAsia="Times New Roman" w:hAnsi="Times New Roman" w:cs="Times New Roman"/>
          <w:sz w:val="24"/>
          <w:szCs w:val="24"/>
          <w:lang w:eastAsia="ru-RU"/>
        </w:rPr>
        <w:fldChar w:fldCharType="end"/>
      </w:r>
      <w:bookmarkEnd w:id="36"/>
      <w:r w:rsidRPr="00601DB4">
        <w:rPr>
          <w:rFonts w:ascii="Times New Roman" w:eastAsia="Times New Roman" w:hAnsi="Times New Roman" w:cs="Times New Roman"/>
          <w:sz w:val="24"/>
          <w:szCs w:val="24"/>
          <w:lang w:eastAsia="ru-RU"/>
        </w:rPr>
        <w:t> Там же.</w:t>
      </w:r>
    </w:p>
    <w:p w:rsidR="00F91C47" w:rsidRDefault="00F91C47"/>
    <w:sectPr w:rsidR="00F91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F02"/>
    <w:multiLevelType w:val="multilevel"/>
    <w:tmpl w:val="94C0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A0C28"/>
    <w:multiLevelType w:val="multilevel"/>
    <w:tmpl w:val="1BA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54F55"/>
    <w:multiLevelType w:val="multilevel"/>
    <w:tmpl w:val="62E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A"/>
    <w:rsid w:val="00601DB4"/>
    <w:rsid w:val="00C474AA"/>
    <w:rsid w:val="00F91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1D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1D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D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1D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1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D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1D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1D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D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1D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1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3400</Words>
  <Characters>19385</Characters>
  <Application>Microsoft Office Word</Application>
  <DocSecurity>0</DocSecurity>
  <Lines>161</Lines>
  <Paragraphs>45</Paragraphs>
  <ScaleCrop>false</ScaleCrop>
  <Company/>
  <LinksUpToDate>false</LinksUpToDate>
  <CharactersWithSpaces>22740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EvseevaTV</dc:creator>
  <cp:keywords/>
  <dc:description/>
  <cp:lastModifiedBy>EvseevaTV</cp:lastModifiedBy>
  <cp:revision>2</cp:revision>
  <dcterms:created xsi:type="dcterms:W3CDTF">2021-04-26T06:53:00Z</dcterms:created>
  <dcterms:modified xsi:type="dcterms:W3CDTF">2021-04-26T06:54:00Z</dcterms:modified>
</cp:coreProperties>
</file>