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0236D2">
        <w:rPr>
          <w:sz w:val="28"/>
          <w:szCs w:val="28"/>
          <w:shd w:val="clear" w:color="auto" w:fill="FCFCFC"/>
        </w:rPr>
        <w:t>«О работе по рас</w:t>
      </w:r>
      <w:r w:rsidR="00BB0221" w:rsidRPr="000236D2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8432C2">
        <w:rPr>
          <w:sz w:val="28"/>
          <w:szCs w:val="28"/>
          <w:shd w:val="clear" w:color="auto" w:fill="FCFCFC"/>
        </w:rPr>
        <w:t>1 квартал</w:t>
      </w:r>
      <w:r w:rsidR="009A488B">
        <w:rPr>
          <w:sz w:val="28"/>
          <w:szCs w:val="28"/>
          <w:shd w:val="clear" w:color="auto" w:fill="FCFCFC"/>
        </w:rPr>
        <w:t xml:space="preserve"> </w:t>
      </w:r>
      <w:r w:rsidR="003036AE" w:rsidRPr="000236D2">
        <w:rPr>
          <w:sz w:val="28"/>
          <w:szCs w:val="28"/>
          <w:shd w:val="clear" w:color="auto" w:fill="FCFCFC"/>
        </w:rPr>
        <w:t xml:space="preserve"> 202</w:t>
      </w:r>
      <w:r w:rsidR="008432C2">
        <w:rPr>
          <w:sz w:val="28"/>
          <w:szCs w:val="28"/>
          <w:shd w:val="clear" w:color="auto" w:fill="FCFCFC"/>
        </w:rPr>
        <w:t>2</w:t>
      </w:r>
      <w:r w:rsidR="00BB0221" w:rsidRPr="000236D2">
        <w:rPr>
          <w:sz w:val="28"/>
          <w:szCs w:val="28"/>
          <w:shd w:val="clear" w:color="auto" w:fill="FCFCFC"/>
        </w:rPr>
        <w:t xml:space="preserve"> год</w:t>
      </w:r>
      <w:r w:rsidR="003036AE" w:rsidRPr="000236D2">
        <w:rPr>
          <w:sz w:val="28"/>
          <w:szCs w:val="28"/>
          <w:shd w:val="clear" w:color="auto" w:fill="FCFCFC"/>
        </w:rPr>
        <w:t>а</w:t>
      </w:r>
      <w:r w:rsidRPr="000236D2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0236D2">
        <w:rPr>
          <w:sz w:val="28"/>
          <w:szCs w:val="28"/>
          <w:shd w:val="clear" w:color="auto" w:fill="FCFCFC"/>
        </w:rPr>
        <w:t xml:space="preserve"> </w:t>
      </w:r>
      <w:r w:rsidR="008432C2">
        <w:rPr>
          <w:sz w:val="28"/>
          <w:szCs w:val="28"/>
          <w:shd w:val="clear" w:color="auto" w:fill="FCFCFC"/>
        </w:rPr>
        <w:t>1 кварт</w:t>
      </w:r>
      <w:r w:rsidR="00CA04F9">
        <w:rPr>
          <w:sz w:val="28"/>
          <w:szCs w:val="28"/>
          <w:shd w:val="clear" w:color="auto" w:fill="FCFCFC"/>
        </w:rPr>
        <w:t>алом</w:t>
      </w:r>
      <w:r w:rsidR="003036AE" w:rsidRPr="000236D2">
        <w:rPr>
          <w:sz w:val="28"/>
          <w:szCs w:val="28"/>
          <w:shd w:val="clear" w:color="auto" w:fill="FCFCFC"/>
        </w:rPr>
        <w:t xml:space="preserve"> 202</w:t>
      </w:r>
      <w:r w:rsidR="00CA04F9">
        <w:rPr>
          <w:sz w:val="28"/>
          <w:szCs w:val="28"/>
          <w:shd w:val="clear" w:color="auto" w:fill="FCFCFC"/>
        </w:rPr>
        <w:t>1</w:t>
      </w:r>
      <w:r w:rsidR="003036AE" w:rsidRPr="000236D2">
        <w:rPr>
          <w:sz w:val="28"/>
          <w:szCs w:val="28"/>
          <w:shd w:val="clear" w:color="auto" w:fill="FCFCFC"/>
        </w:rPr>
        <w:t xml:space="preserve"> года</w:t>
      </w:r>
      <w:r w:rsidRPr="000236D2">
        <w:rPr>
          <w:sz w:val="28"/>
          <w:szCs w:val="28"/>
          <w:shd w:val="clear" w:color="auto" w:fill="FCFCFC"/>
        </w:rPr>
        <w:t>»</w:t>
      </w:r>
    </w:p>
    <w:p w:rsidR="009A488B" w:rsidRPr="000236D2" w:rsidRDefault="009A488B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</w:p>
    <w:p w:rsidR="00260962" w:rsidRPr="00522CA6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proofErr w:type="gramStart"/>
      <w:r w:rsidRPr="00522CA6">
        <w:rPr>
          <w:color w:val="000000" w:themeColor="text1"/>
          <w:sz w:val="28"/>
          <w:szCs w:val="28"/>
          <w:shd w:val="clear" w:color="auto" w:fill="FCFCFC"/>
        </w:rPr>
        <w:t>За</w:t>
      </w:r>
      <w:r w:rsidR="006E29A1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CA04F9">
        <w:rPr>
          <w:sz w:val="28"/>
          <w:szCs w:val="28"/>
          <w:shd w:val="clear" w:color="auto" w:fill="FCFCFC"/>
        </w:rPr>
        <w:t xml:space="preserve">1 квартал </w:t>
      </w:r>
      <w:r w:rsidR="00CA04F9" w:rsidRPr="000236D2">
        <w:rPr>
          <w:sz w:val="28"/>
          <w:szCs w:val="28"/>
          <w:shd w:val="clear" w:color="auto" w:fill="FCFCFC"/>
        </w:rPr>
        <w:t xml:space="preserve"> 202</w:t>
      </w:r>
      <w:r w:rsidR="00CA04F9">
        <w:rPr>
          <w:sz w:val="28"/>
          <w:szCs w:val="28"/>
          <w:shd w:val="clear" w:color="auto" w:fill="FCFCFC"/>
        </w:rPr>
        <w:t>2</w:t>
      </w:r>
      <w:r w:rsidR="00CA04F9" w:rsidRPr="000236D2">
        <w:rPr>
          <w:sz w:val="28"/>
          <w:szCs w:val="28"/>
          <w:shd w:val="clear" w:color="auto" w:fill="FCFCFC"/>
        </w:rPr>
        <w:t xml:space="preserve"> года</w:t>
      </w:r>
      <w:r w:rsidR="003036AE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A44A81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в </w:t>
      </w:r>
      <w:r w:rsidR="005710B8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522CA6">
        <w:rPr>
          <w:color w:val="000000" w:themeColor="text1"/>
          <w:sz w:val="28"/>
          <w:szCs w:val="28"/>
          <w:shd w:val="clear" w:color="auto" w:fill="FCFCFC"/>
        </w:rPr>
        <w:t>поступило</w:t>
      </w:r>
      <w:r w:rsidR="00650412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CA04F9">
        <w:rPr>
          <w:color w:val="000000" w:themeColor="text1"/>
          <w:sz w:val="28"/>
          <w:szCs w:val="28"/>
          <w:shd w:val="clear" w:color="auto" w:fill="FCFCFC"/>
        </w:rPr>
        <w:t>8</w:t>
      </w:r>
      <w:r w:rsidR="003849A3" w:rsidRPr="00522CA6">
        <w:rPr>
          <w:color w:val="000000" w:themeColor="text1"/>
          <w:sz w:val="28"/>
          <w:szCs w:val="28"/>
          <w:shd w:val="clear" w:color="auto" w:fill="FCFCFC"/>
        </w:rPr>
        <w:t xml:space="preserve"> обращени</w:t>
      </w:r>
      <w:r w:rsidR="00CA04F9">
        <w:rPr>
          <w:color w:val="000000" w:themeColor="text1"/>
          <w:sz w:val="28"/>
          <w:szCs w:val="28"/>
          <w:shd w:val="clear" w:color="auto" w:fill="FCFCFC"/>
        </w:rPr>
        <w:t>й</w:t>
      </w:r>
      <w:r w:rsidR="002A5791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0236D2" w:rsidRPr="00522CA6">
        <w:rPr>
          <w:color w:val="000000" w:themeColor="text1"/>
          <w:sz w:val="28"/>
          <w:szCs w:val="28"/>
          <w:shd w:val="clear" w:color="auto" w:fill="FCFCFC"/>
        </w:rPr>
        <w:t>по 6</w:t>
      </w:r>
      <w:r w:rsidR="005710B8" w:rsidRPr="00522CA6">
        <w:rPr>
          <w:color w:val="000000" w:themeColor="text1"/>
          <w:sz w:val="28"/>
          <w:szCs w:val="28"/>
          <w:shd w:val="clear" w:color="auto" w:fill="FCFCFC"/>
        </w:rPr>
        <w:t xml:space="preserve"> разделам</w:t>
      </w:r>
      <w:r w:rsidR="002A5791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5710B8" w:rsidRPr="00522CA6">
        <w:rPr>
          <w:color w:val="000000" w:themeColor="text1"/>
          <w:sz w:val="28"/>
          <w:szCs w:val="28"/>
          <w:shd w:val="clear" w:color="auto" w:fill="FCFCFC"/>
        </w:rPr>
        <w:t>(«Государство.</w:t>
      </w:r>
      <w:proofErr w:type="gramEnd"/>
      <w:r w:rsidR="00DA360E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5710B8" w:rsidRPr="00522CA6">
        <w:rPr>
          <w:color w:val="000000" w:themeColor="text1"/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522CA6">
        <w:rPr>
          <w:color w:val="000000" w:themeColor="text1"/>
          <w:sz w:val="28"/>
          <w:szCs w:val="28"/>
          <w:shd w:val="clear" w:color="auto" w:fill="FCFCFC"/>
        </w:rPr>
        <w:t xml:space="preserve">Политика», </w:t>
      </w:r>
      <w:r w:rsidR="00D11147" w:rsidRPr="00522CA6">
        <w:rPr>
          <w:color w:val="000000" w:themeColor="text1"/>
          <w:sz w:val="28"/>
          <w:szCs w:val="28"/>
          <w:shd w:val="clear" w:color="auto" w:fill="FCFCFC"/>
        </w:rPr>
        <w:t>«Социальная сфера»</w:t>
      </w:r>
      <w:r w:rsidR="005710B8" w:rsidRPr="00522CA6">
        <w:rPr>
          <w:color w:val="000000" w:themeColor="text1"/>
          <w:sz w:val="28"/>
          <w:szCs w:val="28"/>
          <w:shd w:val="clear" w:color="auto" w:fill="FCFCFC"/>
        </w:rPr>
        <w:t>, «Экономика»)</w:t>
      </w:r>
      <w:r w:rsidR="00E837F9" w:rsidRPr="00522CA6">
        <w:rPr>
          <w:bCs/>
          <w:color w:val="000000" w:themeColor="text1"/>
          <w:sz w:val="28"/>
          <w:szCs w:val="28"/>
          <w:shd w:val="clear" w:color="auto" w:fill="FCFCFC"/>
        </w:rPr>
        <w:t>.</w:t>
      </w:r>
      <w:proofErr w:type="gramEnd"/>
      <w:r w:rsidR="00E837F9" w:rsidRPr="009A488B">
        <w:rPr>
          <w:bCs/>
          <w:color w:val="FF0000"/>
          <w:sz w:val="28"/>
          <w:szCs w:val="28"/>
          <w:shd w:val="clear" w:color="auto" w:fill="FCFCFC"/>
        </w:rPr>
        <w:t xml:space="preserve"> </w:t>
      </w:r>
      <w:r w:rsidR="00D11147" w:rsidRPr="00522CA6">
        <w:rPr>
          <w:bCs/>
          <w:color w:val="000000" w:themeColor="text1"/>
          <w:sz w:val="28"/>
          <w:szCs w:val="28"/>
          <w:shd w:val="clear" w:color="auto" w:fill="FCFCFC"/>
        </w:rPr>
        <w:t>П</w:t>
      </w:r>
      <w:r w:rsidR="00493F57" w:rsidRPr="00522CA6">
        <w:rPr>
          <w:bCs/>
          <w:color w:val="000000" w:themeColor="text1"/>
          <w:sz w:val="28"/>
          <w:szCs w:val="28"/>
          <w:shd w:val="clear" w:color="auto" w:fill="FCFCFC"/>
        </w:rPr>
        <w:t>о ср</w:t>
      </w:r>
      <w:r w:rsidR="005710B8" w:rsidRPr="00522CA6">
        <w:rPr>
          <w:bCs/>
          <w:color w:val="000000" w:themeColor="text1"/>
          <w:sz w:val="28"/>
          <w:szCs w:val="28"/>
          <w:shd w:val="clear" w:color="auto" w:fill="FCFCFC"/>
        </w:rPr>
        <w:t>авнению</w:t>
      </w:r>
      <w:r w:rsidR="00202744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3036AE" w:rsidRPr="00522CA6">
        <w:rPr>
          <w:color w:val="000000" w:themeColor="text1"/>
          <w:sz w:val="28"/>
          <w:szCs w:val="28"/>
          <w:shd w:val="clear" w:color="auto" w:fill="FCFCFC"/>
        </w:rPr>
        <w:t xml:space="preserve">с </w:t>
      </w:r>
      <w:r w:rsidR="00F31C56">
        <w:rPr>
          <w:color w:val="000000" w:themeColor="text1"/>
          <w:sz w:val="28"/>
          <w:szCs w:val="28"/>
          <w:shd w:val="clear" w:color="auto" w:fill="FCFCFC"/>
        </w:rPr>
        <w:t>1</w:t>
      </w:r>
      <w:r w:rsidR="00522CA6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F31C56">
        <w:rPr>
          <w:color w:val="000000" w:themeColor="text1"/>
          <w:sz w:val="28"/>
          <w:szCs w:val="28"/>
          <w:shd w:val="clear" w:color="auto" w:fill="FCFCFC"/>
        </w:rPr>
        <w:t xml:space="preserve">кварталом </w:t>
      </w:r>
      <w:r w:rsidR="003036AE" w:rsidRPr="00522CA6">
        <w:rPr>
          <w:color w:val="000000" w:themeColor="text1"/>
          <w:sz w:val="28"/>
          <w:szCs w:val="28"/>
          <w:shd w:val="clear" w:color="auto" w:fill="FCFCFC"/>
        </w:rPr>
        <w:t>202</w:t>
      </w:r>
      <w:r w:rsidR="00522CA6" w:rsidRPr="00522CA6">
        <w:rPr>
          <w:color w:val="000000" w:themeColor="text1"/>
          <w:sz w:val="28"/>
          <w:szCs w:val="28"/>
          <w:shd w:val="clear" w:color="auto" w:fill="FCFCFC"/>
        </w:rPr>
        <w:t>1</w:t>
      </w:r>
      <w:r w:rsidR="003036AE" w:rsidRPr="00522CA6">
        <w:rPr>
          <w:color w:val="000000" w:themeColor="text1"/>
          <w:sz w:val="28"/>
          <w:szCs w:val="28"/>
          <w:shd w:val="clear" w:color="auto" w:fill="FCFCFC"/>
        </w:rPr>
        <w:t xml:space="preserve"> года</w:t>
      </w:r>
      <w:r w:rsidR="003036AE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5710B8" w:rsidRPr="00522CA6">
        <w:rPr>
          <w:bCs/>
          <w:color w:val="000000" w:themeColor="text1"/>
          <w:sz w:val="28"/>
          <w:szCs w:val="28"/>
          <w:shd w:val="clear" w:color="auto" w:fill="FCFCFC"/>
        </w:rPr>
        <w:t>наблюдается</w:t>
      </w:r>
      <w:r w:rsidR="00202744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982275" w:rsidRPr="00522CA6">
        <w:rPr>
          <w:color w:val="000000" w:themeColor="text1"/>
          <w:sz w:val="28"/>
          <w:szCs w:val="28"/>
          <w:shd w:val="clear" w:color="auto" w:fill="FCFCFC"/>
        </w:rPr>
        <w:t>спад</w:t>
      </w:r>
      <w:r w:rsidR="002A5791" w:rsidRPr="00522CA6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493F57" w:rsidRPr="00522CA6">
        <w:rPr>
          <w:bCs/>
          <w:color w:val="000000" w:themeColor="text1"/>
          <w:sz w:val="28"/>
          <w:szCs w:val="28"/>
          <w:shd w:val="clear" w:color="auto" w:fill="FCFCFC"/>
        </w:rPr>
        <w:t>обращений граждан</w:t>
      </w:r>
      <w:r w:rsidR="00E837F9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 на </w:t>
      </w:r>
      <w:r w:rsidR="00522CA6">
        <w:rPr>
          <w:bCs/>
          <w:color w:val="000000" w:themeColor="text1"/>
          <w:sz w:val="28"/>
          <w:szCs w:val="28"/>
          <w:shd w:val="clear" w:color="auto" w:fill="FCFCFC"/>
        </w:rPr>
        <w:t>1</w:t>
      </w:r>
      <w:r w:rsidR="003F6DD7">
        <w:rPr>
          <w:bCs/>
          <w:color w:val="000000" w:themeColor="text1"/>
          <w:sz w:val="28"/>
          <w:szCs w:val="28"/>
          <w:shd w:val="clear" w:color="auto" w:fill="FCFCFC"/>
        </w:rPr>
        <w:t>6</w:t>
      </w:r>
      <w:r w:rsidR="00E837F9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 единиц, который составляет</w:t>
      </w:r>
      <w:r w:rsidR="00493F57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FC14D0" w:rsidRPr="00522CA6">
        <w:rPr>
          <w:bCs/>
          <w:color w:val="000000" w:themeColor="text1"/>
          <w:sz w:val="28"/>
          <w:szCs w:val="28"/>
          <w:shd w:val="clear" w:color="auto" w:fill="FCFCFC"/>
        </w:rPr>
        <w:t>–</w:t>
      </w:r>
      <w:r w:rsidR="00E837F9" w:rsidRPr="00522CA6">
        <w:rPr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B255D3">
        <w:rPr>
          <w:bCs/>
          <w:color w:val="000000" w:themeColor="text1"/>
          <w:sz w:val="28"/>
          <w:szCs w:val="28"/>
          <w:shd w:val="clear" w:color="auto" w:fill="FCFCFC"/>
        </w:rPr>
        <w:t>56</w:t>
      </w:r>
      <w:r w:rsidR="003F6DD7">
        <w:rPr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493F57" w:rsidRPr="00522CA6">
        <w:rPr>
          <w:bCs/>
          <w:color w:val="000000" w:themeColor="text1"/>
          <w:sz w:val="28"/>
          <w:szCs w:val="28"/>
          <w:shd w:val="clear" w:color="auto" w:fill="FCFCFC"/>
        </w:rPr>
        <w:t>%</w:t>
      </w:r>
      <w:r w:rsidR="00260962" w:rsidRPr="00522CA6">
        <w:rPr>
          <w:color w:val="000000" w:themeColor="text1"/>
          <w:sz w:val="28"/>
          <w:szCs w:val="28"/>
          <w:shd w:val="clear" w:color="auto" w:fill="FCFCFC"/>
        </w:rPr>
        <w:t xml:space="preserve">. </w:t>
      </w:r>
    </w:p>
    <w:p w:rsidR="009C5204" w:rsidRPr="00EA2764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p w:rsidR="00505D8C" w:rsidRPr="003E48C0" w:rsidRDefault="004A2183" w:rsidP="003036AE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color w:val="000000" w:themeColor="text1"/>
          <w:sz w:val="28"/>
          <w:szCs w:val="28"/>
          <w:shd w:val="clear" w:color="auto" w:fill="FCFCFC"/>
        </w:rPr>
      </w:pPr>
      <w:r w:rsidRPr="003E48C0">
        <w:rPr>
          <w:b/>
          <w:color w:val="000000" w:themeColor="text1"/>
          <w:sz w:val="28"/>
          <w:szCs w:val="28"/>
          <w:shd w:val="clear" w:color="auto" w:fill="FCFCFC"/>
        </w:rPr>
        <w:t>I.</w:t>
      </w:r>
      <w:r w:rsidRPr="003E48C0">
        <w:rPr>
          <w:b/>
          <w:color w:val="FF0000"/>
          <w:sz w:val="28"/>
          <w:szCs w:val="28"/>
          <w:shd w:val="clear" w:color="auto" w:fill="FCFCFC"/>
        </w:rPr>
        <w:t xml:space="preserve">  </w:t>
      </w:r>
      <w:r w:rsidR="00D515EE" w:rsidRPr="003E48C0">
        <w:rPr>
          <w:b/>
          <w:bCs/>
          <w:color w:val="000000" w:themeColor="text1"/>
          <w:sz w:val="28"/>
          <w:szCs w:val="28"/>
          <w:shd w:val="clear" w:color="auto" w:fill="FCFCFC"/>
        </w:rPr>
        <w:t>Динамика</w:t>
      </w:r>
      <w:r w:rsidR="00A44A81" w:rsidRPr="003E48C0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</w:t>
      </w:r>
      <w:r w:rsidR="00505D8C" w:rsidRPr="003E48C0">
        <w:rPr>
          <w:b/>
          <w:bCs/>
          <w:color w:val="000000" w:themeColor="text1"/>
          <w:sz w:val="28"/>
          <w:szCs w:val="28"/>
          <w:shd w:val="clear" w:color="auto" w:fill="FCFCFC"/>
        </w:rPr>
        <w:t>обращений граждан</w:t>
      </w:r>
      <w:r w:rsidR="00D515EE" w:rsidRPr="003E48C0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по типу обращения</w:t>
      </w:r>
      <w:r w:rsidR="00A44A81" w:rsidRPr="003E48C0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3036AE" w:rsidRDefault="003E48C0" w:rsidP="00A97B69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3E48C0">
        <w:rPr>
          <w:b/>
          <w:sz w:val="28"/>
          <w:szCs w:val="28"/>
          <w:shd w:val="clear" w:color="auto" w:fill="FCFCFC"/>
        </w:rPr>
        <w:t>за 1 квартал  2022 года в сравнении с 1 кварталом 2021 года</w:t>
      </w:r>
    </w:p>
    <w:p w:rsidR="003E48C0" w:rsidRPr="003E48C0" w:rsidRDefault="003E48C0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133"/>
        <w:gridCol w:w="852"/>
        <w:gridCol w:w="940"/>
        <w:gridCol w:w="51"/>
        <w:gridCol w:w="992"/>
        <w:gridCol w:w="852"/>
        <w:gridCol w:w="848"/>
      </w:tblGrid>
      <w:tr w:rsidR="00EA2764" w:rsidRPr="00EA2764" w:rsidTr="00B255D3">
        <w:trPr>
          <w:jc w:val="center"/>
        </w:trPr>
        <w:tc>
          <w:tcPr>
            <w:tcW w:w="1556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236D2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554" w:type="pct"/>
            <w:gridSpan w:val="4"/>
          </w:tcPr>
          <w:p w:rsidR="000C5E27" w:rsidRPr="00880397" w:rsidRDefault="003E48C0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 квартал 2021 года</w:t>
            </w:r>
          </w:p>
        </w:tc>
        <w:tc>
          <w:tcPr>
            <w:tcW w:w="1454" w:type="pct"/>
            <w:gridSpan w:val="4"/>
          </w:tcPr>
          <w:p w:rsidR="000C5E27" w:rsidRPr="00880397" w:rsidRDefault="003E48C0" w:rsidP="003E48C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 квартал 2022 года</w:t>
            </w:r>
          </w:p>
        </w:tc>
        <w:tc>
          <w:tcPr>
            <w:tcW w:w="435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EA2764" w:rsidRPr="00EA2764" w:rsidTr="00B255D3">
        <w:trPr>
          <w:jc w:val="center"/>
        </w:trPr>
        <w:tc>
          <w:tcPr>
            <w:tcW w:w="1556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32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85" w:type="pct"/>
            <w:gridSpan w:val="2"/>
          </w:tcPr>
          <w:p w:rsidR="000C5E27" w:rsidRPr="000236D2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37" w:type="pct"/>
          </w:tcPr>
          <w:p w:rsidR="000C5E27" w:rsidRPr="000236D2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08" w:type="pct"/>
            <w:gridSpan w:val="2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09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37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236D2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35" w:type="pct"/>
          </w:tcPr>
          <w:p w:rsidR="000C5E27" w:rsidRPr="000236D2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B255D3" w:rsidRPr="003E48C0" w:rsidTr="00B255D3">
        <w:trPr>
          <w:trHeight w:val="78"/>
          <w:jc w:val="center"/>
        </w:trPr>
        <w:tc>
          <w:tcPr>
            <w:tcW w:w="1556" w:type="pct"/>
            <w:gridSpan w:val="2"/>
          </w:tcPr>
          <w:p w:rsidR="00B255D3" w:rsidRPr="003E48C0" w:rsidRDefault="00B255D3" w:rsidP="008A63D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3E48C0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32" w:type="pct"/>
            <w:vAlign w:val="bottom"/>
          </w:tcPr>
          <w:p w:rsidR="00B255D3" w:rsidRPr="004F1692" w:rsidRDefault="00B255D3" w:rsidP="00247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" w:type="pct"/>
            <w:gridSpan w:val="2"/>
            <w:vAlign w:val="bottom"/>
          </w:tcPr>
          <w:p w:rsidR="00B255D3" w:rsidRPr="004F1692" w:rsidRDefault="00B255D3" w:rsidP="00247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bottom"/>
          </w:tcPr>
          <w:p w:rsidR="00B255D3" w:rsidRPr="004F1692" w:rsidRDefault="00B255D3" w:rsidP="00247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8" w:type="pct"/>
            <w:gridSpan w:val="2"/>
            <w:vAlign w:val="bottom"/>
          </w:tcPr>
          <w:p w:rsidR="00B255D3" w:rsidRPr="004F1692" w:rsidRDefault="00B255D3" w:rsidP="00247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" w:type="pct"/>
            <w:vAlign w:val="bottom"/>
          </w:tcPr>
          <w:p w:rsidR="00B255D3" w:rsidRPr="004F1692" w:rsidRDefault="00B255D3" w:rsidP="00247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bottom"/>
          </w:tcPr>
          <w:p w:rsidR="00B255D3" w:rsidRPr="004F1692" w:rsidRDefault="00B255D3" w:rsidP="00247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5" w:type="pct"/>
          </w:tcPr>
          <w:p w:rsidR="00B255D3" w:rsidRPr="004F1692" w:rsidRDefault="00B255D3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F1692">
              <w:rPr>
                <w:bCs/>
                <w:shd w:val="clear" w:color="auto" w:fill="FCFCFC"/>
              </w:rPr>
              <w:t>-55,6</w:t>
            </w:r>
          </w:p>
        </w:tc>
      </w:tr>
      <w:tr w:rsidR="003E48C0" w:rsidRPr="003E48C0" w:rsidTr="00B255D3">
        <w:trPr>
          <w:trHeight w:val="219"/>
          <w:jc w:val="center"/>
        </w:trPr>
        <w:tc>
          <w:tcPr>
            <w:tcW w:w="1556" w:type="pct"/>
            <w:gridSpan w:val="2"/>
          </w:tcPr>
          <w:p w:rsidR="008A63DC" w:rsidRPr="00B255D3" w:rsidRDefault="008A63DC" w:rsidP="008A63DC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B255D3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32" w:type="pct"/>
            <w:vAlign w:val="bottom"/>
          </w:tcPr>
          <w:p w:rsidR="008A63DC" w:rsidRPr="004F1692" w:rsidRDefault="00B255D3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5" w:type="pct"/>
            <w:gridSpan w:val="2"/>
            <w:vAlign w:val="bottom"/>
          </w:tcPr>
          <w:p w:rsidR="008A63DC" w:rsidRPr="004F1692" w:rsidRDefault="008A63DC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8A63DC" w:rsidRPr="004F1692" w:rsidRDefault="00B255D3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8" w:type="pct"/>
            <w:gridSpan w:val="2"/>
            <w:vAlign w:val="bottom"/>
          </w:tcPr>
          <w:p w:rsidR="008A63DC" w:rsidRPr="004F1692" w:rsidRDefault="00B255D3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9" w:type="pct"/>
            <w:vAlign w:val="bottom"/>
          </w:tcPr>
          <w:p w:rsidR="008A63DC" w:rsidRPr="004F1692" w:rsidRDefault="008A63DC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8A63DC" w:rsidRPr="004F1692" w:rsidRDefault="00B255D3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6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pct"/>
          </w:tcPr>
          <w:p w:rsidR="008A63DC" w:rsidRPr="004F1692" w:rsidRDefault="00B255D3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F1692">
              <w:rPr>
                <w:bCs/>
                <w:shd w:val="clear" w:color="auto" w:fill="FCFCFC"/>
              </w:rPr>
              <w:t>0</w:t>
            </w:r>
          </w:p>
        </w:tc>
      </w:tr>
      <w:tr w:rsidR="003E48C0" w:rsidRPr="003E48C0" w:rsidTr="00B255D3">
        <w:trPr>
          <w:jc w:val="center"/>
        </w:trPr>
        <w:tc>
          <w:tcPr>
            <w:tcW w:w="4565" w:type="pct"/>
            <w:gridSpan w:val="10"/>
          </w:tcPr>
          <w:p w:rsidR="000C5E27" w:rsidRPr="004F1692" w:rsidRDefault="000C5E27" w:rsidP="002475B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435" w:type="pct"/>
          </w:tcPr>
          <w:p w:rsidR="000C5E27" w:rsidRPr="004F1692" w:rsidRDefault="000C5E27" w:rsidP="002475B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</w:p>
        </w:tc>
      </w:tr>
      <w:tr w:rsidR="00B255D3" w:rsidRPr="003E48C0" w:rsidTr="00BD0434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B255D3" w:rsidRPr="002475BC" w:rsidRDefault="00B255D3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1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B255D3" w:rsidRPr="002475BC" w:rsidRDefault="00B255D3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Запросы</w:t>
            </w:r>
          </w:p>
        </w:tc>
        <w:tc>
          <w:tcPr>
            <w:tcW w:w="536" w:type="pct"/>
            <w:gridSpan w:val="2"/>
            <w:vAlign w:val="bottom"/>
          </w:tcPr>
          <w:p w:rsidR="00B255D3" w:rsidRPr="002475BC" w:rsidRDefault="00B255D3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  <w:vAlign w:val="bottom"/>
          </w:tcPr>
          <w:p w:rsidR="00B255D3" w:rsidRPr="002475BC" w:rsidRDefault="00B255D3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B255D3" w:rsidRPr="002475BC" w:rsidRDefault="00B255D3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bottom"/>
          </w:tcPr>
          <w:p w:rsidR="00B255D3" w:rsidRPr="002475BC" w:rsidRDefault="00B255D3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gridSpan w:val="2"/>
            <w:vAlign w:val="bottom"/>
          </w:tcPr>
          <w:p w:rsidR="00B255D3" w:rsidRPr="002475BC" w:rsidRDefault="00B255D3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B255D3" w:rsidRPr="002475BC" w:rsidRDefault="00B255D3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</w:tcPr>
          <w:p w:rsidR="00B255D3" w:rsidRPr="002475BC" w:rsidRDefault="00B255D3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-100</w:t>
            </w:r>
          </w:p>
        </w:tc>
      </w:tr>
      <w:tr w:rsidR="003E48C0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6C0078" w:rsidRPr="002475BC" w:rsidRDefault="006C0078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2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6C0078" w:rsidRPr="002475BC" w:rsidRDefault="006C0078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6" w:type="pct"/>
            <w:gridSpan w:val="2"/>
          </w:tcPr>
          <w:p w:rsidR="006C0078" w:rsidRPr="002475BC" w:rsidRDefault="004F1692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pct"/>
          </w:tcPr>
          <w:p w:rsidR="006C0078" w:rsidRPr="002475BC" w:rsidRDefault="006C0078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6C0078" w:rsidRPr="002475BC" w:rsidRDefault="004F1692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2" w:type="pct"/>
          </w:tcPr>
          <w:p w:rsidR="006C0078" w:rsidRPr="002475BC" w:rsidRDefault="006C0078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gridSpan w:val="2"/>
          </w:tcPr>
          <w:p w:rsidR="006C0078" w:rsidRPr="002475BC" w:rsidRDefault="006C0078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</w:tcPr>
          <w:p w:rsidR="006C0078" w:rsidRPr="002475BC" w:rsidRDefault="006C0078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</w:tcPr>
          <w:p w:rsidR="006C0078" w:rsidRPr="002475BC" w:rsidRDefault="004F1692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4F1692" w:rsidRPr="003E48C0" w:rsidTr="00BD0434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4F1692" w:rsidRPr="002475BC" w:rsidRDefault="004F1692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4F1692" w:rsidRPr="002475BC" w:rsidRDefault="004F1692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6" w:type="pct"/>
            <w:gridSpan w:val="2"/>
            <w:vAlign w:val="bottom"/>
          </w:tcPr>
          <w:p w:rsidR="004F1692" w:rsidRPr="002475BC" w:rsidRDefault="004F1692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" w:type="pct"/>
            <w:vAlign w:val="bottom"/>
          </w:tcPr>
          <w:p w:rsidR="004F1692" w:rsidRPr="002475BC" w:rsidRDefault="004F1692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:rsidR="004F1692" w:rsidRPr="002475BC" w:rsidRDefault="004F1692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pct"/>
            <w:vAlign w:val="bottom"/>
          </w:tcPr>
          <w:p w:rsidR="004F1692" w:rsidRPr="002475BC" w:rsidRDefault="004F1692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gridSpan w:val="2"/>
            <w:vAlign w:val="bottom"/>
          </w:tcPr>
          <w:p w:rsidR="004F1692" w:rsidRPr="002475BC" w:rsidRDefault="004F1692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bottom"/>
          </w:tcPr>
          <w:p w:rsidR="004F1692" w:rsidRPr="002475BC" w:rsidRDefault="004F1692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" w:type="pct"/>
          </w:tcPr>
          <w:p w:rsidR="004F1692" w:rsidRPr="002475BC" w:rsidRDefault="00C55909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-50</w:t>
            </w:r>
          </w:p>
        </w:tc>
      </w:tr>
      <w:tr w:rsidR="00C55909" w:rsidRPr="003E48C0" w:rsidTr="00BD0434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C55909" w:rsidRPr="002475BC" w:rsidRDefault="00C55909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3.1.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C55909" w:rsidRPr="002475BC" w:rsidRDefault="00C55909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Эл</w:t>
            </w:r>
            <w:proofErr w:type="gramStart"/>
            <w:r w:rsidRPr="002475BC">
              <w:rPr>
                <w:i/>
                <w:shd w:val="clear" w:color="auto" w:fill="FCFCFC"/>
              </w:rPr>
              <w:t>.</w:t>
            </w:r>
            <w:proofErr w:type="gramEnd"/>
            <w:r w:rsidRPr="002475BC">
              <w:rPr>
                <w:i/>
                <w:shd w:val="clear" w:color="auto" w:fill="FCFCFC"/>
              </w:rPr>
              <w:t xml:space="preserve"> </w:t>
            </w:r>
            <w:proofErr w:type="gramStart"/>
            <w:r w:rsidRPr="002475BC">
              <w:rPr>
                <w:i/>
                <w:shd w:val="clear" w:color="auto" w:fill="FCFCFC"/>
              </w:rPr>
              <w:t>п</w:t>
            </w:r>
            <w:proofErr w:type="gramEnd"/>
            <w:r w:rsidRPr="002475BC">
              <w:rPr>
                <w:i/>
                <w:shd w:val="clear" w:color="auto" w:fill="FCFCFC"/>
              </w:rPr>
              <w:t>очты, интернет-приемной</w:t>
            </w:r>
          </w:p>
        </w:tc>
        <w:tc>
          <w:tcPr>
            <w:tcW w:w="536" w:type="pct"/>
            <w:gridSpan w:val="2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gridSpan w:val="2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" w:type="pct"/>
          </w:tcPr>
          <w:p w:rsidR="00C55909" w:rsidRPr="002475BC" w:rsidRDefault="00C55909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-46,2</w:t>
            </w:r>
          </w:p>
        </w:tc>
      </w:tr>
      <w:tr w:rsidR="00C55909" w:rsidRPr="003E48C0" w:rsidTr="00BD0434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C55909" w:rsidRPr="002475BC" w:rsidRDefault="00C55909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3.2.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C55909" w:rsidRPr="002475BC" w:rsidRDefault="00C55909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Письменно</w:t>
            </w:r>
          </w:p>
        </w:tc>
        <w:tc>
          <w:tcPr>
            <w:tcW w:w="536" w:type="pct"/>
            <w:gridSpan w:val="2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2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C55909" w:rsidRPr="002475BC" w:rsidRDefault="00C55909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</w:tcPr>
          <w:p w:rsidR="00C55909" w:rsidRPr="002475BC" w:rsidRDefault="00C55909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-66,7</w:t>
            </w:r>
          </w:p>
        </w:tc>
      </w:tr>
      <w:tr w:rsidR="003E48C0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D4161C" w:rsidRPr="002475BC" w:rsidRDefault="00D4161C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3.3.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D4161C" w:rsidRPr="002475BC" w:rsidRDefault="00D4161C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Письмо, уведомление</w:t>
            </w:r>
          </w:p>
        </w:tc>
        <w:tc>
          <w:tcPr>
            <w:tcW w:w="536" w:type="pct"/>
            <w:gridSpan w:val="2"/>
          </w:tcPr>
          <w:p w:rsidR="00D4161C" w:rsidRPr="002475BC" w:rsidRDefault="00D4161C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</w:tcPr>
          <w:p w:rsidR="00D4161C" w:rsidRPr="002475BC" w:rsidRDefault="00C55909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7" w:type="pct"/>
          </w:tcPr>
          <w:p w:rsidR="00D4161C" w:rsidRPr="002475BC" w:rsidRDefault="00C55909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82" w:type="pct"/>
          </w:tcPr>
          <w:p w:rsidR="00D4161C" w:rsidRPr="002475BC" w:rsidRDefault="00D4161C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gridSpan w:val="2"/>
          </w:tcPr>
          <w:p w:rsidR="00D4161C" w:rsidRPr="002475BC" w:rsidRDefault="00C55909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7" w:type="pct"/>
          </w:tcPr>
          <w:p w:rsidR="00D4161C" w:rsidRPr="002475BC" w:rsidRDefault="00C55909" w:rsidP="00247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35" w:type="pct"/>
          </w:tcPr>
          <w:p w:rsidR="00D4161C" w:rsidRPr="002475BC" w:rsidRDefault="00D4161C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3E48C0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6C0078" w:rsidRPr="002475BC" w:rsidRDefault="006C0078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3.4.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6C0078" w:rsidRPr="002475BC" w:rsidRDefault="006C0078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Тел. звонка, тел. доверия</w:t>
            </w:r>
          </w:p>
        </w:tc>
        <w:tc>
          <w:tcPr>
            <w:tcW w:w="536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82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35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3E48C0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6C0078" w:rsidRPr="002475BC" w:rsidRDefault="006C0078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3.5.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6C0078" w:rsidRPr="002475BC" w:rsidRDefault="006C0078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Прессы, социальных сетей</w:t>
            </w:r>
          </w:p>
        </w:tc>
        <w:tc>
          <w:tcPr>
            <w:tcW w:w="536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82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35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3E48C0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6C0078" w:rsidRPr="002475BC" w:rsidRDefault="006C0078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3.6.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6C0078" w:rsidRPr="002475BC" w:rsidRDefault="006C0078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Во время прямого эфира</w:t>
            </w:r>
          </w:p>
        </w:tc>
        <w:tc>
          <w:tcPr>
            <w:tcW w:w="536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82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35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3E48C0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6C0078" w:rsidRPr="002475BC" w:rsidRDefault="006C0078" w:rsidP="006C0078">
            <w:pPr>
              <w:pStyle w:val="af3"/>
              <w:spacing w:before="0" w:beforeAutospacing="0" w:after="0" w:afterAutospacing="0"/>
              <w:ind w:right="-84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3.7.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6C0078" w:rsidRPr="002475BC" w:rsidRDefault="006C0078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2475BC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6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82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35" w:type="pct"/>
            <w:gridSpan w:val="2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6C0078" w:rsidRPr="002475BC" w:rsidRDefault="003D187F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2475BC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2475BC" w:rsidRPr="002475BC" w:rsidRDefault="002475BC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4.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2475BC" w:rsidRPr="002475BC" w:rsidRDefault="002475BC" w:rsidP="00290D9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536" w:type="pct"/>
            <w:gridSpan w:val="2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82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35" w:type="pct"/>
            <w:gridSpan w:val="2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  <w:tr w:rsidR="002475BC" w:rsidRPr="003E48C0" w:rsidTr="00BD0434">
        <w:trPr>
          <w:trHeight w:val="78"/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2475BC" w:rsidRPr="002475BC" w:rsidRDefault="002475BC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5.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2475BC" w:rsidRPr="002475BC" w:rsidRDefault="002475BC" w:rsidP="00290D9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6" w:type="pct"/>
            <w:gridSpan w:val="2"/>
            <w:vAlign w:val="bottom"/>
          </w:tcPr>
          <w:p w:rsidR="002475BC" w:rsidRPr="002475BC" w:rsidRDefault="002475BC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pct"/>
            <w:vAlign w:val="bottom"/>
          </w:tcPr>
          <w:p w:rsidR="002475BC" w:rsidRPr="002475BC" w:rsidRDefault="002475BC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bottom"/>
          </w:tcPr>
          <w:p w:rsidR="002475BC" w:rsidRPr="002475BC" w:rsidRDefault="002475BC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vAlign w:val="bottom"/>
          </w:tcPr>
          <w:p w:rsidR="002475BC" w:rsidRPr="002475BC" w:rsidRDefault="002475BC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gridSpan w:val="2"/>
            <w:vAlign w:val="bottom"/>
          </w:tcPr>
          <w:p w:rsidR="002475BC" w:rsidRPr="002475BC" w:rsidRDefault="002475BC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bottom"/>
          </w:tcPr>
          <w:p w:rsidR="002475BC" w:rsidRPr="002475BC" w:rsidRDefault="002475BC" w:rsidP="0024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- 100</w:t>
            </w:r>
          </w:p>
        </w:tc>
      </w:tr>
      <w:tr w:rsidR="002475BC" w:rsidRPr="003E48C0" w:rsidTr="00B255D3">
        <w:trPr>
          <w:jc w:val="center"/>
        </w:trPr>
        <w:tc>
          <w:tcPr>
            <w:tcW w:w="286" w:type="pct"/>
            <w:tcBorders>
              <w:right w:val="single" w:sz="4" w:space="0" w:color="auto"/>
            </w:tcBorders>
          </w:tcPr>
          <w:p w:rsidR="002475BC" w:rsidRPr="002475BC" w:rsidRDefault="002475BC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lastRenderedPageBreak/>
              <w:t>6.</w:t>
            </w:r>
          </w:p>
        </w:tc>
        <w:tc>
          <w:tcPr>
            <w:tcW w:w="1271" w:type="pct"/>
            <w:tcBorders>
              <w:left w:val="single" w:sz="4" w:space="0" w:color="auto"/>
            </w:tcBorders>
          </w:tcPr>
          <w:p w:rsidR="002475BC" w:rsidRPr="002475BC" w:rsidRDefault="002475BC" w:rsidP="00290D99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2475BC">
              <w:rPr>
                <w:shd w:val="clear" w:color="auto" w:fill="FCFCFC"/>
              </w:rPr>
              <w:t>Поручения</w:t>
            </w:r>
          </w:p>
        </w:tc>
        <w:tc>
          <w:tcPr>
            <w:tcW w:w="536" w:type="pct"/>
            <w:gridSpan w:val="2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82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535" w:type="pct"/>
            <w:gridSpan w:val="2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7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435" w:type="pct"/>
          </w:tcPr>
          <w:p w:rsidR="002475BC" w:rsidRPr="002475BC" w:rsidRDefault="002475BC" w:rsidP="002475B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hd w:val="clear" w:color="auto" w:fill="FCFCFC"/>
              </w:rPr>
            </w:pPr>
            <w:r w:rsidRPr="002475BC">
              <w:rPr>
                <w:bCs/>
                <w:shd w:val="clear" w:color="auto" w:fill="FCFCFC"/>
              </w:rPr>
              <w:t>0</w:t>
            </w:r>
          </w:p>
        </w:tc>
      </w:tr>
    </w:tbl>
    <w:p w:rsidR="00DA2119" w:rsidRPr="003E48C0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BC1779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45377A5A" wp14:editId="31B26EF3">
            <wp:extent cx="5838826" cy="4543424"/>
            <wp:effectExtent l="0" t="0" r="95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BD4639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CF543F" w:rsidRDefault="001175B6" w:rsidP="00F61FEC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F82B03" w:rsidRPr="00BC1779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BC1779">
        <w:rPr>
          <w:b/>
          <w:bCs/>
          <w:color w:val="000000" w:themeColor="text1"/>
          <w:sz w:val="28"/>
          <w:szCs w:val="28"/>
          <w:shd w:val="clear" w:color="auto" w:fill="FCFCFC"/>
        </w:rPr>
        <w:t>Динамика обращений гражда</w:t>
      </w:r>
      <w:r w:rsidR="006C68C1" w:rsidRPr="00BC1779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н по признаку заявителя </w:t>
      </w:r>
    </w:p>
    <w:p w:rsidR="00BC1779" w:rsidRDefault="00BC1779" w:rsidP="00BC1779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3E48C0">
        <w:rPr>
          <w:b/>
          <w:sz w:val="28"/>
          <w:szCs w:val="28"/>
          <w:shd w:val="clear" w:color="auto" w:fill="FCFCFC"/>
        </w:rPr>
        <w:t>за 1 квартал  2022 года в сравнении с 1 кварталом 2021 года</w:t>
      </w:r>
    </w:p>
    <w:p w:rsidR="00B0088C" w:rsidRPr="002475BC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880397" w:rsidRPr="002475BC" w:rsidTr="00985DDF">
        <w:trPr>
          <w:jc w:val="center"/>
        </w:trPr>
        <w:tc>
          <w:tcPr>
            <w:tcW w:w="4661" w:type="dxa"/>
          </w:tcPr>
          <w:p w:rsidR="009A6BFE" w:rsidRPr="007C7834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7C7834" w:rsidRDefault="007C7834" w:rsidP="007C78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417" w:type="dxa"/>
          </w:tcPr>
          <w:p w:rsidR="009A6BFE" w:rsidRPr="007C7834" w:rsidRDefault="007C7834" w:rsidP="00D6720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383" w:type="dxa"/>
          </w:tcPr>
          <w:p w:rsidR="009A6BFE" w:rsidRPr="007C7834" w:rsidRDefault="009A6BFE" w:rsidP="00985D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A6BFE" w:rsidRPr="007C7834" w:rsidRDefault="009A6BFE" w:rsidP="00985D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7369E7" w:rsidRPr="007C7834" w:rsidRDefault="007369E7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7C7834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7C7834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7C7834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color w:val="000000" w:themeColor="text1"/>
                <w:shd w:val="clear" w:color="auto" w:fill="FCFCFC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7C7834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7C7834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7C7834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7C7834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7C7834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7C7834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7C7834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7C7834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7C7834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7C7834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7C7834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7C7834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7C7834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7C7834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7C7834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7C7834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7C7834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7C7834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  <w:lang w:val="en-US"/>
              </w:rPr>
            </w:pPr>
          </w:p>
        </w:tc>
      </w:tr>
      <w:tr w:rsidR="00EA2764" w:rsidRPr="002475BC" w:rsidTr="009A6BFE">
        <w:trPr>
          <w:jc w:val="center"/>
        </w:trPr>
        <w:tc>
          <w:tcPr>
            <w:tcW w:w="4661" w:type="dxa"/>
          </w:tcPr>
          <w:p w:rsidR="00F61FEC" w:rsidRPr="007C7834" w:rsidRDefault="00F61FEC" w:rsidP="00B0088C">
            <w:pPr>
              <w:pStyle w:val="af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C7834">
              <w:rPr>
                <w:color w:val="000000" w:themeColor="text1"/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F61FEC" w:rsidRPr="007C7834" w:rsidRDefault="007C7834" w:rsidP="007369E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  <w:r w:rsidRPr="007C7834">
              <w:rPr>
                <w:color w:val="000000" w:themeColor="text1"/>
                <w:shd w:val="clear" w:color="auto" w:fill="FCFCFC"/>
              </w:rPr>
              <w:t>18</w:t>
            </w:r>
          </w:p>
        </w:tc>
        <w:tc>
          <w:tcPr>
            <w:tcW w:w="1417" w:type="dxa"/>
          </w:tcPr>
          <w:p w:rsidR="00F61FEC" w:rsidRPr="007C7834" w:rsidRDefault="007C7834" w:rsidP="002B34BE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  <w:r w:rsidRPr="007C7834">
              <w:rPr>
                <w:color w:val="000000" w:themeColor="text1"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F61FEC" w:rsidRPr="007C7834" w:rsidRDefault="003C4949" w:rsidP="007C7834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CFCFC"/>
              </w:rPr>
            </w:pPr>
            <w:r w:rsidRPr="007C7834">
              <w:rPr>
                <w:color w:val="000000" w:themeColor="text1"/>
                <w:shd w:val="clear" w:color="auto" w:fill="FCFCFC"/>
              </w:rPr>
              <w:t>-</w:t>
            </w:r>
            <w:r w:rsidR="007C7834" w:rsidRPr="007C7834">
              <w:rPr>
                <w:color w:val="000000" w:themeColor="text1"/>
                <w:shd w:val="clear" w:color="auto" w:fill="FCFCFC"/>
              </w:rPr>
              <w:t>55,6</w:t>
            </w:r>
          </w:p>
        </w:tc>
      </w:tr>
    </w:tbl>
    <w:p w:rsidR="000C5E27" w:rsidRPr="002475BC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7C7834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r w:rsidRPr="007C7834">
        <w:rPr>
          <w:b/>
          <w:bCs/>
          <w:color w:val="000000" w:themeColor="text1"/>
          <w:sz w:val="28"/>
          <w:szCs w:val="28"/>
          <w:shd w:val="clear" w:color="auto" w:fill="FCFCFC"/>
        </w:rPr>
        <w:lastRenderedPageBreak/>
        <w:t>Динам</w:t>
      </w:r>
      <w:r w:rsidR="000D3C2C" w:rsidRPr="007C7834">
        <w:rPr>
          <w:b/>
          <w:bCs/>
          <w:color w:val="000000" w:themeColor="text1"/>
          <w:sz w:val="28"/>
          <w:szCs w:val="28"/>
          <w:shd w:val="clear" w:color="auto" w:fill="FCFCFC"/>
        </w:rPr>
        <w:t>ика обращений граждан по адреса</w:t>
      </w:r>
      <w:r w:rsidRPr="007C7834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ту </w:t>
      </w:r>
    </w:p>
    <w:p w:rsidR="007C7834" w:rsidRDefault="007C7834" w:rsidP="007C7834">
      <w:pPr>
        <w:pStyle w:val="af3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CFCFC"/>
        </w:rPr>
      </w:pPr>
      <w:r w:rsidRPr="003E48C0">
        <w:rPr>
          <w:b/>
          <w:sz w:val="28"/>
          <w:szCs w:val="28"/>
          <w:shd w:val="clear" w:color="auto" w:fill="FCFCFC"/>
        </w:rPr>
        <w:t>за 1 квартал  2022 года в сравнении с 1 кварталом 2021 года</w:t>
      </w:r>
    </w:p>
    <w:p w:rsidR="00EF7FFD" w:rsidRPr="002475BC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7C7834" w:rsidRPr="002475BC" w:rsidTr="00D23465">
        <w:tc>
          <w:tcPr>
            <w:tcW w:w="4962" w:type="dxa"/>
          </w:tcPr>
          <w:p w:rsidR="007C7834" w:rsidRPr="007C7834" w:rsidRDefault="007C78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7C7834" w:rsidRPr="007C7834" w:rsidRDefault="007C7834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559" w:type="dxa"/>
          </w:tcPr>
          <w:p w:rsidR="007C7834" w:rsidRPr="007C7834" w:rsidRDefault="007C7834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807" w:type="dxa"/>
          </w:tcPr>
          <w:p w:rsidR="007C7834" w:rsidRPr="007C7834" w:rsidRDefault="007C78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7C7834" w:rsidRPr="007C7834" w:rsidRDefault="007C78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7C7834" w:rsidRPr="002475BC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BD0434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BD0434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9D26CD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BD0434" w:rsidTr="00D23465">
        <w:tc>
          <w:tcPr>
            <w:tcW w:w="4962" w:type="dxa"/>
          </w:tcPr>
          <w:p w:rsidR="009468A7" w:rsidRPr="007375AB" w:rsidRDefault="009468A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7375AB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7375AB" w:rsidRDefault="009468A7" w:rsidP="009D26CD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7375AB" w:rsidRDefault="009468A7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9673F6" w:rsidRPr="007375AB" w:rsidRDefault="009673F6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7375AB" w:rsidRDefault="009673F6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673F6" w:rsidRPr="007375AB" w:rsidRDefault="009673F6" w:rsidP="009D26CD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673F6" w:rsidRPr="007375AB" w:rsidRDefault="009673F6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0B5B0A" w:rsidRPr="007375AB" w:rsidRDefault="000B5B0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7375AB" w:rsidRDefault="007375AB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0B5B0A" w:rsidRPr="007375AB" w:rsidRDefault="007375AB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0B5B0A" w:rsidRPr="007375AB" w:rsidRDefault="007375AB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-50</w:t>
            </w:r>
          </w:p>
        </w:tc>
      </w:tr>
      <w:tr w:rsidR="007C7834" w:rsidRPr="002475BC" w:rsidTr="00D23465">
        <w:tc>
          <w:tcPr>
            <w:tcW w:w="4962" w:type="dxa"/>
          </w:tcPr>
          <w:p w:rsidR="006B326A" w:rsidRPr="007375AB" w:rsidRDefault="00976EB5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0B5B0A" w:rsidRPr="007375AB" w:rsidRDefault="000B5B0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7375AB" w:rsidRDefault="000B5B0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0B5B0A" w:rsidRPr="007375AB" w:rsidRDefault="000B5B0A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0B5B0A" w:rsidRPr="007375AB" w:rsidRDefault="000B5B0A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BD0434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го образования город  Мурманск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16200A">
            <w:pPr>
              <w:pStyle w:val="af3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8319D1" w:rsidRPr="007375AB" w:rsidRDefault="008319D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8319D1" w:rsidRPr="007375AB" w:rsidRDefault="008319D1" w:rsidP="00D951F1">
            <w:pPr>
              <w:pStyle w:val="af3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8319D1" w:rsidRPr="007375AB" w:rsidRDefault="008319D1" w:rsidP="0016200A">
            <w:pPr>
              <w:pStyle w:val="af3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8319D1" w:rsidRPr="007375AB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F02DD6" w:rsidRPr="007375AB" w:rsidRDefault="00F02DD6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7375AB" w:rsidRDefault="0091713C" w:rsidP="00D951F1">
            <w:pPr>
              <w:pStyle w:val="af3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14</w:t>
            </w:r>
          </w:p>
        </w:tc>
        <w:tc>
          <w:tcPr>
            <w:tcW w:w="1559" w:type="dxa"/>
          </w:tcPr>
          <w:p w:rsidR="00F02DD6" w:rsidRPr="007375AB" w:rsidRDefault="0091713C" w:rsidP="0016200A">
            <w:pPr>
              <w:pStyle w:val="af3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F02DD6" w:rsidRPr="007375AB" w:rsidRDefault="0091713C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-57,1</w:t>
            </w:r>
          </w:p>
        </w:tc>
      </w:tr>
      <w:tr w:rsidR="007C7834" w:rsidRPr="00BD0434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6B326A" w:rsidRPr="007375AB" w:rsidRDefault="006B326A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7375AB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7375AB" w:rsidRDefault="006B326A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7375AB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9468A7" w:rsidRPr="007375AB" w:rsidRDefault="009468A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7375AB" w:rsidRDefault="0091713C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9468A7" w:rsidRPr="007375AB" w:rsidRDefault="0091713C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9468A7" w:rsidRPr="007375AB" w:rsidRDefault="0091713C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100</w:t>
            </w:r>
          </w:p>
        </w:tc>
      </w:tr>
      <w:tr w:rsidR="007C7834" w:rsidRPr="002475BC" w:rsidTr="00D23465">
        <w:tc>
          <w:tcPr>
            <w:tcW w:w="4962" w:type="dxa"/>
          </w:tcPr>
          <w:p w:rsidR="00D92870" w:rsidRPr="007375AB" w:rsidRDefault="00D92870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proofErr w:type="spellStart"/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D92870" w:rsidRPr="007375AB" w:rsidRDefault="0091713C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92870" w:rsidRPr="007375AB" w:rsidRDefault="0091713C" w:rsidP="0016200A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92870" w:rsidRPr="007375AB" w:rsidRDefault="0091713C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-100</w:t>
            </w:r>
          </w:p>
        </w:tc>
      </w:tr>
      <w:tr w:rsidR="007C7834" w:rsidRPr="002475BC" w:rsidTr="00D23465">
        <w:tc>
          <w:tcPr>
            <w:tcW w:w="4962" w:type="dxa"/>
          </w:tcPr>
          <w:p w:rsidR="009468A7" w:rsidRPr="007375AB" w:rsidRDefault="005C2C7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7375AB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7375AB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7375AB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9C40A1" w:rsidRPr="007375AB" w:rsidRDefault="009C40A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7375AB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7375AB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7375AB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9C40A1" w:rsidRPr="007375AB" w:rsidRDefault="009C40A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7375AB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7375AB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7375AB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F14905" w:rsidRPr="007375AB" w:rsidRDefault="00F14905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Министерство юстиции Мурманской области</w:t>
            </w:r>
          </w:p>
        </w:tc>
        <w:tc>
          <w:tcPr>
            <w:tcW w:w="1453" w:type="dxa"/>
          </w:tcPr>
          <w:p w:rsidR="00F14905" w:rsidRPr="007375AB" w:rsidRDefault="00F14905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F14905" w:rsidRPr="007375AB" w:rsidRDefault="00F14905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F14905" w:rsidRPr="007375AB" w:rsidRDefault="00F14905" w:rsidP="000F5B92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5C2C71" w:rsidRPr="007375AB" w:rsidRDefault="005C2C7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7375AB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375AB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375AB" w:rsidRDefault="005C2C71" w:rsidP="006044B3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5C2C71" w:rsidRPr="007375AB" w:rsidRDefault="005C2C7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7375AB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375AB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375AB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BD0434" w:rsidTr="00D23465">
        <w:tc>
          <w:tcPr>
            <w:tcW w:w="4962" w:type="dxa"/>
          </w:tcPr>
          <w:p w:rsidR="005C2C71" w:rsidRPr="007375AB" w:rsidRDefault="005C2C71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7375AB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7375AB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7375AB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1453" w:type="dxa"/>
          </w:tcPr>
          <w:p w:rsidR="00D70B47" w:rsidRPr="007375AB" w:rsidRDefault="007375AB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D70B47" w:rsidRPr="007375AB" w:rsidRDefault="007375AB" w:rsidP="00CD771F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70B47" w:rsidRPr="007375AB" w:rsidRDefault="007375AB" w:rsidP="00AC0BC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-75</w:t>
            </w:r>
          </w:p>
        </w:tc>
      </w:tr>
      <w:tr w:rsidR="007C7834" w:rsidRPr="00BD0434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D70B47" w:rsidRPr="007375AB" w:rsidRDefault="00D70B47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70B47" w:rsidRPr="007375AB" w:rsidRDefault="00D70B47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70B47" w:rsidRPr="007375AB" w:rsidRDefault="00D70B47" w:rsidP="00A8564F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70B47" w:rsidRPr="007375AB" w:rsidRDefault="00D70B47" w:rsidP="005543F7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lastRenderedPageBreak/>
              <w:t>МАУК МГПС</w:t>
            </w:r>
          </w:p>
        </w:tc>
        <w:tc>
          <w:tcPr>
            <w:tcW w:w="1453" w:type="dxa"/>
          </w:tcPr>
          <w:p w:rsidR="00D70B47" w:rsidRPr="007375AB" w:rsidRDefault="00D70B47" w:rsidP="00D92870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D70B47" w:rsidRPr="007375AB" w:rsidRDefault="00D70B47" w:rsidP="00D92870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D70B47" w:rsidRPr="007375AB" w:rsidRDefault="00D70B47" w:rsidP="00D92870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BD0434" w:rsidTr="00D23465">
        <w:tc>
          <w:tcPr>
            <w:tcW w:w="4962" w:type="dxa"/>
          </w:tcPr>
          <w:p w:rsidR="00F14905" w:rsidRPr="007375AB" w:rsidRDefault="00F14905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Главное управление другие адресаты по Мурманской области</w:t>
            </w:r>
          </w:p>
        </w:tc>
        <w:tc>
          <w:tcPr>
            <w:tcW w:w="1453" w:type="dxa"/>
          </w:tcPr>
          <w:p w:rsidR="00F14905" w:rsidRPr="007375AB" w:rsidRDefault="00F14905" w:rsidP="00D92870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F14905" w:rsidRPr="007375AB" w:rsidRDefault="00F14905" w:rsidP="00D92870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F14905" w:rsidRPr="007375AB" w:rsidRDefault="00F14905" w:rsidP="00D92870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D70B47" w:rsidRPr="007375AB" w:rsidRDefault="0091713C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D70B47" w:rsidRPr="007375AB" w:rsidRDefault="0091713C" w:rsidP="001A4F34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D70B47" w:rsidRPr="007375AB" w:rsidRDefault="0091713C" w:rsidP="00A8564F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-100</w:t>
            </w:r>
          </w:p>
        </w:tc>
      </w:tr>
      <w:tr w:rsidR="007C7834" w:rsidRPr="002475BC" w:rsidTr="00D23465">
        <w:tc>
          <w:tcPr>
            <w:tcW w:w="4962" w:type="dxa"/>
          </w:tcPr>
          <w:p w:rsidR="00D70B47" w:rsidRPr="007375AB" w:rsidRDefault="00D70B47" w:rsidP="00F14905">
            <w:pPr>
              <w:pStyle w:val="af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D70B47" w:rsidRPr="007375AB" w:rsidRDefault="0091713C" w:rsidP="00D951F1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D70B47" w:rsidRPr="007375AB" w:rsidRDefault="007375AB" w:rsidP="003E73DB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D70B47" w:rsidRPr="007375AB" w:rsidRDefault="007375AB" w:rsidP="00A8564F">
            <w:pPr>
              <w:pStyle w:val="af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shd w:val="clear" w:color="auto" w:fill="FCFCFC"/>
              </w:rPr>
            </w:pPr>
            <w:r w:rsidRPr="007375AB">
              <w:rPr>
                <w:color w:val="000000" w:themeColor="text1"/>
                <w:sz w:val="28"/>
                <w:szCs w:val="28"/>
                <w:shd w:val="clear" w:color="auto" w:fill="FCFCFC"/>
              </w:rPr>
              <w:t>-44,4</w:t>
            </w:r>
          </w:p>
        </w:tc>
      </w:tr>
    </w:tbl>
    <w:p w:rsidR="000C5E27" w:rsidRPr="002475BC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B029E5" w:rsidRDefault="00A15125" w:rsidP="00A15125">
      <w:pPr>
        <w:pStyle w:val="af3"/>
        <w:spacing w:before="0" w:beforeAutospacing="0" w:after="0" w:afterAutospacing="0"/>
        <w:jc w:val="center"/>
        <w:rPr>
          <w:b/>
          <w:smallCaps/>
          <w:color w:val="000000" w:themeColor="text1"/>
          <w:sz w:val="28"/>
          <w:szCs w:val="28"/>
          <w:shd w:val="clear" w:color="auto" w:fill="FCFCFC"/>
        </w:rPr>
      </w:pPr>
      <w:r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  <w:t xml:space="preserve">. </w:t>
      </w:r>
      <w:r w:rsidR="00A44A81"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  <w:t>Качественный анализ</w:t>
      </w:r>
      <w:r w:rsidR="00845FE4"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  <w:t xml:space="preserve"> </w:t>
      </w:r>
      <w:r w:rsidR="00892150"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B029E5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</w:pPr>
      <w:proofErr w:type="gramStart"/>
      <w:r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  <w:t>поступивших</w:t>
      </w:r>
      <w:proofErr w:type="gramEnd"/>
      <w:r w:rsidRPr="00B029E5">
        <w:rPr>
          <w:b/>
          <w:bCs/>
          <w:smallCaps/>
          <w:color w:val="000000" w:themeColor="text1"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2308F9" w:rsidRPr="00B029E5" w:rsidRDefault="002308F9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color w:val="FF0000"/>
          <w:sz w:val="28"/>
          <w:szCs w:val="28"/>
          <w:shd w:val="clear" w:color="auto" w:fill="FCFCFC"/>
        </w:rPr>
      </w:pPr>
    </w:p>
    <w:p w:rsidR="00D11147" w:rsidRPr="002475BC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Default="00243DAB" w:rsidP="00243D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954674C" wp14:editId="160BAF0C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3DAB" w:rsidRPr="002475BC" w:rsidRDefault="00243DAB" w:rsidP="00243D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2475BC" w:rsidRDefault="00C5439B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04B5D" w:rsidRPr="002475BC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432781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Раздел «В</w:t>
      </w:r>
      <w:r w:rsidR="00C5439B"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опросы АГМ</w:t>
      </w:r>
      <w:r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432781"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2 </w:t>
      </w:r>
      <w:r w:rsidR="00C202EA"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вопро</w:t>
      </w:r>
      <w:r w:rsidR="00432781"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са</w:t>
      </w:r>
      <w:r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20610" w:rsidRPr="00432781" w:rsidRDefault="00320610" w:rsidP="00320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432781"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0</w:t>
      </w:r>
      <w:r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432781" w:rsidRDefault="00320610" w:rsidP="0032061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432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2475BC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432781" w:rsidRPr="002475BC" w:rsidTr="00E47E21">
        <w:trPr>
          <w:trHeight w:val="300"/>
        </w:trPr>
        <w:tc>
          <w:tcPr>
            <w:tcW w:w="5865" w:type="dxa"/>
            <w:hideMark/>
          </w:tcPr>
          <w:p w:rsidR="00432781" w:rsidRPr="002475BC" w:rsidRDefault="00432781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432781" w:rsidRPr="007C7834" w:rsidRDefault="00432781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325" w:type="dxa"/>
            <w:hideMark/>
          </w:tcPr>
          <w:p w:rsidR="00432781" w:rsidRPr="007C7834" w:rsidRDefault="00432781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338" w:type="dxa"/>
          </w:tcPr>
          <w:p w:rsidR="00432781" w:rsidRPr="007C7834" w:rsidRDefault="00432781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432781" w:rsidRPr="007C7834" w:rsidRDefault="00432781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432781" w:rsidRPr="002475BC" w:rsidTr="00E47E21">
        <w:trPr>
          <w:trHeight w:val="300"/>
        </w:trPr>
        <w:tc>
          <w:tcPr>
            <w:tcW w:w="5865" w:type="dxa"/>
            <w:hideMark/>
          </w:tcPr>
          <w:p w:rsidR="00C5439B" w:rsidRPr="00E155DE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C5439B" w:rsidRPr="00E155DE" w:rsidRDefault="0043278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C5439B" w:rsidRPr="00E155DE" w:rsidRDefault="0043278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C5439B" w:rsidRPr="00E155DE" w:rsidRDefault="00432781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-100</w:t>
            </w:r>
          </w:p>
        </w:tc>
      </w:tr>
      <w:tr w:rsidR="00432781" w:rsidRPr="002475BC" w:rsidTr="00E47E21">
        <w:trPr>
          <w:trHeight w:val="300"/>
        </w:trPr>
        <w:tc>
          <w:tcPr>
            <w:tcW w:w="5865" w:type="dxa"/>
          </w:tcPr>
          <w:p w:rsidR="00E47E21" w:rsidRPr="00E155DE" w:rsidRDefault="00E47E21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Cs/>
                <w:color w:val="000000" w:themeColor="text1"/>
                <w:shd w:val="clear" w:color="auto" w:fill="FCFCFC"/>
              </w:rPr>
              <w:t>Прочие</w:t>
            </w:r>
          </w:p>
        </w:tc>
        <w:tc>
          <w:tcPr>
            <w:tcW w:w="1325" w:type="dxa"/>
          </w:tcPr>
          <w:p w:rsidR="00E47E21" w:rsidRPr="00E155DE" w:rsidRDefault="00E155DE" w:rsidP="009709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E47E21" w:rsidRPr="00E155DE" w:rsidRDefault="00E155DE" w:rsidP="009709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E47E21" w:rsidRPr="00E155DE" w:rsidRDefault="00E155DE" w:rsidP="00D5504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/>
                <w:bCs/>
                <w:color w:val="000000" w:themeColor="text1"/>
                <w:shd w:val="clear" w:color="auto" w:fill="FCFCFC"/>
              </w:rPr>
              <w:t>-100</w:t>
            </w:r>
          </w:p>
        </w:tc>
      </w:tr>
      <w:tr w:rsidR="00432781" w:rsidRPr="002475BC" w:rsidTr="00E47E21">
        <w:trPr>
          <w:trHeight w:val="300"/>
        </w:trPr>
        <w:tc>
          <w:tcPr>
            <w:tcW w:w="5865" w:type="dxa"/>
          </w:tcPr>
          <w:p w:rsidR="00C202EA" w:rsidRPr="00E155DE" w:rsidRDefault="00C202EA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Cs/>
                <w:color w:val="000000" w:themeColor="text1"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325" w:type="dxa"/>
          </w:tcPr>
          <w:p w:rsidR="00C202EA" w:rsidRPr="00E155DE" w:rsidRDefault="00E155DE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Cs/>
                <w:color w:val="000000" w:themeColor="text1"/>
                <w:shd w:val="clear" w:color="auto" w:fill="FCFCFC"/>
              </w:rPr>
              <w:t>1</w:t>
            </w:r>
          </w:p>
        </w:tc>
        <w:tc>
          <w:tcPr>
            <w:tcW w:w="1325" w:type="dxa"/>
          </w:tcPr>
          <w:p w:rsidR="00C202EA" w:rsidRPr="00E155DE" w:rsidRDefault="00E155DE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Cs/>
                <w:color w:val="000000" w:themeColor="text1"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C202EA" w:rsidRPr="00E155DE" w:rsidRDefault="00E155DE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color w:val="000000" w:themeColor="text1"/>
                <w:shd w:val="clear" w:color="auto" w:fill="FCFCFC"/>
              </w:rPr>
            </w:pPr>
            <w:r w:rsidRPr="00E155DE">
              <w:rPr>
                <w:bCs/>
                <w:color w:val="000000" w:themeColor="text1"/>
                <w:shd w:val="clear" w:color="auto" w:fill="FCFCFC"/>
              </w:rPr>
              <w:t>-100</w:t>
            </w:r>
          </w:p>
        </w:tc>
      </w:tr>
    </w:tbl>
    <w:p w:rsidR="00BE29C4" w:rsidRPr="002475BC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D6720E" w:rsidRDefault="00D6720E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155DE" w:rsidRDefault="00E155DE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155DE" w:rsidRDefault="00E155DE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E155DE" w:rsidRPr="002475BC" w:rsidRDefault="00E155DE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7F4C7C" w:rsidRPr="002475BC" w:rsidRDefault="007F4C7C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7F4C7C" w:rsidRPr="00D442E3" w:rsidRDefault="00882D57" w:rsidP="00882D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lastRenderedPageBreak/>
        <w:t xml:space="preserve"> Раздел «</w:t>
      </w:r>
      <w:r w:rsidR="005B0368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087857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2 </w:t>
      </w:r>
      <w:r w:rsidR="004A0E51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под</w:t>
      </w:r>
      <w:r w:rsidR="007F4C7C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раздела</w:t>
      </w: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166AE" w:rsidRPr="00D442E3" w:rsidRDefault="00882D57" w:rsidP="00882D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По сравн</w:t>
      </w:r>
      <w:r w:rsidR="005B0368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E47E21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спад на </w:t>
      </w:r>
      <w:r w:rsidR="00087857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1</w:t>
      </w:r>
      <w:r w:rsidR="00E47E21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D442E3" w:rsidRDefault="00882D57" w:rsidP="00882D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0F0B63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1</w:t>
      </w:r>
      <w:r w:rsidR="00087857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2</w:t>
      </w:r>
      <w:r w:rsidR="00AE1E0F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,</w:t>
      </w:r>
      <w:r w:rsidR="00087857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5</w:t>
      </w:r>
      <w:r w:rsidR="00AE1E0F"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 </w:t>
      </w: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D442E3" w:rsidRDefault="00E04B5D" w:rsidP="00E04B5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</w:pPr>
      <w:r w:rsidRPr="00D442E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087857" w:rsidRPr="002475BC" w:rsidTr="00E47E21">
        <w:trPr>
          <w:trHeight w:val="300"/>
        </w:trPr>
        <w:tc>
          <w:tcPr>
            <w:tcW w:w="5865" w:type="dxa"/>
            <w:hideMark/>
          </w:tcPr>
          <w:p w:rsidR="00087857" w:rsidRPr="002475BC" w:rsidRDefault="0008785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087857" w:rsidRPr="007C7834" w:rsidRDefault="00087857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325" w:type="dxa"/>
            <w:hideMark/>
          </w:tcPr>
          <w:p w:rsidR="00087857" w:rsidRPr="007C7834" w:rsidRDefault="00087857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338" w:type="dxa"/>
          </w:tcPr>
          <w:p w:rsidR="00087857" w:rsidRPr="007C7834" w:rsidRDefault="00087857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087857" w:rsidRPr="007C7834" w:rsidRDefault="00087857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D442E3" w:rsidRPr="002475BC" w:rsidTr="00156005">
        <w:trPr>
          <w:trHeight w:val="202"/>
        </w:trPr>
        <w:tc>
          <w:tcPr>
            <w:tcW w:w="5865" w:type="dxa"/>
          </w:tcPr>
          <w:p w:rsidR="00D442E3" w:rsidRPr="00D442E3" w:rsidRDefault="00D442E3" w:rsidP="00156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proofErr w:type="spellEnd"/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государственного</w:t>
            </w:r>
            <w:proofErr w:type="spellEnd"/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-50</w:t>
            </w:r>
          </w:p>
        </w:tc>
      </w:tr>
      <w:tr w:rsidR="00D442E3" w:rsidRPr="002475BC" w:rsidTr="00BD0434">
        <w:trPr>
          <w:trHeight w:val="300"/>
        </w:trPr>
        <w:tc>
          <w:tcPr>
            <w:tcW w:w="5865" w:type="dxa"/>
          </w:tcPr>
          <w:p w:rsidR="00D442E3" w:rsidRPr="00D442E3" w:rsidRDefault="00D442E3" w:rsidP="00156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Обращения, заявления и жалобы граждан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D442E3" w:rsidRPr="002475BC" w:rsidTr="00BD0434">
        <w:trPr>
          <w:trHeight w:val="300"/>
        </w:trPr>
        <w:tc>
          <w:tcPr>
            <w:tcW w:w="5865" w:type="dxa"/>
          </w:tcPr>
          <w:p w:rsidR="00156005" w:rsidRPr="00156005" w:rsidRDefault="00D442E3" w:rsidP="0015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D442E3" w:rsidRPr="002475BC" w:rsidTr="00BD0434">
        <w:trPr>
          <w:trHeight w:val="300"/>
        </w:trPr>
        <w:tc>
          <w:tcPr>
            <w:tcW w:w="5865" w:type="dxa"/>
          </w:tcPr>
          <w:p w:rsidR="00D442E3" w:rsidRPr="00D442E3" w:rsidRDefault="00D442E3" w:rsidP="00156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42E3" w:rsidRPr="002475BC" w:rsidTr="00BD0434">
        <w:trPr>
          <w:trHeight w:val="300"/>
        </w:trPr>
        <w:tc>
          <w:tcPr>
            <w:tcW w:w="5865" w:type="dxa"/>
          </w:tcPr>
          <w:p w:rsidR="00D442E3" w:rsidRPr="00D442E3" w:rsidRDefault="00D442E3" w:rsidP="0015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</w:t>
            </w:r>
            <w:proofErr w:type="spellEnd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D442E3" w:rsidRPr="00D442E3" w:rsidRDefault="00D442E3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66D0C" w:rsidRPr="002475BC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078F8" w:rsidRPr="002475BC" w:rsidRDefault="00A078F8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078F8" w:rsidRPr="002475BC" w:rsidRDefault="00A078F8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33E9A" w:rsidRPr="00156005" w:rsidRDefault="00A33E9A" w:rsidP="004F43B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</w:pPr>
      <w:r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="00647544"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 xml:space="preserve">включает в себя </w:t>
      </w:r>
      <w:r w:rsidR="00F37153"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1</w:t>
      </w:r>
      <w:r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 xml:space="preserve"> </w:t>
      </w:r>
      <w:r w:rsidR="004A0E51"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под</w:t>
      </w:r>
      <w:r w:rsidR="00F37153"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раздел</w:t>
      </w:r>
      <w:r w:rsidRPr="001560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.</w:t>
      </w:r>
    </w:p>
    <w:p w:rsidR="00A33E9A" w:rsidRPr="00156005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8"/>
          <w:szCs w:val="28"/>
          <w:shd w:val="clear" w:color="auto" w:fill="FDFBF4"/>
        </w:rPr>
      </w:pPr>
      <w:r w:rsidRPr="00156005">
        <w:rPr>
          <w:b/>
          <w:color w:val="000000" w:themeColor="text1"/>
          <w:sz w:val="28"/>
          <w:szCs w:val="28"/>
          <w:shd w:val="clear" w:color="auto" w:fill="FDFBF4"/>
        </w:rPr>
        <w:t>По сравнению с АППГ</w:t>
      </w:r>
      <w:r w:rsidR="004F43BB" w:rsidRPr="00156005">
        <w:rPr>
          <w:b/>
          <w:color w:val="000000" w:themeColor="text1"/>
          <w:sz w:val="28"/>
          <w:szCs w:val="28"/>
          <w:shd w:val="clear" w:color="auto" w:fill="FDFBF4"/>
        </w:rPr>
        <w:t xml:space="preserve"> наблюдается </w:t>
      </w:r>
      <w:r w:rsidR="00D442E3" w:rsidRPr="00156005">
        <w:rPr>
          <w:b/>
          <w:color w:val="000000" w:themeColor="text1"/>
          <w:sz w:val="28"/>
          <w:szCs w:val="28"/>
          <w:shd w:val="clear" w:color="auto" w:fill="FDFBF4"/>
        </w:rPr>
        <w:t xml:space="preserve">спад </w:t>
      </w:r>
      <w:r w:rsidR="00647544" w:rsidRPr="00156005">
        <w:rPr>
          <w:b/>
          <w:color w:val="000000" w:themeColor="text1"/>
          <w:sz w:val="28"/>
          <w:szCs w:val="28"/>
          <w:shd w:val="clear" w:color="auto" w:fill="FDFBF4"/>
        </w:rPr>
        <w:t xml:space="preserve">и составляет </w:t>
      </w:r>
      <w:r w:rsidR="00D442E3" w:rsidRPr="00156005">
        <w:rPr>
          <w:b/>
          <w:color w:val="000000" w:themeColor="text1"/>
          <w:sz w:val="28"/>
          <w:szCs w:val="28"/>
          <w:shd w:val="clear" w:color="auto" w:fill="FDFBF4"/>
        </w:rPr>
        <w:t>0</w:t>
      </w:r>
      <w:r w:rsidR="00C202EA" w:rsidRPr="00156005">
        <w:rPr>
          <w:b/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E8190C" w:rsidRPr="00156005">
        <w:rPr>
          <w:b/>
          <w:color w:val="000000" w:themeColor="text1"/>
          <w:sz w:val="28"/>
          <w:szCs w:val="28"/>
          <w:shd w:val="clear" w:color="auto" w:fill="FDFBF4"/>
        </w:rPr>
        <w:t>й</w:t>
      </w:r>
      <w:r w:rsidRPr="00156005">
        <w:rPr>
          <w:b/>
          <w:color w:val="000000" w:themeColor="text1"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D442E3" w:rsidRPr="00156005">
        <w:rPr>
          <w:b/>
          <w:color w:val="000000" w:themeColor="text1"/>
          <w:sz w:val="28"/>
          <w:szCs w:val="28"/>
          <w:shd w:val="clear" w:color="auto" w:fill="FDFBF4"/>
        </w:rPr>
        <w:t>0</w:t>
      </w:r>
      <w:r w:rsidR="00AE1E0F" w:rsidRPr="00156005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Pr="00156005">
        <w:rPr>
          <w:b/>
          <w:color w:val="000000" w:themeColor="text1"/>
          <w:sz w:val="28"/>
          <w:szCs w:val="28"/>
          <w:shd w:val="clear" w:color="auto" w:fill="FDFBF4"/>
        </w:rPr>
        <w:t>%.</w:t>
      </w:r>
    </w:p>
    <w:p w:rsidR="00A33E9A" w:rsidRPr="002475BC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D442E3" w:rsidRPr="002475BC" w:rsidTr="00647544">
        <w:trPr>
          <w:trHeight w:val="300"/>
        </w:trPr>
        <w:tc>
          <w:tcPr>
            <w:tcW w:w="5865" w:type="dxa"/>
            <w:hideMark/>
          </w:tcPr>
          <w:p w:rsidR="00D442E3" w:rsidRPr="002475BC" w:rsidRDefault="00D442E3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D442E3" w:rsidRPr="007C7834" w:rsidRDefault="00D442E3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325" w:type="dxa"/>
            <w:hideMark/>
          </w:tcPr>
          <w:p w:rsidR="00D442E3" w:rsidRPr="007C7834" w:rsidRDefault="00D442E3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338" w:type="dxa"/>
          </w:tcPr>
          <w:p w:rsidR="00D442E3" w:rsidRPr="007C7834" w:rsidRDefault="00D442E3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D442E3" w:rsidRPr="007C7834" w:rsidRDefault="00D442E3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D442E3" w:rsidRPr="002475BC" w:rsidTr="00647544">
        <w:trPr>
          <w:trHeight w:val="300"/>
        </w:trPr>
        <w:tc>
          <w:tcPr>
            <w:tcW w:w="5865" w:type="dxa"/>
            <w:hideMark/>
          </w:tcPr>
          <w:p w:rsidR="00A33E9A" w:rsidRPr="00156005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r w:rsidRPr="00156005">
              <w:rPr>
                <w:b/>
                <w:bCs/>
                <w:color w:val="000000" w:themeColor="text1"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A33E9A" w:rsidRPr="00156005" w:rsidRDefault="00156005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156005">
              <w:rPr>
                <w:b/>
                <w:bCs/>
                <w:color w:val="000000" w:themeColor="text1"/>
                <w:shd w:val="clear" w:color="auto" w:fill="FCFCFC"/>
              </w:rPr>
              <w:t>3</w:t>
            </w:r>
          </w:p>
        </w:tc>
        <w:tc>
          <w:tcPr>
            <w:tcW w:w="1325" w:type="dxa"/>
          </w:tcPr>
          <w:p w:rsidR="00A33E9A" w:rsidRPr="00156005" w:rsidRDefault="00156005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156005">
              <w:rPr>
                <w:b/>
                <w:bCs/>
                <w:color w:val="000000" w:themeColor="text1"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A33E9A" w:rsidRPr="00156005" w:rsidRDefault="00156005" w:rsidP="00A7292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156005">
              <w:rPr>
                <w:b/>
                <w:bCs/>
                <w:color w:val="000000" w:themeColor="text1"/>
                <w:shd w:val="clear" w:color="auto" w:fill="FCFCFC"/>
              </w:rPr>
              <w:t>-100</w:t>
            </w:r>
          </w:p>
        </w:tc>
      </w:tr>
      <w:tr w:rsidR="00156005" w:rsidRPr="002475BC" w:rsidTr="00BD0434">
        <w:trPr>
          <w:trHeight w:val="300"/>
        </w:trPr>
        <w:tc>
          <w:tcPr>
            <w:tcW w:w="5865" w:type="dxa"/>
          </w:tcPr>
          <w:p w:rsidR="00156005" w:rsidRPr="00156005" w:rsidRDefault="00156005" w:rsidP="001560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6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</w:t>
            </w:r>
            <w:proofErr w:type="spellEnd"/>
            <w:r w:rsidRPr="00156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-100</w:t>
            </w:r>
          </w:p>
        </w:tc>
      </w:tr>
      <w:tr w:rsidR="00156005" w:rsidRPr="00156005" w:rsidTr="00BD0434">
        <w:trPr>
          <w:trHeight w:val="300"/>
        </w:trPr>
        <w:tc>
          <w:tcPr>
            <w:tcW w:w="5865" w:type="dxa"/>
          </w:tcPr>
          <w:p w:rsidR="00156005" w:rsidRPr="00156005" w:rsidRDefault="00156005" w:rsidP="0015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156005" w:rsidRPr="00156005" w:rsidTr="00BD0434">
        <w:trPr>
          <w:trHeight w:val="300"/>
        </w:trPr>
        <w:tc>
          <w:tcPr>
            <w:tcW w:w="5865" w:type="dxa"/>
          </w:tcPr>
          <w:p w:rsidR="00156005" w:rsidRPr="00156005" w:rsidRDefault="00156005" w:rsidP="0015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  <w:tr w:rsidR="00156005" w:rsidRPr="00156005" w:rsidTr="00BD0434">
        <w:trPr>
          <w:trHeight w:val="300"/>
        </w:trPr>
        <w:tc>
          <w:tcPr>
            <w:tcW w:w="5865" w:type="dxa"/>
          </w:tcPr>
          <w:p w:rsidR="00156005" w:rsidRPr="00156005" w:rsidRDefault="00156005" w:rsidP="001560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Устранение аварийных ситуаций на магистральных коммуникациях</w:t>
            </w:r>
            <w:proofErr w:type="gramStart"/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абота аварийных коммунальных служб</w:t>
            </w:r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156005" w:rsidRPr="00156005" w:rsidRDefault="00156005" w:rsidP="00156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</w:tbl>
    <w:p w:rsidR="00A33E9A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5A41F2" w:rsidRPr="002475BC" w:rsidRDefault="005A41F2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D442E3" w:rsidRDefault="00D442E3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3536C4" w:rsidRPr="00E24F98" w:rsidRDefault="003536C4" w:rsidP="003536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</w:pPr>
      <w:r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ru-RU"/>
        </w:rPr>
        <w:lastRenderedPageBreak/>
        <w:t xml:space="preserve">Раздел «Социальная сфера» </w:t>
      </w:r>
      <w:r w:rsidR="004E0311"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 xml:space="preserve">включает в себя </w:t>
      </w:r>
      <w:r w:rsidR="00E24F98"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2</w:t>
      </w:r>
      <w:r w:rsidR="00F37153"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 xml:space="preserve"> </w:t>
      </w:r>
      <w:r w:rsidR="004A0E51"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под</w:t>
      </w:r>
      <w:r w:rsidR="00F37153"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раздела</w:t>
      </w:r>
      <w:r w:rsidRPr="00E24F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.</w:t>
      </w:r>
    </w:p>
    <w:p w:rsidR="003536C4" w:rsidRPr="00E24F98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DFBF4"/>
        </w:rPr>
      </w:pPr>
      <w:r w:rsidRPr="00E24F98">
        <w:rPr>
          <w:b/>
          <w:color w:val="000000" w:themeColor="text1"/>
          <w:sz w:val="28"/>
          <w:szCs w:val="28"/>
          <w:shd w:val="clear" w:color="auto" w:fill="FDFBF4"/>
        </w:rPr>
        <w:t>По сравнению с АППГ</w:t>
      </w:r>
      <w:r w:rsidR="00B34D72" w:rsidRPr="00E24F98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A56190" w:rsidRPr="00E24F98">
        <w:rPr>
          <w:b/>
          <w:color w:val="000000" w:themeColor="text1"/>
          <w:sz w:val="28"/>
          <w:szCs w:val="28"/>
          <w:shd w:val="clear" w:color="auto" w:fill="FDFBF4"/>
        </w:rPr>
        <w:t>наблюдается</w:t>
      </w:r>
      <w:r w:rsidR="00D55044" w:rsidRPr="00E24F98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4E0311" w:rsidRPr="00E24F98">
        <w:rPr>
          <w:b/>
          <w:color w:val="000000" w:themeColor="text1"/>
          <w:sz w:val="28"/>
          <w:szCs w:val="28"/>
          <w:shd w:val="clear" w:color="auto" w:fill="FDFBF4"/>
        </w:rPr>
        <w:t>рост</w:t>
      </w:r>
      <w:r w:rsidR="00D55044" w:rsidRPr="00E24F98">
        <w:rPr>
          <w:b/>
          <w:color w:val="000000" w:themeColor="text1"/>
          <w:sz w:val="28"/>
          <w:szCs w:val="28"/>
          <w:shd w:val="clear" w:color="auto" w:fill="FDFBF4"/>
        </w:rPr>
        <w:t xml:space="preserve"> и составляет </w:t>
      </w:r>
      <w:r w:rsidR="00E24F98" w:rsidRPr="00E24F98">
        <w:rPr>
          <w:b/>
          <w:color w:val="000000" w:themeColor="text1"/>
          <w:sz w:val="28"/>
          <w:szCs w:val="28"/>
          <w:shd w:val="clear" w:color="auto" w:fill="FDFBF4"/>
        </w:rPr>
        <w:t>3</w:t>
      </w:r>
      <w:r w:rsidR="004E0311" w:rsidRPr="00E24F98">
        <w:rPr>
          <w:b/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1B4514" w:rsidRPr="00E24F98">
        <w:rPr>
          <w:b/>
          <w:color w:val="000000" w:themeColor="text1"/>
          <w:sz w:val="28"/>
          <w:szCs w:val="28"/>
          <w:shd w:val="clear" w:color="auto" w:fill="FDFBF4"/>
        </w:rPr>
        <w:t>й</w:t>
      </w:r>
      <w:r w:rsidRPr="00E24F98">
        <w:rPr>
          <w:b/>
          <w:color w:val="000000" w:themeColor="text1"/>
          <w:sz w:val="28"/>
          <w:szCs w:val="28"/>
          <w:shd w:val="clear" w:color="auto" w:fill="FDFBF4"/>
        </w:rPr>
        <w:t xml:space="preserve">. Процентное соотношение с общим количеством обращений – </w:t>
      </w:r>
      <w:r w:rsidR="00E24F98" w:rsidRPr="00E24F98">
        <w:rPr>
          <w:b/>
          <w:color w:val="000000" w:themeColor="text1"/>
          <w:sz w:val="28"/>
          <w:szCs w:val="28"/>
          <w:shd w:val="clear" w:color="auto" w:fill="FDFBF4"/>
        </w:rPr>
        <w:t>3</w:t>
      </w:r>
      <w:r w:rsidR="001B4514" w:rsidRPr="00E24F98">
        <w:rPr>
          <w:b/>
          <w:color w:val="000000" w:themeColor="text1"/>
          <w:sz w:val="28"/>
          <w:szCs w:val="28"/>
          <w:shd w:val="clear" w:color="auto" w:fill="FDFBF4"/>
        </w:rPr>
        <w:t>7</w:t>
      </w:r>
      <w:r w:rsidR="00AE1E0F" w:rsidRPr="00E24F98">
        <w:rPr>
          <w:b/>
          <w:color w:val="000000" w:themeColor="text1"/>
          <w:sz w:val="28"/>
          <w:szCs w:val="28"/>
          <w:shd w:val="clear" w:color="auto" w:fill="FDFBF4"/>
        </w:rPr>
        <w:t xml:space="preserve">,5 </w:t>
      </w:r>
      <w:r w:rsidRPr="00E24F98">
        <w:rPr>
          <w:b/>
          <w:color w:val="000000" w:themeColor="text1"/>
          <w:sz w:val="28"/>
          <w:szCs w:val="28"/>
          <w:shd w:val="clear" w:color="auto" w:fill="FDFBF4"/>
        </w:rPr>
        <w:t>%.</w:t>
      </w:r>
    </w:p>
    <w:p w:rsidR="00BB7D29" w:rsidRPr="002475BC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E24F98" w:rsidRPr="002475BC" w:rsidTr="001D4EF0">
        <w:trPr>
          <w:trHeight w:val="300"/>
        </w:trPr>
        <w:tc>
          <w:tcPr>
            <w:tcW w:w="5865" w:type="dxa"/>
            <w:hideMark/>
          </w:tcPr>
          <w:p w:rsidR="00E24F98" w:rsidRPr="002475BC" w:rsidRDefault="00E24F98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E24F98" w:rsidRPr="007C7834" w:rsidRDefault="00E24F98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325" w:type="dxa"/>
            <w:hideMark/>
          </w:tcPr>
          <w:p w:rsidR="00E24F98" w:rsidRPr="007C7834" w:rsidRDefault="00E24F98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338" w:type="dxa"/>
          </w:tcPr>
          <w:p w:rsidR="00E24F98" w:rsidRPr="007C7834" w:rsidRDefault="00E24F98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E24F98" w:rsidRPr="007C7834" w:rsidRDefault="00E24F98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E24F98" w:rsidRPr="002475BC" w:rsidTr="001D4EF0">
        <w:trPr>
          <w:trHeight w:val="300"/>
        </w:trPr>
        <w:tc>
          <w:tcPr>
            <w:tcW w:w="5865" w:type="dxa"/>
          </w:tcPr>
          <w:p w:rsidR="006462D7" w:rsidRPr="00E24F98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24F98">
              <w:rPr>
                <w:b/>
                <w:bCs/>
                <w:color w:val="000000" w:themeColor="text1"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6462D7" w:rsidRPr="00E24F98" w:rsidRDefault="00E24F9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 w:rsidRPr="00E24F98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2</w:t>
            </w:r>
          </w:p>
        </w:tc>
        <w:tc>
          <w:tcPr>
            <w:tcW w:w="1325" w:type="dxa"/>
          </w:tcPr>
          <w:p w:rsidR="006462D7" w:rsidRPr="00E24F98" w:rsidRDefault="00E24F9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 w:rsidRPr="00E24F98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6462D7" w:rsidRPr="00E24F98" w:rsidRDefault="00E24F98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E24F98">
              <w:rPr>
                <w:b/>
                <w:bCs/>
                <w:color w:val="000000" w:themeColor="text1"/>
                <w:shd w:val="clear" w:color="auto" w:fill="FCFCFC"/>
              </w:rPr>
              <w:t>33,33</w:t>
            </w:r>
          </w:p>
        </w:tc>
      </w:tr>
      <w:tr w:rsidR="00E24F98" w:rsidRPr="002475BC" w:rsidTr="00BD0434">
        <w:trPr>
          <w:trHeight w:val="346"/>
        </w:trPr>
        <w:tc>
          <w:tcPr>
            <w:tcW w:w="5865" w:type="dxa"/>
          </w:tcPr>
          <w:p w:rsidR="00E24F98" w:rsidRDefault="00E24F98" w:rsidP="00E24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4F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Здравоохранение. Физическая культура и спорт.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Туризм</w:t>
            </w:r>
            <w:proofErr w:type="spellEnd"/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Физическая культура и спорт (за исключением международного сотрудничества)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Доступность физической культуры и спорта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24F98" w:rsidRPr="002475BC" w:rsidTr="00BD0434">
        <w:trPr>
          <w:trHeight w:val="300"/>
        </w:trPr>
        <w:tc>
          <w:tcPr>
            <w:tcW w:w="5865" w:type="dxa"/>
          </w:tcPr>
          <w:p w:rsidR="00E24F98" w:rsidRDefault="00E24F98" w:rsidP="00E24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Наука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Деятельность организаций сферы культуры и их руководителей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Культура (за исключением международного сотрудничества)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Государственный контроль и надзор в сфере культуры (за исключением культурного наследия)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24F98" w:rsidRPr="00E24F98" w:rsidTr="00BD0434">
        <w:trPr>
          <w:trHeight w:val="300"/>
        </w:trPr>
        <w:tc>
          <w:tcPr>
            <w:tcW w:w="5865" w:type="dxa"/>
          </w:tcPr>
          <w:p w:rsidR="00E24F98" w:rsidRPr="00E24F98" w:rsidRDefault="00E24F98" w:rsidP="00E24F9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24F9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Культурное наследие народов российской федерации и сохранение историко-культурных территорий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E24F98" w:rsidRDefault="00E24F98" w:rsidP="00E24F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</w:tbl>
    <w:p w:rsidR="000C6F63" w:rsidRPr="002475BC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E74EF" w:rsidRPr="002475BC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53567D" w:rsidRDefault="000C6F63" w:rsidP="000C6F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</w:pPr>
      <w:r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в</w:t>
      </w:r>
      <w:r w:rsidR="00AB06C0"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 xml:space="preserve">ключает в себя </w:t>
      </w:r>
      <w:r w:rsidR="0053567D"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1</w:t>
      </w:r>
      <w:r w:rsidR="00F37153"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 xml:space="preserve"> </w:t>
      </w:r>
      <w:r w:rsidR="004A0E51"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под</w:t>
      </w:r>
      <w:r w:rsidR="00F37153"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раздел</w:t>
      </w:r>
      <w:r w:rsidRPr="0053567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DFBF4"/>
          <w:lang w:val="ru-RU"/>
        </w:rPr>
        <w:t>.</w:t>
      </w:r>
    </w:p>
    <w:p w:rsidR="000C6F63" w:rsidRPr="0053567D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DFBF4"/>
        </w:rPr>
      </w:pPr>
      <w:r w:rsidRPr="0053567D">
        <w:rPr>
          <w:b/>
          <w:color w:val="000000" w:themeColor="text1"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53567D" w:rsidRPr="0053567D">
        <w:rPr>
          <w:b/>
          <w:color w:val="000000" w:themeColor="text1"/>
          <w:sz w:val="28"/>
          <w:szCs w:val="28"/>
          <w:shd w:val="clear" w:color="auto" w:fill="FDFBF4"/>
        </w:rPr>
        <w:t>50</w:t>
      </w:r>
      <w:r w:rsidR="006D4EC9" w:rsidRPr="0053567D">
        <w:rPr>
          <w:b/>
          <w:color w:val="000000" w:themeColor="text1"/>
          <w:sz w:val="28"/>
          <w:szCs w:val="28"/>
          <w:shd w:val="clear" w:color="auto" w:fill="FDFBF4"/>
        </w:rPr>
        <w:t>%.</w:t>
      </w:r>
    </w:p>
    <w:p w:rsidR="000C6F63" w:rsidRPr="002475BC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65"/>
        <w:gridCol w:w="1325"/>
        <w:gridCol w:w="1325"/>
        <w:gridCol w:w="1338"/>
      </w:tblGrid>
      <w:tr w:rsidR="0053567D" w:rsidRPr="002475BC" w:rsidTr="009B6402">
        <w:trPr>
          <w:trHeight w:val="300"/>
        </w:trPr>
        <w:tc>
          <w:tcPr>
            <w:tcW w:w="5865" w:type="dxa"/>
            <w:hideMark/>
          </w:tcPr>
          <w:p w:rsidR="0053567D" w:rsidRPr="002475BC" w:rsidRDefault="0053567D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325" w:type="dxa"/>
            <w:hideMark/>
          </w:tcPr>
          <w:p w:rsidR="0053567D" w:rsidRPr="007C7834" w:rsidRDefault="0053567D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325" w:type="dxa"/>
            <w:hideMark/>
          </w:tcPr>
          <w:p w:rsidR="0053567D" w:rsidRPr="007C7834" w:rsidRDefault="0053567D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338" w:type="dxa"/>
          </w:tcPr>
          <w:p w:rsidR="0053567D" w:rsidRPr="007C7834" w:rsidRDefault="0053567D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53567D" w:rsidRPr="007C7834" w:rsidRDefault="0053567D" w:rsidP="00BD043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7C7834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53567D" w:rsidRPr="002475BC" w:rsidTr="009B6402">
        <w:trPr>
          <w:trHeight w:val="300"/>
        </w:trPr>
        <w:tc>
          <w:tcPr>
            <w:tcW w:w="5865" w:type="dxa"/>
          </w:tcPr>
          <w:p w:rsidR="000C6F63" w:rsidRPr="0053567D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53567D">
              <w:rPr>
                <w:b/>
                <w:bCs/>
                <w:color w:val="000000" w:themeColor="text1"/>
                <w:shd w:val="clear" w:color="auto" w:fill="FCFCFC"/>
              </w:rPr>
              <w:t>Всего:</w:t>
            </w:r>
          </w:p>
        </w:tc>
        <w:tc>
          <w:tcPr>
            <w:tcW w:w="1325" w:type="dxa"/>
          </w:tcPr>
          <w:p w:rsidR="000C6F63" w:rsidRPr="0053567D" w:rsidRDefault="0053567D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 w:rsidRPr="0053567D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16</w:t>
            </w:r>
          </w:p>
        </w:tc>
        <w:tc>
          <w:tcPr>
            <w:tcW w:w="1325" w:type="dxa"/>
          </w:tcPr>
          <w:p w:rsidR="000C6F63" w:rsidRPr="0053567D" w:rsidRDefault="0053567D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 w:rsidRPr="0053567D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C6F63" w:rsidRPr="0053567D" w:rsidRDefault="00665E7A" w:rsidP="0053567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53567D">
              <w:rPr>
                <w:b/>
                <w:bCs/>
                <w:color w:val="000000" w:themeColor="text1"/>
                <w:shd w:val="clear" w:color="auto" w:fill="FCFCFC"/>
              </w:rPr>
              <w:t>-</w:t>
            </w:r>
            <w:r w:rsidR="0053567D" w:rsidRPr="0053567D">
              <w:rPr>
                <w:b/>
                <w:bCs/>
                <w:color w:val="000000" w:themeColor="text1"/>
                <w:shd w:val="clear" w:color="auto" w:fill="FCFCFC"/>
              </w:rPr>
              <w:t>75</w:t>
            </w:r>
          </w:p>
        </w:tc>
      </w:tr>
      <w:tr w:rsidR="00D37BCE" w:rsidRPr="002475BC" w:rsidTr="00BD0434">
        <w:trPr>
          <w:trHeight w:val="300"/>
        </w:trPr>
        <w:tc>
          <w:tcPr>
            <w:tcW w:w="5865" w:type="dxa"/>
          </w:tcPr>
          <w:p w:rsidR="00D37BCE" w:rsidRDefault="00D37BCE" w:rsidP="00D37B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Хозяйственная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-75</w:t>
            </w:r>
          </w:p>
        </w:tc>
      </w:tr>
      <w:tr w:rsidR="00D37BCE" w:rsidRPr="002475BC" w:rsidTr="00BD0434">
        <w:trPr>
          <w:trHeight w:val="300"/>
        </w:trPr>
        <w:tc>
          <w:tcPr>
            <w:tcW w:w="5865" w:type="dxa"/>
          </w:tcPr>
          <w:p w:rsidR="00D37BCE" w:rsidRDefault="00D37BCE" w:rsidP="00D37BC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Градостроительство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-75</w:t>
            </w:r>
          </w:p>
        </w:tc>
      </w:tr>
      <w:tr w:rsidR="00D37BCE" w:rsidRPr="002475BC" w:rsidTr="00BD0434">
        <w:trPr>
          <w:trHeight w:val="300"/>
        </w:trPr>
        <w:tc>
          <w:tcPr>
            <w:tcW w:w="5865" w:type="dxa"/>
          </w:tcPr>
          <w:p w:rsidR="00D37BCE" w:rsidRDefault="00D37BCE" w:rsidP="00D37B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-85,7</w:t>
            </w:r>
          </w:p>
        </w:tc>
      </w:tr>
      <w:tr w:rsidR="00D37BCE" w:rsidRPr="002475BC" w:rsidTr="00BD0434">
        <w:trPr>
          <w:trHeight w:val="300"/>
        </w:trPr>
        <w:tc>
          <w:tcPr>
            <w:tcW w:w="5865" w:type="dxa"/>
          </w:tcPr>
          <w:p w:rsidR="00D37BCE" w:rsidRDefault="00D37BCE" w:rsidP="00D37B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выгула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собак</w:t>
            </w:r>
            <w:proofErr w:type="spellEnd"/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D37BCE" w:rsidRPr="0053567D" w:rsidTr="00BD0434">
        <w:trPr>
          <w:trHeight w:val="300"/>
        </w:trPr>
        <w:tc>
          <w:tcPr>
            <w:tcW w:w="5865" w:type="dxa"/>
          </w:tcPr>
          <w:p w:rsidR="00D37BCE" w:rsidRPr="0053567D" w:rsidRDefault="00D37BCE" w:rsidP="00D37B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3567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D37BCE" w:rsidRPr="0053567D" w:rsidTr="00BD0434">
        <w:trPr>
          <w:trHeight w:val="300"/>
        </w:trPr>
        <w:tc>
          <w:tcPr>
            <w:tcW w:w="5865" w:type="dxa"/>
          </w:tcPr>
          <w:p w:rsidR="00D37BCE" w:rsidRPr="0053567D" w:rsidRDefault="00D37BCE" w:rsidP="00D37B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3567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D37BCE" w:rsidRPr="0053567D" w:rsidTr="00BD0434">
        <w:trPr>
          <w:trHeight w:val="300"/>
        </w:trPr>
        <w:tc>
          <w:tcPr>
            <w:tcW w:w="5865" w:type="dxa"/>
          </w:tcPr>
          <w:p w:rsidR="00D37BCE" w:rsidRPr="0053567D" w:rsidRDefault="00D37BCE" w:rsidP="00D37B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3567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5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vAlign w:val="center"/>
          </w:tcPr>
          <w:p w:rsidR="00D37BCE" w:rsidRDefault="00D37BCE" w:rsidP="00D37B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-25</w:t>
            </w:r>
          </w:p>
        </w:tc>
      </w:tr>
    </w:tbl>
    <w:p w:rsidR="00232EE0" w:rsidRPr="002475BC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5A41F2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направления обращений </w:t>
      </w:r>
      <w:r w:rsidR="00574E8F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данному разделу</w:t>
      </w:r>
      <w:r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связаны с тематикой</w:t>
      </w:r>
      <w:r w:rsidR="00797528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23C1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градострои</w:t>
      </w:r>
      <w:r w:rsidR="005A41F2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DE23C1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ельства и архитектур</w:t>
      </w:r>
      <w:r w:rsidR="005A41F2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ы в части касающейся </w:t>
      </w:r>
      <w:r w:rsidR="00797528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41F2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деятельности и </w:t>
      </w:r>
      <w:r w:rsidR="00797528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территорий</w:t>
      </w:r>
      <w:r w:rsidR="005A41F2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97528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подведомственного учреждения – МАУК «МГПС»</w:t>
      </w:r>
      <w:r w:rsidR="001E1044" w:rsidRPr="005A41F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BF63D6" w:rsidRPr="002475BC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D956EE" w:rsidRPr="002475BC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5A41F2" w:rsidRDefault="005A41F2" w:rsidP="001735AE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8"/>
          <w:szCs w:val="28"/>
        </w:rPr>
      </w:pPr>
    </w:p>
    <w:p w:rsidR="005A41F2" w:rsidRDefault="005A41F2" w:rsidP="001735AE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8"/>
          <w:szCs w:val="28"/>
        </w:rPr>
      </w:pPr>
    </w:p>
    <w:p w:rsidR="001735AE" w:rsidRPr="005A41F2" w:rsidRDefault="001735AE" w:rsidP="001735AE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000000" w:themeColor="text1"/>
          <w:sz w:val="28"/>
          <w:szCs w:val="28"/>
        </w:rPr>
      </w:pPr>
      <w:r w:rsidRPr="005A41F2">
        <w:rPr>
          <w:rStyle w:val="FontStyle23"/>
          <w:color w:val="000000" w:themeColor="text1"/>
          <w:sz w:val="28"/>
          <w:szCs w:val="28"/>
        </w:rPr>
        <w:lastRenderedPageBreak/>
        <w:t>Результаты рассмотрения обращений</w:t>
      </w:r>
    </w:p>
    <w:p w:rsidR="001735AE" w:rsidRPr="002475BC" w:rsidRDefault="001735AE" w:rsidP="001735AE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8812ED" w:rsidRPr="002475BC" w:rsidTr="006D00AF">
        <w:tc>
          <w:tcPr>
            <w:tcW w:w="3188" w:type="dxa"/>
          </w:tcPr>
          <w:p w:rsidR="008812ED" w:rsidRPr="000613DD" w:rsidRDefault="008812E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0613DD">
              <w:rPr>
                <w:rStyle w:val="FontStyle24"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8812ED" w:rsidRPr="002475BC" w:rsidRDefault="00525C5B" w:rsidP="006D00A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7C7834">
              <w:rPr>
                <w:b/>
                <w:color w:val="000000" w:themeColor="text1"/>
                <w:shd w:val="clear" w:color="auto" w:fill="FCFCFC"/>
              </w:rPr>
              <w:t>1 квартал 2021 года</w:t>
            </w:r>
          </w:p>
        </w:tc>
        <w:tc>
          <w:tcPr>
            <w:tcW w:w="1275" w:type="dxa"/>
          </w:tcPr>
          <w:p w:rsidR="008812ED" w:rsidRPr="00255948" w:rsidRDefault="008812ED" w:rsidP="006D00A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255948">
              <w:rPr>
                <w:bCs/>
                <w:color w:val="000000" w:themeColor="text1"/>
                <w:shd w:val="clear" w:color="auto" w:fill="FCFCFC"/>
              </w:rPr>
              <w:t xml:space="preserve">% от  </w:t>
            </w:r>
            <w:proofErr w:type="spellStart"/>
            <w:r w:rsidRPr="00255948">
              <w:rPr>
                <w:bCs/>
                <w:color w:val="000000" w:themeColor="text1"/>
                <w:shd w:val="clear" w:color="auto" w:fill="FCFCFC"/>
              </w:rPr>
              <w:t>общ</w:t>
            </w:r>
            <w:proofErr w:type="gramStart"/>
            <w:r w:rsidRPr="00255948">
              <w:rPr>
                <w:bCs/>
                <w:color w:val="000000" w:themeColor="text1"/>
                <w:shd w:val="clear" w:color="auto" w:fill="FCFCFC"/>
              </w:rPr>
              <w:t>.к</w:t>
            </w:r>
            <w:proofErr w:type="gramEnd"/>
            <w:r w:rsidRPr="00255948">
              <w:rPr>
                <w:bCs/>
                <w:color w:val="000000" w:themeColor="text1"/>
                <w:shd w:val="clear" w:color="auto" w:fill="FCFCFC"/>
              </w:rPr>
              <w:t>ол</w:t>
            </w:r>
            <w:proofErr w:type="spellEnd"/>
            <w:r w:rsidRPr="00255948">
              <w:rPr>
                <w:bCs/>
                <w:color w:val="000000" w:themeColor="text1"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8812ED" w:rsidRPr="00255948" w:rsidRDefault="00525C5B" w:rsidP="00525C5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255948">
              <w:rPr>
                <w:b/>
                <w:color w:val="000000" w:themeColor="text1"/>
                <w:shd w:val="clear" w:color="auto" w:fill="FCFCFC"/>
              </w:rPr>
              <w:t>1 квартал 2022 года</w:t>
            </w:r>
          </w:p>
        </w:tc>
        <w:tc>
          <w:tcPr>
            <w:tcW w:w="1232" w:type="dxa"/>
          </w:tcPr>
          <w:p w:rsidR="008812ED" w:rsidRPr="00255948" w:rsidRDefault="008812E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255948">
              <w:rPr>
                <w:bCs/>
                <w:color w:val="000000" w:themeColor="text1"/>
                <w:shd w:val="clear" w:color="auto" w:fill="FCFCFC"/>
              </w:rPr>
              <w:t xml:space="preserve">% от  </w:t>
            </w:r>
            <w:proofErr w:type="spellStart"/>
            <w:r w:rsidRPr="00255948">
              <w:rPr>
                <w:bCs/>
                <w:color w:val="000000" w:themeColor="text1"/>
                <w:shd w:val="clear" w:color="auto" w:fill="FCFCFC"/>
              </w:rPr>
              <w:t>общ</w:t>
            </w:r>
            <w:proofErr w:type="gramStart"/>
            <w:r w:rsidRPr="00255948">
              <w:rPr>
                <w:bCs/>
                <w:color w:val="000000" w:themeColor="text1"/>
                <w:shd w:val="clear" w:color="auto" w:fill="FCFCFC"/>
              </w:rPr>
              <w:t>.к</w:t>
            </w:r>
            <w:proofErr w:type="gramEnd"/>
            <w:r w:rsidRPr="00255948">
              <w:rPr>
                <w:bCs/>
                <w:color w:val="000000" w:themeColor="text1"/>
                <w:shd w:val="clear" w:color="auto" w:fill="FCFCFC"/>
              </w:rPr>
              <w:t>ол</w:t>
            </w:r>
            <w:proofErr w:type="spellEnd"/>
            <w:r w:rsidRPr="00255948">
              <w:rPr>
                <w:bCs/>
                <w:color w:val="000000" w:themeColor="text1"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8812ED" w:rsidRPr="00255948" w:rsidRDefault="008812E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255948">
              <w:rPr>
                <w:rStyle w:val="FontStyle24"/>
                <w:bCs/>
                <w:color w:val="000000" w:themeColor="text1"/>
                <w:sz w:val="24"/>
                <w:szCs w:val="24"/>
              </w:rPr>
              <w:t>Динамика</w:t>
            </w:r>
          </w:p>
          <w:p w:rsidR="008812ED" w:rsidRPr="00255948" w:rsidRDefault="008812E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255948">
              <w:rPr>
                <w:rStyle w:val="FontStyle24"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255948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255948">
              <w:rPr>
                <w:rStyle w:val="FontStyle24"/>
                <w:bCs/>
                <w:color w:val="000000" w:themeColor="text1"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8812ED" w:rsidRPr="00255948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255948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812ED" w:rsidRPr="00255948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12ED" w:rsidRPr="00255948" w:rsidRDefault="006D00AF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255948">
              <w:rPr>
                <w:rStyle w:val="FontStyle24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812ED" w:rsidRPr="00255948" w:rsidRDefault="00A53F0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12,5</w:t>
            </w:r>
            <w:bookmarkStart w:id="0" w:name="_GoBack"/>
            <w:bookmarkEnd w:id="0"/>
          </w:p>
        </w:tc>
        <w:tc>
          <w:tcPr>
            <w:tcW w:w="1425" w:type="dxa"/>
          </w:tcPr>
          <w:p w:rsidR="008812ED" w:rsidRPr="00255948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255948">
              <w:rPr>
                <w:rStyle w:val="FontStyle24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255948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255948">
              <w:rPr>
                <w:rStyle w:val="FontStyle24"/>
                <w:bCs/>
                <w:color w:val="000000" w:themeColor="text1"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8812ED" w:rsidRPr="00255948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255948">
              <w:rPr>
                <w:rStyle w:val="FontStyle24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8812ED" w:rsidRPr="00255948" w:rsidRDefault="00A53F0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812ED" w:rsidRPr="00255948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8812ED" w:rsidRPr="00255948" w:rsidRDefault="00A53F0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87,5</w:t>
            </w:r>
          </w:p>
        </w:tc>
        <w:tc>
          <w:tcPr>
            <w:tcW w:w="1425" w:type="dxa"/>
          </w:tcPr>
          <w:p w:rsidR="008812ED" w:rsidRPr="00255948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-61,1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0613DD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0613DD">
              <w:rPr>
                <w:rStyle w:val="FontStyle24"/>
                <w:bCs/>
                <w:color w:val="000000" w:themeColor="text1"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8812ED" w:rsidRPr="000613DD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812ED" w:rsidRPr="000613DD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12ED" w:rsidRPr="000613DD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8812ED" w:rsidRPr="000613DD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8812ED" w:rsidRPr="000613DD" w:rsidRDefault="00255948" w:rsidP="00952AD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0613DD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0613DD">
              <w:rPr>
                <w:rStyle w:val="FontStyle24"/>
                <w:bCs/>
                <w:color w:val="000000" w:themeColor="text1"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8812ED" w:rsidRPr="000613DD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8812ED" w:rsidRPr="000613DD" w:rsidRDefault="00A53F06" w:rsidP="00A53F0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61</w:t>
            </w:r>
            <w:r w:rsidR="00BD0434">
              <w:rPr>
                <w:rStyle w:val="FontStyle24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FontStyle24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12ED" w:rsidRPr="000613DD" w:rsidRDefault="00255948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32" w:type="dxa"/>
          </w:tcPr>
          <w:p w:rsidR="008812ED" w:rsidRPr="000613DD" w:rsidRDefault="00A53F0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425" w:type="dxa"/>
          </w:tcPr>
          <w:p w:rsidR="008812ED" w:rsidRPr="000613DD" w:rsidRDefault="00952AD7" w:rsidP="000613DD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-</w:t>
            </w:r>
            <w:r w:rsidR="000613DD" w:rsidRPr="000613DD">
              <w:rPr>
                <w:rStyle w:val="FontStyle24"/>
                <w:color w:val="000000" w:themeColor="text1"/>
                <w:sz w:val="28"/>
                <w:szCs w:val="28"/>
              </w:rPr>
              <w:t>4</w:t>
            </w: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5,</w:t>
            </w:r>
            <w:r w:rsidR="000613DD" w:rsidRPr="000613DD">
              <w:rPr>
                <w:rStyle w:val="FontStyle24"/>
                <w:color w:val="000000" w:themeColor="text1"/>
                <w:sz w:val="28"/>
                <w:szCs w:val="28"/>
              </w:rPr>
              <w:t>5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0613DD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0613DD">
              <w:rPr>
                <w:rStyle w:val="FontStyle24"/>
                <w:bCs/>
                <w:color w:val="000000" w:themeColor="text1"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8812ED" w:rsidRPr="000613DD" w:rsidRDefault="000613D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8812ED" w:rsidRPr="000613DD" w:rsidRDefault="00A53F0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8812ED" w:rsidRPr="000613DD" w:rsidRDefault="000613DD" w:rsidP="00952AD7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32" w:type="dxa"/>
          </w:tcPr>
          <w:p w:rsidR="008812ED" w:rsidRPr="000613DD" w:rsidRDefault="00A53F0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425" w:type="dxa"/>
          </w:tcPr>
          <w:p w:rsidR="008812ED" w:rsidRPr="000613DD" w:rsidRDefault="00952AD7" w:rsidP="000613DD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-</w:t>
            </w:r>
            <w:r w:rsidR="000613DD" w:rsidRPr="000613DD">
              <w:rPr>
                <w:rStyle w:val="FontStyle24"/>
                <w:color w:val="000000" w:themeColor="text1"/>
                <w:sz w:val="28"/>
                <w:szCs w:val="28"/>
              </w:rPr>
              <w:t>55,6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0613DD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0613DD">
              <w:rPr>
                <w:rStyle w:val="FontStyle24"/>
                <w:bCs/>
                <w:color w:val="000000" w:themeColor="text1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8812ED" w:rsidRPr="000613DD" w:rsidRDefault="000613D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812ED" w:rsidRPr="000613DD" w:rsidRDefault="00A53F06" w:rsidP="00A53F06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5,6</w:t>
            </w:r>
          </w:p>
        </w:tc>
        <w:tc>
          <w:tcPr>
            <w:tcW w:w="1418" w:type="dxa"/>
          </w:tcPr>
          <w:p w:rsidR="008812ED" w:rsidRPr="000613DD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8812ED" w:rsidRPr="000613DD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8812ED" w:rsidRPr="000613DD" w:rsidRDefault="00535736" w:rsidP="000613DD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-</w:t>
            </w:r>
            <w:r w:rsidR="000613DD" w:rsidRPr="000613DD">
              <w:rPr>
                <w:rStyle w:val="FontStyle24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812ED" w:rsidRPr="002475BC" w:rsidTr="006D00AF">
        <w:tc>
          <w:tcPr>
            <w:tcW w:w="3188" w:type="dxa"/>
          </w:tcPr>
          <w:p w:rsidR="008812ED" w:rsidRPr="000613DD" w:rsidRDefault="008812ED" w:rsidP="006D00AF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color w:val="000000" w:themeColor="text1"/>
                <w:sz w:val="24"/>
                <w:szCs w:val="24"/>
              </w:rPr>
            </w:pPr>
            <w:r w:rsidRPr="000613DD">
              <w:rPr>
                <w:rStyle w:val="FontStyle24"/>
                <w:bCs/>
                <w:color w:val="000000" w:themeColor="text1"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8812ED" w:rsidRPr="000613DD" w:rsidRDefault="000613DD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812ED" w:rsidRPr="000613DD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812ED" w:rsidRPr="000613DD" w:rsidRDefault="00535736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32" w:type="dxa"/>
          </w:tcPr>
          <w:p w:rsidR="008812ED" w:rsidRPr="000613DD" w:rsidRDefault="00BD0434" w:rsidP="006D00A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25" w:type="dxa"/>
          </w:tcPr>
          <w:p w:rsidR="008812ED" w:rsidRPr="000613DD" w:rsidRDefault="000613DD" w:rsidP="000613DD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color w:val="000000" w:themeColor="text1"/>
                <w:sz w:val="28"/>
                <w:szCs w:val="28"/>
              </w:rPr>
            </w:pPr>
            <w:r w:rsidRPr="000613DD">
              <w:rPr>
                <w:rStyle w:val="FontStyle24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1735AE" w:rsidRPr="002475BC" w:rsidRDefault="001735AE" w:rsidP="001735AE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2475BC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2475BC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DB" w:rsidRPr="00246FC8" w:rsidRDefault="00216C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216CDB" w:rsidRPr="00246FC8" w:rsidRDefault="00216C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DB" w:rsidRPr="00246FC8" w:rsidRDefault="00216C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216CDB" w:rsidRPr="00246FC8" w:rsidRDefault="00216CDB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07A21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6D2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3DD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87857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9728D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2D05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4EF"/>
    <w:rsid w:val="000E7EB5"/>
    <w:rsid w:val="000F0B63"/>
    <w:rsid w:val="000F283A"/>
    <w:rsid w:val="000F30FC"/>
    <w:rsid w:val="000F50F6"/>
    <w:rsid w:val="000F5577"/>
    <w:rsid w:val="000F5615"/>
    <w:rsid w:val="000F5644"/>
    <w:rsid w:val="000F5AB1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15C9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005"/>
    <w:rsid w:val="001564B9"/>
    <w:rsid w:val="00157266"/>
    <w:rsid w:val="0015729A"/>
    <w:rsid w:val="00157314"/>
    <w:rsid w:val="00157B8C"/>
    <w:rsid w:val="0016200A"/>
    <w:rsid w:val="00165547"/>
    <w:rsid w:val="00165C3B"/>
    <w:rsid w:val="00170EC5"/>
    <w:rsid w:val="00170F62"/>
    <w:rsid w:val="00172883"/>
    <w:rsid w:val="001735AE"/>
    <w:rsid w:val="00174589"/>
    <w:rsid w:val="001762AB"/>
    <w:rsid w:val="00176459"/>
    <w:rsid w:val="001765C8"/>
    <w:rsid w:val="001801FA"/>
    <w:rsid w:val="001802E3"/>
    <w:rsid w:val="0018117F"/>
    <w:rsid w:val="00181BE4"/>
    <w:rsid w:val="001826FB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1210"/>
    <w:rsid w:val="001A1D66"/>
    <w:rsid w:val="001A2037"/>
    <w:rsid w:val="001A3203"/>
    <w:rsid w:val="001A34AB"/>
    <w:rsid w:val="001A358A"/>
    <w:rsid w:val="001A448B"/>
    <w:rsid w:val="001A4B8D"/>
    <w:rsid w:val="001A4F34"/>
    <w:rsid w:val="001A6A63"/>
    <w:rsid w:val="001A6E5D"/>
    <w:rsid w:val="001A7069"/>
    <w:rsid w:val="001A7160"/>
    <w:rsid w:val="001A7C8A"/>
    <w:rsid w:val="001B0C25"/>
    <w:rsid w:val="001B4514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4EF0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ADB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075B4"/>
    <w:rsid w:val="002104A7"/>
    <w:rsid w:val="0021055C"/>
    <w:rsid w:val="00210BF1"/>
    <w:rsid w:val="002144C8"/>
    <w:rsid w:val="00214B7B"/>
    <w:rsid w:val="002169A6"/>
    <w:rsid w:val="00216CDB"/>
    <w:rsid w:val="00216CFE"/>
    <w:rsid w:val="002170A5"/>
    <w:rsid w:val="00223328"/>
    <w:rsid w:val="00223617"/>
    <w:rsid w:val="00224DD9"/>
    <w:rsid w:val="00225C1B"/>
    <w:rsid w:val="00227A60"/>
    <w:rsid w:val="002308F9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3DAB"/>
    <w:rsid w:val="0024428D"/>
    <w:rsid w:val="00244C8E"/>
    <w:rsid w:val="00245209"/>
    <w:rsid w:val="002462BB"/>
    <w:rsid w:val="00246FC8"/>
    <w:rsid w:val="002475BC"/>
    <w:rsid w:val="002477F7"/>
    <w:rsid w:val="00250270"/>
    <w:rsid w:val="00250823"/>
    <w:rsid w:val="00250865"/>
    <w:rsid w:val="00250F43"/>
    <w:rsid w:val="00251AED"/>
    <w:rsid w:val="00251D7F"/>
    <w:rsid w:val="0025241B"/>
    <w:rsid w:val="002539D4"/>
    <w:rsid w:val="00254462"/>
    <w:rsid w:val="00254892"/>
    <w:rsid w:val="00254E34"/>
    <w:rsid w:val="00255948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0FF7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6AE"/>
    <w:rsid w:val="00303A00"/>
    <w:rsid w:val="00303DBC"/>
    <w:rsid w:val="00303F30"/>
    <w:rsid w:val="003040D5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36840"/>
    <w:rsid w:val="0034053A"/>
    <w:rsid w:val="003408A7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89B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5449"/>
    <w:rsid w:val="003B62A0"/>
    <w:rsid w:val="003B6ACB"/>
    <w:rsid w:val="003B7182"/>
    <w:rsid w:val="003C184D"/>
    <w:rsid w:val="003C1A59"/>
    <w:rsid w:val="003C4949"/>
    <w:rsid w:val="003C5E9A"/>
    <w:rsid w:val="003D04FF"/>
    <w:rsid w:val="003D0EB8"/>
    <w:rsid w:val="003D17EB"/>
    <w:rsid w:val="003D187F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48C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DD7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781"/>
    <w:rsid w:val="0043281C"/>
    <w:rsid w:val="00432F63"/>
    <w:rsid w:val="004337E9"/>
    <w:rsid w:val="00434DA3"/>
    <w:rsid w:val="004353CD"/>
    <w:rsid w:val="00435AAE"/>
    <w:rsid w:val="0043779B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675C5"/>
    <w:rsid w:val="00472494"/>
    <w:rsid w:val="00473055"/>
    <w:rsid w:val="0047407C"/>
    <w:rsid w:val="004743E6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0E51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311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1692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CA6"/>
    <w:rsid w:val="00522EED"/>
    <w:rsid w:val="00523EF4"/>
    <w:rsid w:val="00524093"/>
    <w:rsid w:val="00524287"/>
    <w:rsid w:val="005248DF"/>
    <w:rsid w:val="00525C5B"/>
    <w:rsid w:val="00525E3E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567D"/>
    <w:rsid w:val="00535736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43F7"/>
    <w:rsid w:val="00555CFA"/>
    <w:rsid w:val="00556AC4"/>
    <w:rsid w:val="0055728F"/>
    <w:rsid w:val="00557846"/>
    <w:rsid w:val="005578A0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41F2"/>
    <w:rsid w:val="005A505B"/>
    <w:rsid w:val="005A5658"/>
    <w:rsid w:val="005A5716"/>
    <w:rsid w:val="005A78A3"/>
    <w:rsid w:val="005B0368"/>
    <w:rsid w:val="005B0573"/>
    <w:rsid w:val="005B0DCF"/>
    <w:rsid w:val="005B1092"/>
    <w:rsid w:val="005B2541"/>
    <w:rsid w:val="005B6585"/>
    <w:rsid w:val="005B7A5C"/>
    <w:rsid w:val="005C0CCD"/>
    <w:rsid w:val="005C10D9"/>
    <w:rsid w:val="005C2C71"/>
    <w:rsid w:val="005C36CB"/>
    <w:rsid w:val="005C5145"/>
    <w:rsid w:val="005C6EA5"/>
    <w:rsid w:val="005D0E16"/>
    <w:rsid w:val="005D2FEC"/>
    <w:rsid w:val="005D3023"/>
    <w:rsid w:val="005D3E63"/>
    <w:rsid w:val="005D43DE"/>
    <w:rsid w:val="005D5238"/>
    <w:rsid w:val="005D6ADC"/>
    <w:rsid w:val="005D7DF2"/>
    <w:rsid w:val="005E0710"/>
    <w:rsid w:val="005E0F62"/>
    <w:rsid w:val="005E168E"/>
    <w:rsid w:val="005E17D0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3D97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05E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544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5E7A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0078"/>
    <w:rsid w:val="006C1177"/>
    <w:rsid w:val="006C18FF"/>
    <w:rsid w:val="006C1E54"/>
    <w:rsid w:val="006C2D58"/>
    <w:rsid w:val="006C403C"/>
    <w:rsid w:val="006C633B"/>
    <w:rsid w:val="006C68C1"/>
    <w:rsid w:val="006D00AF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D7AF3"/>
    <w:rsid w:val="006E0972"/>
    <w:rsid w:val="006E0C28"/>
    <w:rsid w:val="006E0FF5"/>
    <w:rsid w:val="006E13D5"/>
    <w:rsid w:val="006E1AE0"/>
    <w:rsid w:val="006E29A1"/>
    <w:rsid w:val="006E2F70"/>
    <w:rsid w:val="006E30E7"/>
    <w:rsid w:val="006E41FB"/>
    <w:rsid w:val="006E42BF"/>
    <w:rsid w:val="006E67E5"/>
    <w:rsid w:val="006F0416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2E9C"/>
    <w:rsid w:val="00704A44"/>
    <w:rsid w:val="00704F43"/>
    <w:rsid w:val="00705328"/>
    <w:rsid w:val="007059D8"/>
    <w:rsid w:val="0070654E"/>
    <w:rsid w:val="00706C1C"/>
    <w:rsid w:val="00706EED"/>
    <w:rsid w:val="00707292"/>
    <w:rsid w:val="00710CE8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5AB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66224"/>
    <w:rsid w:val="00770088"/>
    <w:rsid w:val="0077011E"/>
    <w:rsid w:val="007708D7"/>
    <w:rsid w:val="007718B0"/>
    <w:rsid w:val="00772BAB"/>
    <w:rsid w:val="00773C9B"/>
    <w:rsid w:val="00773EC4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261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B66C0"/>
    <w:rsid w:val="007C0C0A"/>
    <w:rsid w:val="007C14F7"/>
    <w:rsid w:val="007C27AF"/>
    <w:rsid w:val="007C33A3"/>
    <w:rsid w:val="007C4DA6"/>
    <w:rsid w:val="007C503B"/>
    <w:rsid w:val="007C606C"/>
    <w:rsid w:val="007C62FD"/>
    <w:rsid w:val="007C7834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04C9"/>
    <w:rsid w:val="007F1520"/>
    <w:rsid w:val="007F28EE"/>
    <w:rsid w:val="007F37D1"/>
    <w:rsid w:val="007F4112"/>
    <w:rsid w:val="007F4C7C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2C2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7F5"/>
    <w:rsid w:val="00857E34"/>
    <w:rsid w:val="00861B0D"/>
    <w:rsid w:val="008620DA"/>
    <w:rsid w:val="008622A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618"/>
    <w:rsid w:val="00871B8B"/>
    <w:rsid w:val="0087387B"/>
    <w:rsid w:val="00873DA0"/>
    <w:rsid w:val="0087496C"/>
    <w:rsid w:val="008775EC"/>
    <w:rsid w:val="00877FBD"/>
    <w:rsid w:val="00880397"/>
    <w:rsid w:val="008812E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3DC"/>
    <w:rsid w:val="008A6A96"/>
    <w:rsid w:val="008A6B3B"/>
    <w:rsid w:val="008A73E5"/>
    <w:rsid w:val="008A7F1B"/>
    <w:rsid w:val="008B0274"/>
    <w:rsid w:val="008B1DC8"/>
    <w:rsid w:val="008B4768"/>
    <w:rsid w:val="008B5CE2"/>
    <w:rsid w:val="008B6BDC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08A5"/>
    <w:rsid w:val="008D0F4F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13C"/>
    <w:rsid w:val="00917880"/>
    <w:rsid w:val="009204A1"/>
    <w:rsid w:val="00920A28"/>
    <w:rsid w:val="00920B1B"/>
    <w:rsid w:val="009220E1"/>
    <w:rsid w:val="009227FF"/>
    <w:rsid w:val="0092308A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2AD7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0990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3C5"/>
    <w:rsid w:val="00983483"/>
    <w:rsid w:val="00984AC1"/>
    <w:rsid w:val="00984E83"/>
    <w:rsid w:val="00985DDF"/>
    <w:rsid w:val="009863AA"/>
    <w:rsid w:val="00987DF6"/>
    <w:rsid w:val="00991848"/>
    <w:rsid w:val="009939AC"/>
    <w:rsid w:val="0099463C"/>
    <w:rsid w:val="009954EE"/>
    <w:rsid w:val="00996900"/>
    <w:rsid w:val="00997988"/>
    <w:rsid w:val="009A09A7"/>
    <w:rsid w:val="009A1FE6"/>
    <w:rsid w:val="009A258C"/>
    <w:rsid w:val="009A2CF8"/>
    <w:rsid w:val="009A4228"/>
    <w:rsid w:val="009A488B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2F38"/>
    <w:rsid w:val="009B33E2"/>
    <w:rsid w:val="009B3D3A"/>
    <w:rsid w:val="009B4540"/>
    <w:rsid w:val="009B544A"/>
    <w:rsid w:val="009B590B"/>
    <w:rsid w:val="009B6402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E7F9A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8F8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5E82"/>
    <w:rsid w:val="00A475FD"/>
    <w:rsid w:val="00A47B97"/>
    <w:rsid w:val="00A47CB6"/>
    <w:rsid w:val="00A47F80"/>
    <w:rsid w:val="00A51C59"/>
    <w:rsid w:val="00A52643"/>
    <w:rsid w:val="00A53F06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5A2"/>
    <w:rsid w:val="00A67918"/>
    <w:rsid w:val="00A70826"/>
    <w:rsid w:val="00A70ECC"/>
    <w:rsid w:val="00A71F8A"/>
    <w:rsid w:val="00A7292A"/>
    <w:rsid w:val="00A73121"/>
    <w:rsid w:val="00A73A9E"/>
    <w:rsid w:val="00A7443B"/>
    <w:rsid w:val="00A7570E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318F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06C0"/>
    <w:rsid w:val="00AB2F93"/>
    <w:rsid w:val="00AB5781"/>
    <w:rsid w:val="00AB5F3D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1E0F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29E5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55D3"/>
    <w:rsid w:val="00B27240"/>
    <w:rsid w:val="00B2760D"/>
    <w:rsid w:val="00B312EC"/>
    <w:rsid w:val="00B3132A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5DF1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779"/>
    <w:rsid w:val="00BC1BF0"/>
    <w:rsid w:val="00BC3279"/>
    <w:rsid w:val="00BC53F4"/>
    <w:rsid w:val="00BC5EE3"/>
    <w:rsid w:val="00BC6D47"/>
    <w:rsid w:val="00BD0434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6AA3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2EA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37B2A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5909"/>
    <w:rsid w:val="00C56644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04F9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1B2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543F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761"/>
    <w:rsid w:val="00D30F59"/>
    <w:rsid w:val="00D312CC"/>
    <w:rsid w:val="00D33DBB"/>
    <w:rsid w:val="00D35D67"/>
    <w:rsid w:val="00D37BCE"/>
    <w:rsid w:val="00D407BF"/>
    <w:rsid w:val="00D4161C"/>
    <w:rsid w:val="00D418D3"/>
    <w:rsid w:val="00D422B8"/>
    <w:rsid w:val="00D43214"/>
    <w:rsid w:val="00D43C83"/>
    <w:rsid w:val="00D442E3"/>
    <w:rsid w:val="00D44AA2"/>
    <w:rsid w:val="00D46FA7"/>
    <w:rsid w:val="00D515EE"/>
    <w:rsid w:val="00D51810"/>
    <w:rsid w:val="00D5271D"/>
    <w:rsid w:val="00D530A8"/>
    <w:rsid w:val="00D5352C"/>
    <w:rsid w:val="00D54C0D"/>
    <w:rsid w:val="00D55044"/>
    <w:rsid w:val="00D56661"/>
    <w:rsid w:val="00D60066"/>
    <w:rsid w:val="00D61D55"/>
    <w:rsid w:val="00D62AD9"/>
    <w:rsid w:val="00D64E48"/>
    <w:rsid w:val="00D65711"/>
    <w:rsid w:val="00D6580A"/>
    <w:rsid w:val="00D65C8F"/>
    <w:rsid w:val="00D66859"/>
    <w:rsid w:val="00D6697D"/>
    <w:rsid w:val="00D6720E"/>
    <w:rsid w:val="00D70B47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0F2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3C1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14C"/>
    <w:rsid w:val="00E1154B"/>
    <w:rsid w:val="00E119EA"/>
    <w:rsid w:val="00E11E06"/>
    <w:rsid w:val="00E1263C"/>
    <w:rsid w:val="00E155DE"/>
    <w:rsid w:val="00E15B32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4F98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47E21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90C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764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4115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3A28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5C7D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4905"/>
    <w:rsid w:val="00F15C20"/>
    <w:rsid w:val="00F15E7B"/>
    <w:rsid w:val="00F1632C"/>
    <w:rsid w:val="00F17F3A"/>
    <w:rsid w:val="00F21205"/>
    <w:rsid w:val="00F215FD"/>
    <w:rsid w:val="00F2199C"/>
    <w:rsid w:val="00F21EC5"/>
    <w:rsid w:val="00F234FF"/>
    <w:rsid w:val="00F26F51"/>
    <w:rsid w:val="00F309E8"/>
    <w:rsid w:val="00F314F9"/>
    <w:rsid w:val="00F3177C"/>
    <w:rsid w:val="00F31C56"/>
    <w:rsid w:val="00F31D28"/>
    <w:rsid w:val="00F330DA"/>
    <w:rsid w:val="00F3320D"/>
    <w:rsid w:val="00F3491F"/>
    <w:rsid w:val="00F36003"/>
    <w:rsid w:val="00F36EB3"/>
    <w:rsid w:val="00F3715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0790"/>
    <w:rsid w:val="00FF1BE4"/>
    <w:rsid w:val="00FF280F"/>
    <w:rsid w:val="00FF337B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emnaya\Desktop\&#1048;&#1085;&#1075;&#1072;%202022\&#1054;&#1043;%201%20&#1082;&#1074;&#1072;&#1088;&#1090;&#1072;&#1083;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riemnaya\Desktop\&#1048;&#1085;&#1075;&#1072;%202022\&#1054;&#1043;%201%20&#1082;&#1074;&#1072;&#1088;&#1090;&#1072;&#1083;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1 квартал 2021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</c:v>
                </c:pt>
                <c:pt idx="1">
                  <c:v>0</c:v>
                </c:pt>
                <c:pt idx="2">
                  <c:v>1</c:v>
                </c:pt>
                <c:pt idx="3">
                  <c:v>13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1 квартал 2022 года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8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350080"/>
        <c:axId val="126351616"/>
        <c:axId val="0"/>
      </c:bar3DChart>
      <c:catAx>
        <c:axId val="12635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26351616"/>
        <c:crosses val="autoZero"/>
        <c:auto val="1"/>
        <c:lblAlgn val="ctr"/>
        <c:lblOffset val="100"/>
        <c:noMultiLvlLbl val="0"/>
      </c:catAx>
      <c:valAx>
        <c:axId val="12635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5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Лист2!$A$2:$A$4</c:f>
              <c:strCache>
                <c:ptCount val="3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</c:strCache>
            </c:strRef>
          </c:cat>
          <c:val>
            <c:numRef>
              <c:f>Лист2!$B$2:$B$4</c:f>
              <c:numCache>
                <c:formatCode>0.0%</c:formatCode>
                <c:ptCount val="3"/>
                <c:pt idx="0">
                  <c:v>0.125</c:v>
                </c:pt>
                <c:pt idx="1">
                  <c:v>0.375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7DD0-23A6-408B-9ADF-7A026EC2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priemnaya</cp:lastModifiedBy>
  <cp:revision>367</cp:revision>
  <cp:lastPrinted>2021-10-05T09:43:00Z</cp:lastPrinted>
  <dcterms:created xsi:type="dcterms:W3CDTF">2019-03-05T06:35:00Z</dcterms:created>
  <dcterms:modified xsi:type="dcterms:W3CDTF">2022-04-01T12:13:00Z</dcterms:modified>
</cp:coreProperties>
</file>