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bookmarkStart w:id="0" w:name="_GoBack"/>
      <w:bookmarkEnd w:id="0"/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650412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7C62FD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7C62FD">
        <w:rPr>
          <w:sz w:val="28"/>
          <w:szCs w:val="28"/>
          <w:shd w:val="clear" w:color="auto" w:fill="FCFCFC"/>
        </w:rPr>
        <w:t>«О работе по рас</w:t>
      </w:r>
      <w:r w:rsidR="00BB0221" w:rsidRPr="007C62FD">
        <w:rPr>
          <w:sz w:val="28"/>
          <w:szCs w:val="28"/>
          <w:shd w:val="clear" w:color="auto" w:fill="FCFCFC"/>
        </w:rPr>
        <w:t>смотрению обращений граждан за 2019 год</w:t>
      </w:r>
      <w:r w:rsidRPr="007C62FD">
        <w:rPr>
          <w:sz w:val="28"/>
          <w:szCs w:val="28"/>
          <w:shd w:val="clear" w:color="auto" w:fill="FCFCFC"/>
        </w:rPr>
        <w:t xml:space="preserve"> в сравнении с</w:t>
      </w:r>
      <w:r w:rsidR="00BB0221" w:rsidRPr="007C62FD">
        <w:rPr>
          <w:sz w:val="28"/>
          <w:szCs w:val="28"/>
          <w:shd w:val="clear" w:color="auto" w:fill="FCFCFC"/>
        </w:rPr>
        <w:t xml:space="preserve"> 2018 годом</w:t>
      </w:r>
      <w:r w:rsidRPr="007C62FD">
        <w:rPr>
          <w:sz w:val="28"/>
          <w:szCs w:val="28"/>
          <w:shd w:val="clear" w:color="auto" w:fill="FCFCFC"/>
        </w:rPr>
        <w:t>»</w:t>
      </w:r>
    </w:p>
    <w:p w:rsidR="00260962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7C62FD">
        <w:rPr>
          <w:sz w:val="28"/>
          <w:szCs w:val="28"/>
          <w:shd w:val="clear" w:color="auto" w:fill="FCFCFC"/>
        </w:rPr>
        <w:t>За</w:t>
      </w:r>
      <w:r w:rsidR="006E29A1" w:rsidRPr="007C62FD">
        <w:rPr>
          <w:sz w:val="28"/>
          <w:szCs w:val="28"/>
          <w:shd w:val="clear" w:color="auto" w:fill="FCFCFC"/>
        </w:rPr>
        <w:t xml:space="preserve"> </w:t>
      </w:r>
      <w:r w:rsidR="00915AED" w:rsidRPr="007C62FD">
        <w:rPr>
          <w:bCs/>
          <w:sz w:val="28"/>
          <w:szCs w:val="28"/>
          <w:shd w:val="clear" w:color="auto" w:fill="FCFCFC"/>
        </w:rPr>
        <w:t>201</w:t>
      </w:r>
      <w:r w:rsidR="006E29A1" w:rsidRPr="007C62FD">
        <w:rPr>
          <w:bCs/>
          <w:sz w:val="28"/>
          <w:szCs w:val="28"/>
          <w:shd w:val="clear" w:color="auto" w:fill="FCFCFC"/>
        </w:rPr>
        <w:t>9</w:t>
      </w:r>
      <w:r w:rsidR="00915AED" w:rsidRPr="007C62FD">
        <w:rPr>
          <w:bCs/>
          <w:sz w:val="28"/>
          <w:szCs w:val="28"/>
          <w:shd w:val="clear" w:color="auto" w:fill="FCFCFC"/>
        </w:rPr>
        <w:t xml:space="preserve"> год </w:t>
      </w:r>
      <w:r w:rsidR="00A44A81" w:rsidRPr="007C62FD">
        <w:rPr>
          <w:bCs/>
          <w:sz w:val="28"/>
          <w:szCs w:val="28"/>
          <w:shd w:val="clear" w:color="auto" w:fill="FCFCFC"/>
        </w:rPr>
        <w:t xml:space="preserve">в </w:t>
      </w:r>
      <w:r w:rsidR="005710B8" w:rsidRPr="007C62FD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7C62FD">
        <w:rPr>
          <w:sz w:val="28"/>
          <w:szCs w:val="28"/>
          <w:shd w:val="clear" w:color="auto" w:fill="FCFCFC"/>
        </w:rPr>
        <w:t>поступило</w:t>
      </w:r>
      <w:r w:rsidR="00650412" w:rsidRPr="007C62FD">
        <w:rPr>
          <w:sz w:val="28"/>
          <w:szCs w:val="28"/>
          <w:shd w:val="clear" w:color="auto" w:fill="FCFCFC"/>
        </w:rPr>
        <w:t xml:space="preserve"> </w:t>
      </w:r>
      <w:r w:rsidR="00E837F9" w:rsidRPr="007C62FD">
        <w:rPr>
          <w:sz w:val="28"/>
          <w:szCs w:val="28"/>
          <w:shd w:val="clear" w:color="auto" w:fill="FCFCFC"/>
        </w:rPr>
        <w:t>143</w:t>
      </w:r>
      <w:r w:rsidR="001A34AB" w:rsidRPr="007C62FD">
        <w:rPr>
          <w:sz w:val="28"/>
          <w:szCs w:val="28"/>
          <w:shd w:val="clear" w:color="auto" w:fill="FCFCFC"/>
        </w:rPr>
        <w:t xml:space="preserve"> обращения</w:t>
      </w:r>
      <w:r w:rsidR="002A5791" w:rsidRPr="007C62FD">
        <w:rPr>
          <w:sz w:val="28"/>
          <w:szCs w:val="28"/>
          <w:shd w:val="clear" w:color="auto" w:fill="FCFCFC"/>
        </w:rPr>
        <w:t xml:space="preserve"> </w:t>
      </w:r>
      <w:r w:rsidR="001A34AB" w:rsidRPr="007C62FD">
        <w:rPr>
          <w:sz w:val="28"/>
          <w:szCs w:val="28"/>
          <w:shd w:val="clear" w:color="auto" w:fill="FCFCFC"/>
        </w:rPr>
        <w:t>по 5</w:t>
      </w:r>
      <w:r w:rsidR="005710B8" w:rsidRPr="007C62FD">
        <w:rPr>
          <w:sz w:val="28"/>
          <w:szCs w:val="28"/>
          <w:shd w:val="clear" w:color="auto" w:fill="FCFCFC"/>
        </w:rPr>
        <w:t xml:space="preserve"> разделам</w:t>
      </w:r>
      <w:r w:rsidR="002A5791" w:rsidRPr="007C62FD">
        <w:rPr>
          <w:sz w:val="28"/>
          <w:szCs w:val="28"/>
          <w:shd w:val="clear" w:color="auto" w:fill="FCFCFC"/>
        </w:rPr>
        <w:t xml:space="preserve"> </w:t>
      </w:r>
      <w:r w:rsidR="005710B8" w:rsidRPr="007C62FD">
        <w:rPr>
          <w:sz w:val="28"/>
          <w:szCs w:val="28"/>
          <w:shd w:val="clear" w:color="auto" w:fill="FCFCFC"/>
        </w:rPr>
        <w:t>(«Государство.</w:t>
      </w:r>
      <w:proofErr w:type="gramEnd"/>
      <w:r w:rsidR="00DA360E" w:rsidRPr="007C62FD">
        <w:rPr>
          <w:sz w:val="28"/>
          <w:szCs w:val="28"/>
          <w:shd w:val="clear" w:color="auto" w:fill="FCFCFC"/>
        </w:rPr>
        <w:t xml:space="preserve"> </w:t>
      </w:r>
      <w:r w:rsidR="005710B8" w:rsidRPr="007C62FD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7C62FD">
        <w:rPr>
          <w:sz w:val="28"/>
          <w:szCs w:val="28"/>
          <w:shd w:val="clear" w:color="auto" w:fill="FCFCFC"/>
        </w:rPr>
        <w:t xml:space="preserve">Политика», </w:t>
      </w:r>
      <w:r w:rsidR="00DC4987" w:rsidRPr="007C62FD">
        <w:rPr>
          <w:sz w:val="28"/>
          <w:szCs w:val="28"/>
          <w:shd w:val="clear" w:color="auto" w:fill="FCFCFC"/>
        </w:rPr>
        <w:t>«Жилищно-коммунальная сфера»</w:t>
      </w:r>
      <w:r w:rsidR="00D11147" w:rsidRPr="007C62FD">
        <w:rPr>
          <w:sz w:val="28"/>
          <w:szCs w:val="28"/>
          <w:shd w:val="clear" w:color="auto" w:fill="FCFCFC"/>
        </w:rPr>
        <w:t xml:space="preserve">, </w:t>
      </w:r>
      <w:r w:rsidR="001A34AB" w:rsidRPr="007C62FD">
        <w:rPr>
          <w:sz w:val="28"/>
          <w:szCs w:val="28"/>
          <w:shd w:val="clear" w:color="auto" w:fill="FCFCFC"/>
        </w:rPr>
        <w:t xml:space="preserve">«Оборона, безопасность, законность», </w:t>
      </w:r>
      <w:r w:rsidR="00D11147" w:rsidRPr="007C62FD">
        <w:rPr>
          <w:sz w:val="28"/>
          <w:szCs w:val="28"/>
          <w:shd w:val="clear" w:color="auto" w:fill="FCFCFC"/>
        </w:rPr>
        <w:t>«Социальная сфера»</w:t>
      </w:r>
      <w:r w:rsidR="005710B8" w:rsidRPr="007C62FD">
        <w:rPr>
          <w:sz w:val="28"/>
          <w:szCs w:val="28"/>
          <w:shd w:val="clear" w:color="auto" w:fill="FCFCFC"/>
        </w:rPr>
        <w:t>, «Экономика»)</w:t>
      </w:r>
      <w:r w:rsidR="00E837F9" w:rsidRPr="007C62FD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7C62FD">
        <w:rPr>
          <w:bCs/>
          <w:sz w:val="28"/>
          <w:szCs w:val="28"/>
          <w:shd w:val="clear" w:color="auto" w:fill="FCFCFC"/>
        </w:rPr>
        <w:t xml:space="preserve"> </w:t>
      </w:r>
      <w:r w:rsidR="00D11147" w:rsidRPr="007C62FD">
        <w:rPr>
          <w:bCs/>
          <w:sz w:val="28"/>
          <w:szCs w:val="28"/>
          <w:shd w:val="clear" w:color="auto" w:fill="FCFCFC"/>
        </w:rPr>
        <w:t>П</w:t>
      </w:r>
      <w:r w:rsidR="00493F57" w:rsidRPr="007C62FD">
        <w:rPr>
          <w:bCs/>
          <w:sz w:val="28"/>
          <w:szCs w:val="28"/>
          <w:shd w:val="clear" w:color="auto" w:fill="FCFCFC"/>
        </w:rPr>
        <w:t>о ср</w:t>
      </w:r>
      <w:r w:rsidR="005710B8" w:rsidRPr="007C62FD">
        <w:rPr>
          <w:bCs/>
          <w:sz w:val="28"/>
          <w:szCs w:val="28"/>
          <w:shd w:val="clear" w:color="auto" w:fill="FCFCFC"/>
        </w:rPr>
        <w:t>авнению</w:t>
      </w:r>
      <w:r w:rsidR="00202744" w:rsidRPr="007C62FD">
        <w:rPr>
          <w:bCs/>
          <w:sz w:val="28"/>
          <w:szCs w:val="28"/>
          <w:shd w:val="clear" w:color="auto" w:fill="FCFCFC"/>
        </w:rPr>
        <w:t xml:space="preserve"> </w:t>
      </w:r>
      <w:r w:rsidR="00D11147" w:rsidRPr="007C62FD">
        <w:rPr>
          <w:sz w:val="28"/>
          <w:szCs w:val="28"/>
          <w:shd w:val="clear" w:color="auto" w:fill="FCFCFC"/>
        </w:rPr>
        <w:t>с</w:t>
      </w:r>
      <w:r w:rsidR="00E837F9" w:rsidRPr="007C62FD">
        <w:rPr>
          <w:sz w:val="28"/>
          <w:szCs w:val="28"/>
          <w:shd w:val="clear" w:color="auto" w:fill="FCFCFC"/>
        </w:rPr>
        <w:t xml:space="preserve"> 2018 годом</w:t>
      </w:r>
      <w:r w:rsidR="005710B8" w:rsidRPr="007C62FD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7C62FD">
        <w:rPr>
          <w:sz w:val="28"/>
          <w:szCs w:val="28"/>
          <w:shd w:val="clear" w:color="auto" w:fill="FCFCFC"/>
        </w:rPr>
        <w:t xml:space="preserve"> </w:t>
      </w:r>
      <w:r w:rsidR="00E837F9" w:rsidRPr="007C62FD">
        <w:rPr>
          <w:sz w:val="28"/>
          <w:szCs w:val="28"/>
          <w:shd w:val="clear" w:color="auto" w:fill="FCFCFC"/>
        </w:rPr>
        <w:t>спад</w:t>
      </w:r>
      <w:r w:rsidR="002A5791" w:rsidRPr="007C62FD">
        <w:rPr>
          <w:sz w:val="28"/>
          <w:szCs w:val="28"/>
          <w:shd w:val="clear" w:color="auto" w:fill="FCFCFC"/>
        </w:rPr>
        <w:t xml:space="preserve"> </w:t>
      </w:r>
      <w:r w:rsidR="00493F57" w:rsidRPr="007C62FD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7C62FD">
        <w:rPr>
          <w:bCs/>
          <w:sz w:val="28"/>
          <w:szCs w:val="28"/>
          <w:shd w:val="clear" w:color="auto" w:fill="FCFCFC"/>
        </w:rPr>
        <w:t xml:space="preserve"> на 66 единиц, который составляет</w:t>
      </w:r>
      <w:r w:rsidR="00493F57" w:rsidRPr="007C62FD">
        <w:rPr>
          <w:bCs/>
          <w:sz w:val="28"/>
          <w:szCs w:val="28"/>
          <w:shd w:val="clear" w:color="auto" w:fill="FCFCFC"/>
        </w:rPr>
        <w:t xml:space="preserve"> </w:t>
      </w:r>
      <w:r w:rsidR="00FC14D0" w:rsidRPr="007C62FD">
        <w:rPr>
          <w:bCs/>
          <w:sz w:val="28"/>
          <w:szCs w:val="28"/>
          <w:shd w:val="clear" w:color="auto" w:fill="FCFCFC"/>
        </w:rPr>
        <w:t>–</w:t>
      </w:r>
      <w:r w:rsidR="00E837F9" w:rsidRPr="007C62FD">
        <w:rPr>
          <w:bCs/>
          <w:sz w:val="28"/>
          <w:szCs w:val="28"/>
          <w:shd w:val="clear" w:color="auto" w:fill="FCFCFC"/>
        </w:rPr>
        <w:t xml:space="preserve"> 31,6</w:t>
      </w:r>
      <w:r w:rsidR="00493F57" w:rsidRPr="007C62FD">
        <w:rPr>
          <w:bCs/>
          <w:sz w:val="28"/>
          <w:szCs w:val="28"/>
          <w:shd w:val="clear" w:color="auto" w:fill="FCFCFC"/>
        </w:rPr>
        <w:t>%</w:t>
      </w:r>
      <w:r w:rsidR="00260962" w:rsidRPr="007C62FD">
        <w:rPr>
          <w:sz w:val="28"/>
          <w:szCs w:val="28"/>
          <w:shd w:val="clear" w:color="auto" w:fill="FCFCFC"/>
        </w:rPr>
        <w:t xml:space="preserve">. </w:t>
      </w:r>
    </w:p>
    <w:p w:rsidR="009C5204" w:rsidRPr="007C62FD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7C62FD" w:rsidRPr="007C62FD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7C62FD">
        <w:rPr>
          <w:b/>
          <w:sz w:val="28"/>
          <w:szCs w:val="28"/>
          <w:shd w:val="clear" w:color="auto" w:fill="FCFCFC"/>
        </w:rPr>
        <w:t xml:space="preserve">I.  </w:t>
      </w:r>
      <w:r w:rsidR="00A44A81" w:rsidRPr="007C62FD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7C62FD">
        <w:rPr>
          <w:b/>
          <w:smallCaps/>
          <w:sz w:val="28"/>
          <w:szCs w:val="28"/>
          <w:shd w:val="clear" w:color="auto" w:fill="FCFCFC"/>
        </w:rPr>
        <w:t xml:space="preserve"> </w:t>
      </w:r>
      <w:r w:rsidR="007C62FD" w:rsidRPr="007C62FD">
        <w:rPr>
          <w:b/>
          <w:smallCaps/>
          <w:sz w:val="28"/>
          <w:szCs w:val="28"/>
          <w:shd w:val="clear" w:color="auto" w:fill="FCFCFC"/>
        </w:rPr>
        <w:t>за</w:t>
      </w:r>
      <w:r w:rsidR="00B03B22" w:rsidRPr="007C62FD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7C62FD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7C62FD">
        <w:rPr>
          <w:b/>
          <w:smallCaps/>
          <w:sz w:val="28"/>
          <w:szCs w:val="28"/>
          <w:shd w:val="clear" w:color="auto" w:fill="FCFCFC"/>
        </w:rPr>
        <w:t>9</w:t>
      </w:r>
      <w:r w:rsidR="00380BCB" w:rsidRPr="007C62FD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 w:rsidRPr="007C62FD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7C62FD">
        <w:rPr>
          <w:b/>
          <w:smallCaps/>
          <w:sz w:val="28"/>
          <w:szCs w:val="28"/>
          <w:shd w:val="clear" w:color="auto" w:fill="FCFCFC"/>
        </w:rPr>
        <w:t xml:space="preserve">в сравнении </w:t>
      </w:r>
    </w:p>
    <w:p w:rsidR="00A44A81" w:rsidRPr="007C62FD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7C62FD">
        <w:rPr>
          <w:b/>
          <w:smallCaps/>
          <w:sz w:val="28"/>
          <w:szCs w:val="28"/>
          <w:shd w:val="clear" w:color="auto" w:fill="FCFCFC"/>
        </w:rPr>
        <w:t>с</w:t>
      </w:r>
      <w:r w:rsidR="00B03B22" w:rsidRPr="007C62FD">
        <w:rPr>
          <w:b/>
          <w:smallCaps/>
          <w:sz w:val="28"/>
          <w:szCs w:val="28"/>
          <w:shd w:val="clear" w:color="auto" w:fill="FCFCFC"/>
        </w:rPr>
        <w:t xml:space="preserve"> </w:t>
      </w:r>
      <w:r w:rsidRPr="007C62FD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7C62FD">
        <w:rPr>
          <w:b/>
          <w:smallCaps/>
          <w:sz w:val="28"/>
          <w:szCs w:val="28"/>
          <w:shd w:val="clear" w:color="auto" w:fill="FCFCFC"/>
        </w:rPr>
        <w:t>8</w:t>
      </w:r>
      <w:r w:rsidR="00B442F8" w:rsidRPr="007C62FD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7C62FD">
        <w:rPr>
          <w:b/>
          <w:smallCaps/>
          <w:sz w:val="28"/>
          <w:szCs w:val="28"/>
          <w:shd w:val="clear" w:color="auto" w:fill="FCFCFC"/>
        </w:rPr>
        <w:t>год</w:t>
      </w:r>
      <w:r w:rsidR="007C62FD" w:rsidRPr="007C62FD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867637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color w:val="FF0000"/>
          <w:sz w:val="28"/>
          <w:szCs w:val="20"/>
          <w:shd w:val="clear" w:color="auto" w:fill="FDFBF4"/>
        </w:rPr>
      </w:pPr>
    </w:p>
    <w:p w:rsidR="00505D8C" w:rsidRPr="007C62FD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7C62FD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7C62FD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7C62FD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7C62FD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7C62FD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7C62FD" w:rsidRDefault="007C62FD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7C62FD">
        <w:rPr>
          <w:b/>
          <w:sz w:val="28"/>
          <w:szCs w:val="28"/>
          <w:shd w:val="clear" w:color="auto" w:fill="FCFCFC"/>
        </w:rPr>
        <w:t>за</w:t>
      </w:r>
      <w:r w:rsidR="008D450C" w:rsidRPr="007C62FD">
        <w:rPr>
          <w:b/>
          <w:sz w:val="28"/>
          <w:szCs w:val="28"/>
          <w:shd w:val="clear" w:color="auto" w:fill="FCFCFC"/>
        </w:rPr>
        <w:t xml:space="preserve"> </w:t>
      </w:r>
      <w:r w:rsidRPr="007C62FD">
        <w:rPr>
          <w:b/>
          <w:bCs/>
          <w:sz w:val="28"/>
          <w:szCs w:val="28"/>
          <w:shd w:val="clear" w:color="auto" w:fill="FCFCFC"/>
        </w:rPr>
        <w:t>2019 год</w:t>
      </w:r>
      <w:r w:rsidR="008D450C" w:rsidRPr="007C62FD"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7C62FD">
        <w:rPr>
          <w:b/>
          <w:bCs/>
          <w:sz w:val="28"/>
          <w:szCs w:val="28"/>
          <w:shd w:val="clear" w:color="auto" w:fill="FCFCFC"/>
        </w:rPr>
        <w:t>в</w:t>
      </w:r>
      <w:r w:rsidRPr="007C62FD">
        <w:rPr>
          <w:b/>
          <w:bCs/>
          <w:sz w:val="28"/>
          <w:szCs w:val="28"/>
          <w:shd w:val="clear" w:color="auto" w:fill="FCFCFC"/>
        </w:rPr>
        <w:t xml:space="preserve"> динамике с</w:t>
      </w:r>
      <w:r w:rsidR="008D450C" w:rsidRPr="007C62FD">
        <w:rPr>
          <w:b/>
          <w:sz w:val="28"/>
          <w:szCs w:val="28"/>
          <w:shd w:val="clear" w:color="auto" w:fill="FCFCFC"/>
        </w:rPr>
        <w:t xml:space="preserve"> </w:t>
      </w:r>
      <w:r w:rsidR="008D450C" w:rsidRPr="007C62FD">
        <w:rPr>
          <w:b/>
          <w:bCs/>
          <w:sz w:val="28"/>
          <w:szCs w:val="28"/>
          <w:shd w:val="clear" w:color="auto" w:fill="FCFCFC"/>
        </w:rPr>
        <w:t>201</w:t>
      </w:r>
      <w:r w:rsidR="001426EA" w:rsidRPr="007C62FD">
        <w:rPr>
          <w:b/>
          <w:bCs/>
          <w:sz w:val="28"/>
          <w:szCs w:val="28"/>
          <w:shd w:val="clear" w:color="auto" w:fill="FCFCFC"/>
        </w:rPr>
        <w:t>8</w:t>
      </w:r>
      <w:r w:rsidRPr="007C62FD">
        <w:rPr>
          <w:b/>
          <w:bCs/>
          <w:sz w:val="28"/>
          <w:szCs w:val="28"/>
          <w:shd w:val="clear" w:color="auto" w:fill="FCFCFC"/>
        </w:rPr>
        <w:t xml:space="preserve"> годом</w:t>
      </w:r>
    </w:p>
    <w:p w:rsidR="00EF7FFD" w:rsidRPr="00867637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867637" w:rsidRPr="009F29A1" w:rsidTr="000C5E27">
        <w:trPr>
          <w:jc w:val="center"/>
        </w:trPr>
        <w:tc>
          <w:tcPr>
            <w:tcW w:w="1540" w:type="pct"/>
            <w:gridSpan w:val="2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9F29A1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9F29A1" w:rsidRDefault="008D450C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Cs w:val="28"/>
                <w:shd w:val="clear" w:color="auto" w:fill="FCFCFC"/>
              </w:rPr>
              <w:t>2018</w:t>
            </w:r>
            <w:r w:rsidR="000C5E27" w:rsidRPr="009F29A1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397" w:type="pct"/>
            <w:gridSpan w:val="4"/>
          </w:tcPr>
          <w:p w:rsidR="000C5E27" w:rsidRPr="009F29A1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0C5E27" w:rsidRPr="009F29A1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391" w:type="pct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867637" w:rsidRPr="009F29A1" w:rsidTr="000C5E27">
        <w:trPr>
          <w:jc w:val="center"/>
        </w:trPr>
        <w:tc>
          <w:tcPr>
            <w:tcW w:w="1540" w:type="pct"/>
            <w:gridSpan w:val="2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9F29A1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9F29A1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9F29A1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9F29A1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9F29A1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9F29A1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F29A1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9F29A1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867637" w:rsidRPr="009F29A1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89</w:t>
            </w:r>
          </w:p>
        </w:tc>
        <w:tc>
          <w:tcPr>
            <w:tcW w:w="652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99</w:t>
            </w:r>
          </w:p>
        </w:tc>
        <w:tc>
          <w:tcPr>
            <w:tcW w:w="494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188</w:t>
            </w:r>
          </w:p>
        </w:tc>
        <w:tc>
          <w:tcPr>
            <w:tcW w:w="368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107</w:t>
            </w:r>
          </w:p>
        </w:tc>
        <w:tc>
          <w:tcPr>
            <w:tcW w:w="576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453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134</w:t>
            </w:r>
          </w:p>
        </w:tc>
        <w:tc>
          <w:tcPr>
            <w:tcW w:w="39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- 54</w:t>
            </w:r>
          </w:p>
        </w:tc>
      </w:tr>
      <w:tr w:rsidR="00867637" w:rsidRPr="009F29A1" w:rsidTr="000C5E27">
        <w:trPr>
          <w:jc w:val="center"/>
        </w:trPr>
        <w:tc>
          <w:tcPr>
            <w:tcW w:w="1540" w:type="pct"/>
            <w:gridSpan w:val="2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15</w:t>
            </w:r>
          </w:p>
        </w:tc>
        <w:tc>
          <w:tcPr>
            <w:tcW w:w="652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94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368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576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9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- 12</w:t>
            </w:r>
          </w:p>
        </w:tc>
      </w:tr>
      <w:tr w:rsidR="00867637" w:rsidRPr="009F29A1" w:rsidTr="000C5E27">
        <w:trPr>
          <w:jc w:val="center"/>
        </w:trPr>
        <w:tc>
          <w:tcPr>
            <w:tcW w:w="4609" w:type="pct"/>
            <w:gridSpan w:val="10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648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4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603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53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39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5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- 1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9F29A1" w:rsidRDefault="009F29A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85</w:t>
            </w:r>
          </w:p>
        </w:tc>
        <w:tc>
          <w:tcPr>
            <w:tcW w:w="648" w:type="pct"/>
          </w:tcPr>
          <w:p w:rsidR="000C5E27" w:rsidRPr="009F29A1" w:rsidRDefault="009F29A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40</w:t>
            </w:r>
          </w:p>
        </w:tc>
        <w:tc>
          <w:tcPr>
            <w:tcW w:w="494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125</w:t>
            </w:r>
          </w:p>
        </w:tc>
        <w:tc>
          <w:tcPr>
            <w:tcW w:w="34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101</w:t>
            </w:r>
          </w:p>
        </w:tc>
        <w:tc>
          <w:tcPr>
            <w:tcW w:w="603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453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124</w:t>
            </w:r>
          </w:p>
        </w:tc>
        <w:tc>
          <w:tcPr>
            <w:tcW w:w="39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-1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9F29A1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9F29A1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9F29A1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9F29A1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47</w:t>
            </w:r>
          </w:p>
        </w:tc>
        <w:tc>
          <w:tcPr>
            <w:tcW w:w="648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34</w:t>
            </w:r>
          </w:p>
        </w:tc>
        <w:tc>
          <w:tcPr>
            <w:tcW w:w="494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81</w:t>
            </w:r>
          </w:p>
        </w:tc>
        <w:tc>
          <w:tcPr>
            <w:tcW w:w="34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46</w:t>
            </w:r>
          </w:p>
        </w:tc>
        <w:tc>
          <w:tcPr>
            <w:tcW w:w="603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453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67</w:t>
            </w:r>
          </w:p>
        </w:tc>
        <w:tc>
          <w:tcPr>
            <w:tcW w:w="39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- 14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F29A1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9F29A1" w:rsidRDefault="009F29A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37</w:t>
            </w:r>
          </w:p>
        </w:tc>
        <w:tc>
          <w:tcPr>
            <w:tcW w:w="648" w:type="pct"/>
          </w:tcPr>
          <w:p w:rsidR="000C5E27" w:rsidRPr="009F29A1" w:rsidRDefault="009F29A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- 3</w:t>
            </w:r>
          </w:p>
        </w:tc>
        <w:tc>
          <w:tcPr>
            <w:tcW w:w="494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34</w:t>
            </w:r>
          </w:p>
        </w:tc>
        <w:tc>
          <w:tcPr>
            <w:tcW w:w="34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54</w:t>
            </w:r>
          </w:p>
        </w:tc>
        <w:tc>
          <w:tcPr>
            <w:tcW w:w="603" w:type="pct"/>
            <w:gridSpan w:val="2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54</w:t>
            </w:r>
          </w:p>
        </w:tc>
        <w:tc>
          <w:tcPr>
            <w:tcW w:w="391" w:type="pct"/>
          </w:tcPr>
          <w:p w:rsidR="000C5E27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20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303A00" w:rsidRPr="009F29A1" w:rsidRDefault="00303A00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303A00" w:rsidRPr="009F29A1" w:rsidRDefault="00303A00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303A00" w:rsidRPr="009F29A1" w:rsidRDefault="009F29A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303A00" w:rsidRPr="009F29A1" w:rsidRDefault="009F29A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494" w:type="pct"/>
          </w:tcPr>
          <w:p w:rsidR="00303A00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41" w:type="pct"/>
          </w:tcPr>
          <w:p w:rsidR="00303A00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303A00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53" w:type="pct"/>
          </w:tcPr>
          <w:p w:rsidR="00303A00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303A00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-7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9F29A1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9F29A1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9F29A1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9F29A1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9F29A1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9F29A1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9F29A1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- 1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1</w:t>
            </w: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9642B2" w:rsidRPr="009F29A1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9F29A1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9F29A1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9F29A1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 xml:space="preserve">Предложения, резюме, </w:t>
            </w:r>
            <w:r w:rsidRPr="009F29A1">
              <w:rPr>
                <w:szCs w:val="28"/>
                <w:shd w:val="clear" w:color="auto" w:fill="FCFCFC"/>
              </w:rPr>
              <w:lastRenderedPageBreak/>
              <w:t>благодарности, приглашения</w:t>
            </w:r>
          </w:p>
        </w:tc>
        <w:tc>
          <w:tcPr>
            <w:tcW w:w="530" w:type="pct"/>
            <w:gridSpan w:val="2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lastRenderedPageBreak/>
              <w:t>11</w:t>
            </w:r>
          </w:p>
        </w:tc>
        <w:tc>
          <w:tcPr>
            <w:tcW w:w="648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65</w:t>
            </w:r>
          </w:p>
        </w:tc>
        <w:tc>
          <w:tcPr>
            <w:tcW w:w="494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76</w:t>
            </w:r>
          </w:p>
        </w:tc>
        <w:tc>
          <w:tcPr>
            <w:tcW w:w="341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03" w:type="pct"/>
            <w:gridSpan w:val="2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53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91" w:type="pct"/>
          </w:tcPr>
          <w:p w:rsidR="009642B2" w:rsidRPr="009F29A1" w:rsidRDefault="009F29A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F29A1">
              <w:rPr>
                <w:bCs/>
                <w:szCs w:val="28"/>
                <w:shd w:val="clear" w:color="auto" w:fill="FCFCFC"/>
              </w:rPr>
              <w:t>-69</w:t>
            </w:r>
          </w:p>
        </w:tc>
      </w:tr>
      <w:tr w:rsidR="00867637" w:rsidRPr="00C23B70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867637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 xml:space="preserve">Руководителем </w:t>
            </w:r>
            <w:proofErr w:type="spellStart"/>
            <w:r w:rsidRPr="009F29A1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9F29A1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9F29A1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9F29A1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9F29A1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50412" w:rsidRPr="009F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F29A1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F29A1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F29A1">
              <w:rPr>
                <w:i/>
                <w:szCs w:val="28"/>
                <w:shd w:val="clear" w:color="auto" w:fill="FCFCFC"/>
              </w:rPr>
              <w:t>Зам</w:t>
            </w:r>
            <w:r w:rsidR="00650412" w:rsidRPr="009F29A1">
              <w:rPr>
                <w:i/>
                <w:szCs w:val="28"/>
                <w:shd w:val="clear" w:color="auto" w:fill="FCFCFC"/>
              </w:rPr>
              <w:t xml:space="preserve">естителями руководителя </w:t>
            </w:r>
            <w:proofErr w:type="spellStart"/>
            <w:r w:rsidR="00650412" w:rsidRPr="009F29A1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r w:rsidR="00650412" w:rsidRPr="009F29A1">
              <w:rPr>
                <w:i/>
                <w:szCs w:val="28"/>
                <w:shd w:val="clear" w:color="auto" w:fill="FCFCFC"/>
              </w:rPr>
              <w:t xml:space="preserve">. </w:t>
            </w:r>
            <w:r w:rsidRPr="009F29A1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9F29A1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9F29A1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9F29A1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</w:tbl>
    <w:p w:rsidR="00DA211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867637" w:rsidRDefault="001A7C8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867637" w:rsidRDefault="001A7C8A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4C309A09" wp14:editId="24BA93F1">
            <wp:extent cx="5838826" cy="4143374"/>
            <wp:effectExtent l="0" t="0" r="952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Pr="00867637" w:rsidRDefault="000C5E27" w:rsidP="00D11147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0C5E27" w:rsidRPr="0086763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F82B03" w:rsidRPr="007A6F5C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7A6F5C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7A6F5C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1426EA" w:rsidRPr="007A6F5C" w:rsidRDefault="007A6F5C" w:rsidP="001426E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7A6F5C">
        <w:rPr>
          <w:b/>
          <w:sz w:val="28"/>
          <w:szCs w:val="28"/>
          <w:shd w:val="clear" w:color="auto" w:fill="FCFCFC"/>
        </w:rPr>
        <w:t>за</w:t>
      </w:r>
      <w:r w:rsidR="001426EA" w:rsidRPr="007A6F5C">
        <w:rPr>
          <w:b/>
          <w:sz w:val="28"/>
          <w:szCs w:val="28"/>
          <w:shd w:val="clear" w:color="auto" w:fill="FCFCFC"/>
        </w:rPr>
        <w:t xml:space="preserve"> </w:t>
      </w:r>
      <w:r w:rsidRPr="007A6F5C">
        <w:rPr>
          <w:b/>
          <w:bCs/>
          <w:sz w:val="28"/>
          <w:szCs w:val="28"/>
          <w:shd w:val="clear" w:color="auto" w:fill="FCFCFC"/>
        </w:rPr>
        <w:t>2019 год в сравнении с</w:t>
      </w:r>
      <w:r w:rsidR="001426EA" w:rsidRPr="007A6F5C">
        <w:rPr>
          <w:b/>
          <w:sz w:val="28"/>
          <w:szCs w:val="28"/>
          <w:shd w:val="clear" w:color="auto" w:fill="FCFCFC"/>
        </w:rPr>
        <w:t xml:space="preserve"> </w:t>
      </w:r>
      <w:r w:rsidRPr="007A6F5C">
        <w:rPr>
          <w:b/>
          <w:bCs/>
          <w:sz w:val="28"/>
          <w:szCs w:val="28"/>
          <w:shd w:val="clear" w:color="auto" w:fill="FCFCFC"/>
        </w:rPr>
        <w:t>2018 годом</w:t>
      </w:r>
    </w:p>
    <w:p w:rsidR="008E0FB9" w:rsidRPr="00867637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B0088C" w:rsidRPr="00867637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7A6F5C" w:rsidRPr="007A6F5C" w:rsidTr="009A6BFE">
        <w:trPr>
          <w:jc w:val="center"/>
        </w:trPr>
        <w:tc>
          <w:tcPr>
            <w:tcW w:w="4661" w:type="dxa"/>
          </w:tcPr>
          <w:p w:rsidR="009A6BFE" w:rsidRPr="007A6F5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A6F5C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7A6F5C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A6F5C">
              <w:rPr>
                <w:b/>
                <w:bCs/>
                <w:szCs w:val="28"/>
                <w:shd w:val="clear" w:color="auto" w:fill="FCFCFC"/>
              </w:rPr>
              <w:t>2018 год</w:t>
            </w:r>
          </w:p>
        </w:tc>
        <w:tc>
          <w:tcPr>
            <w:tcW w:w="1417" w:type="dxa"/>
          </w:tcPr>
          <w:p w:rsidR="009A6BFE" w:rsidRPr="007A6F5C" w:rsidRDefault="001426EA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A6F5C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F02DD6" w:rsidRPr="007A6F5C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="007A6F5C" w:rsidRPr="007A6F5C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83" w:type="dxa"/>
          </w:tcPr>
          <w:p w:rsidR="009A6BFE" w:rsidRPr="007A6F5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A6F5C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7A6F5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A6F5C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369E7" w:rsidRPr="007A6F5C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7A6F5C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A6F5C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A6F5C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369E7" w:rsidRPr="007A6F5C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Pr="007A6F5C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7369E7" w:rsidRPr="007A6F5C" w:rsidRDefault="007A6F5C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383" w:type="dxa"/>
          </w:tcPr>
          <w:p w:rsidR="007369E7" w:rsidRPr="007A6F5C" w:rsidRDefault="007A6F5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A6F5C">
              <w:rPr>
                <w:i/>
                <w:shd w:val="clear" w:color="auto" w:fill="FCFCFC"/>
              </w:rPr>
              <w:t>100</w:t>
            </w: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369E7" w:rsidRPr="007A6F5C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7A6F5C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417" w:type="dxa"/>
          </w:tcPr>
          <w:p w:rsidR="007369E7" w:rsidRPr="007A6F5C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7A6F5C" w:rsidRDefault="007A6F5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A6F5C">
              <w:rPr>
                <w:i/>
                <w:shd w:val="clear" w:color="auto" w:fill="FCFCFC"/>
              </w:rPr>
              <w:t>100</w:t>
            </w: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A6F5C" w:rsidRPr="007A6F5C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A6F5C" w:rsidRPr="007A6F5C" w:rsidRDefault="007A6F5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7A6F5C" w:rsidRPr="007A6F5C" w:rsidRDefault="007A6F5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383" w:type="dxa"/>
          </w:tcPr>
          <w:p w:rsidR="007A6F5C" w:rsidRPr="007A6F5C" w:rsidRDefault="007A6F5C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A6F5C">
              <w:rPr>
                <w:i/>
                <w:shd w:val="clear" w:color="auto" w:fill="FCFCFC"/>
              </w:rPr>
              <w:t>100</w:t>
            </w: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A6F5C" w:rsidRPr="007A6F5C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lastRenderedPageBreak/>
              <w:t>Многодетная семья</w:t>
            </w:r>
          </w:p>
        </w:tc>
        <w:tc>
          <w:tcPr>
            <w:tcW w:w="1418" w:type="dxa"/>
          </w:tcPr>
          <w:p w:rsidR="007A6F5C" w:rsidRPr="007A6F5C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7A6F5C" w:rsidRPr="007A6F5C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A6F5C" w:rsidRPr="007A6F5C" w:rsidRDefault="007A6F5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A6F5C">
              <w:rPr>
                <w:i/>
                <w:shd w:val="clear" w:color="auto" w:fill="FCFCFC"/>
              </w:rPr>
              <w:t>100</w:t>
            </w: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A6F5C" w:rsidRPr="007A6F5C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A6F5C" w:rsidRPr="007A6F5C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A6F5C" w:rsidRPr="007A6F5C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A6F5C" w:rsidRPr="007A6F5C" w:rsidRDefault="007A6F5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A6F5C" w:rsidRPr="007A6F5C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7A6F5C" w:rsidRPr="007A6F5C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A6F5C" w:rsidRPr="007A6F5C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A6F5C" w:rsidRPr="007A6F5C" w:rsidRDefault="007A6F5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A6F5C" w:rsidRPr="007A6F5C" w:rsidTr="009A6BFE">
        <w:trPr>
          <w:jc w:val="center"/>
        </w:trPr>
        <w:tc>
          <w:tcPr>
            <w:tcW w:w="4661" w:type="dxa"/>
          </w:tcPr>
          <w:p w:rsidR="007A6F5C" w:rsidRPr="007A6F5C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A6F5C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A6F5C" w:rsidRPr="007A6F5C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205</w:t>
            </w:r>
          </w:p>
        </w:tc>
        <w:tc>
          <w:tcPr>
            <w:tcW w:w="1417" w:type="dxa"/>
          </w:tcPr>
          <w:p w:rsidR="007A6F5C" w:rsidRPr="007A6F5C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A6F5C">
              <w:rPr>
                <w:b/>
                <w:sz w:val="28"/>
                <w:szCs w:val="28"/>
                <w:shd w:val="clear" w:color="auto" w:fill="FCFCFC"/>
              </w:rPr>
              <w:t>136</w:t>
            </w:r>
          </w:p>
        </w:tc>
        <w:tc>
          <w:tcPr>
            <w:tcW w:w="1383" w:type="dxa"/>
          </w:tcPr>
          <w:p w:rsidR="007A6F5C" w:rsidRPr="007A6F5C" w:rsidRDefault="007A6F5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A6F5C">
              <w:rPr>
                <w:i/>
                <w:shd w:val="clear" w:color="auto" w:fill="FCFCFC"/>
              </w:rPr>
              <w:t>-33,7</w:t>
            </w:r>
          </w:p>
        </w:tc>
      </w:tr>
    </w:tbl>
    <w:p w:rsidR="000C5E27" w:rsidRPr="00867637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9C40A1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9C40A1">
        <w:rPr>
          <w:b/>
          <w:bCs/>
          <w:sz w:val="28"/>
          <w:szCs w:val="28"/>
          <w:shd w:val="clear" w:color="auto" w:fill="FCFCFC"/>
        </w:rPr>
        <w:t>Динам</w:t>
      </w:r>
      <w:r w:rsidR="000D3C2C" w:rsidRPr="009C40A1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9C40A1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FA3949" w:rsidRPr="009C40A1" w:rsidRDefault="009C40A1" w:rsidP="00FA3949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9C40A1">
        <w:rPr>
          <w:b/>
          <w:sz w:val="28"/>
          <w:szCs w:val="28"/>
          <w:shd w:val="clear" w:color="auto" w:fill="FCFCFC"/>
        </w:rPr>
        <w:t>за</w:t>
      </w:r>
      <w:r w:rsidR="00FA3949" w:rsidRPr="009C40A1">
        <w:rPr>
          <w:b/>
          <w:sz w:val="28"/>
          <w:szCs w:val="28"/>
          <w:shd w:val="clear" w:color="auto" w:fill="FCFCFC"/>
        </w:rPr>
        <w:t xml:space="preserve"> </w:t>
      </w:r>
      <w:r w:rsidRPr="009C40A1">
        <w:rPr>
          <w:b/>
          <w:bCs/>
          <w:sz w:val="28"/>
          <w:szCs w:val="28"/>
          <w:shd w:val="clear" w:color="auto" w:fill="FCFCFC"/>
        </w:rPr>
        <w:t>2019 год</w:t>
      </w:r>
      <w:r w:rsidR="00FA3949" w:rsidRPr="009C40A1">
        <w:rPr>
          <w:b/>
          <w:bCs/>
          <w:sz w:val="28"/>
          <w:szCs w:val="28"/>
          <w:shd w:val="clear" w:color="auto" w:fill="FCFCFC"/>
        </w:rPr>
        <w:t xml:space="preserve"> в сравнении</w:t>
      </w:r>
      <w:r w:rsidR="00702342" w:rsidRPr="009C40A1">
        <w:rPr>
          <w:b/>
          <w:bCs/>
          <w:sz w:val="28"/>
          <w:szCs w:val="28"/>
          <w:shd w:val="clear" w:color="auto" w:fill="FCFCFC"/>
        </w:rPr>
        <w:t xml:space="preserve"> с </w:t>
      </w:r>
      <w:r w:rsidRPr="009C40A1">
        <w:rPr>
          <w:b/>
          <w:bCs/>
          <w:sz w:val="28"/>
          <w:szCs w:val="28"/>
          <w:shd w:val="clear" w:color="auto" w:fill="FCFCFC"/>
        </w:rPr>
        <w:t>2018 годом</w:t>
      </w:r>
    </w:p>
    <w:p w:rsidR="00EF7FFD" w:rsidRPr="00867637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867637" w:rsidRPr="009673F6" w:rsidTr="00D23465">
        <w:tc>
          <w:tcPr>
            <w:tcW w:w="4962" w:type="dxa"/>
          </w:tcPr>
          <w:p w:rsidR="00F02DD6" w:rsidRPr="009673F6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673F6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9673F6" w:rsidRDefault="00F02DD6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673F6">
              <w:rPr>
                <w:b/>
                <w:bCs/>
                <w:szCs w:val="28"/>
                <w:shd w:val="clear" w:color="auto" w:fill="FCFCFC"/>
              </w:rPr>
              <w:t>2018</w:t>
            </w:r>
            <w:r w:rsidR="009C40A1" w:rsidRPr="009673F6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559" w:type="dxa"/>
          </w:tcPr>
          <w:p w:rsidR="00F02DD6" w:rsidRPr="009673F6" w:rsidRDefault="009C40A1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673F6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807" w:type="dxa"/>
          </w:tcPr>
          <w:p w:rsidR="00F02DD6" w:rsidRPr="009673F6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673F6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9673F6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673F6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9673F6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9673F6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9673F6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9673F6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9673F6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9673F6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9673F6" w:rsidRDefault="009C40A1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9673F6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-100</w:t>
            </w:r>
          </w:p>
        </w:tc>
      </w:tr>
      <w:tr w:rsidR="00867637" w:rsidRPr="00C23B70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9673F6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9673F6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9673F6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9673F6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9673F6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9673F6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6B326A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9673F6" w:rsidRDefault="009C40A1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9673F6" w:rsidRDefault="009C40A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-50</w:t>
            </w:r>
          </w:p>
        </w:tc>
      </w:tr>
      <w:tr w:rsidR="00867637" w:rsidRPr="00C23B70" w:rsidTr="00D23465">
        <w:tc>
          <w:tcPr>
            <w:tcW w:w="4962" w:type="dxa"/>
          </w:tcPr>
          <w:p w:rsidR="009468A7" w:rsidRPr="009673F6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9673F6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9673F6" w:rsidRDefault="009468A7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9673F6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673F6" w:rsidRPr="009673F6" w:rsidTr="00D23465">
        <w:tc>
          <w:tcPr>
            <w:tcW w:w="4962" w:type="dxa"/>
          </w:tcPr>
          <w:p w:rsidR="009673F6" w:rsidRPr="009673F6" w:rsidRDefault="009673F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9673F6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9673F6" w:rsidRPr="009673F6" w:rsidRDefault="009673F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673F6" w:rsidRPr="009673F6" w:rsidRDefault="009673F6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673F6" w:rsidRPr="009673F6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100</w:t>
            </w:r>
          </w:p>
        </w:tc>
      </w:tr>
      <w:tr w:rsidR="00867637" w:rsidRPr="009673F6" w:rsidTr="00D23465">
        <w:tc>
          <w:tcPr>
            <w:tcW w:w="4962" w:type="dxa"/>
          </w:tcPr>
          <w:p w:rsidR="000B5B0A" w:rsidRPr="009673F6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0B5B0A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19</w:t>
            </w:r>
          </w:p>
        </w:tc>
        <w:tc>
          <w:tcPr>
            <w:tcW w:w="1559" w:type="dxa"/>
          </w:tcPr>
          <w:p w:rsidR="000B5B0A" w:rsidRPr="009673F6" w:rsidRDefault="009C40A1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34</w:t>
            </w:r>
          </w:p>
        </w:tc>
        <w:tc>
          <w:tcPr>
            <w:tcW w:w="1807" w:type="dxa"/>
          </w:tcPr>
          <w:p w:rsidR="000B5B0A" w:rsidRPr="009673F6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44,1</w:t>
            </w: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6B326A" w:rsidRPr="009673F6" w:rsidRDefault="009C40A1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6B326A" w:rsidRPr="009673F6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-10</w:t>
            </w:r>
          </w:p>
        </w:tc>
      </w:tr>
      <w:tr w:rsidR="00867637" w:rsidRPr="009673F6" w:rsidTr="00D23465">
        <w:tc>
          <w:tcPr>
            <w:tcW w:w="4962" w:type="dxa"/>
          </w:tcPr>
          <w:p w:rsidR="000B5B0A" w:rsidRPr="009673F6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0B5B0A" w:rsidRPr="009673F6" w:rsidRDefault="009673F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0B5B0A" w:rsidRPr="009673F6" w:rsidRDefault="009673F6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0B5B0A" w:rsidRPr="009673F6" w:rsidRDefault="009673F6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100</w:t>
            </w: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 xml:space="preserve">Глава муниципального образования город 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9673F6" w:rsidRDefault="009673F6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15</w:t>
            </w:r>
          </w:p>
        </w:tc>
        <w:tc>
          <w:tcPr>
            <w:tcW w:w="1559" w:type="dxa"/>
          </w:tcPr>
          <w:p w:rsidR="006B326A" w:rsidRPr="009673F6" w:rsidRDefault="009673F6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6B326A" w:rsidRPr="009673F6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-40</w:t>
            </w:r>
          </w:p>
        </w:tc>
      </w:tr>
      <w:tr w:rsidR="00867637" w:rsidRPr="009673F6" w:rsidTr="00D23465">
        <w:tc>
          <w:tcPr>
            <w:tcW w:w="4962" w:type="dxa"/>
          </w:tcPr>
          <w:p w:rsidR="00F02DD6" w:rsidRPr="009673F6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Pr="009673F6" w:rsidRDefault="009C40A1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106</w:t>
            </w:r>
          </w:p>
        </w:tc>
        <w:tc>
          <w:tcPr>
            <w:tcW w:w="1559" w:type="dxa"/>
          </w:tcPr>
          <w:p w:rsidR="00F02DD6" w:rsidRPr="009673F6" w:rsidRDefault="009C40A1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118</w:t>
            </w:r>
          </w:p>
        </w:tc>
        <w:tc>
          <w:tcPr>
            <w:tcW w:w="1807" w:type="dxa"/>
          </w:tcPr>
          <w:p w:rsidR="00F02DD6" w:rsidRPr="009673F6" w:rsidRDefault="009C40A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10,1</w:t>
            </w: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9673F6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6B326A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6B326A" w:rsidRPr="009673F6" w:rsidRDefault="009C40A1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9673F6" w:rsidRDefault="009C40A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-100</w:t>
            </w:r>
          </w:p>
        </w:tc>
      </w:tr>
      <w:tr w:rsidR="00867637" w:rsidRPr="009673F6" w:rsidTr="00D23465">
        <w:tc>
          <w:tcPr>
            <w:tcW w:w="4962" w:type="dxa"/>
          </w:tcPr>
          <w:p w:rsidR="006B326A" w:rsidRPr="009673F6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453" w:type="dxa"/>
          </w:tcPr>
          <w:p w:rsidR="006B326A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9673F6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9673F6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-100</w:t>
            </w:r>
          </w:p>
        </w:tc>
      </w:tr>
      <w:tr w:rsidR="00867637" w:rsidRPr="009673F6" w:rsidTr="00D23465">
        <w:tc>
          <w:tcPr>
            <w:tcW w:w="4962" w:type="dxa"/>
          </w:tcPr>
          <w:p w:rsidR="009468A7" w:rsidRPr="009673F6" w:rsidRDefault="009468A7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 xml:space="preserve">Министерство </w:t>
            </w:r>
            <w:r w:rsidR="005C2C71" w:rsidRPr="009673F6">
              <w:rPr>
                <w:sz w:val="28"/>
                <w:szCs w:val="28"/>
                <w:shd w:val="clear" w:color="auto" w:fill="FCFCFC"/>
              </w:rPr>
              <w:t>культуры</w:t>
            </w:r>
          </w:p>
        </w:tc>
        <w:tc>
          <w:tcPr>
            <w:tcW w:w="1453" w:type="dxa"/>
          </w:tcPr>
          <w:p w:rsidR="009468A7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468A7" w:rsidRPr="009673F6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468A7" w:rsidRPr="009673F6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100</w:t>
            </w:r>
          </w:p>
        </w:tc>
      </w:tr>
      <w:tr w:rsidR="00867637" w:rsidRPr="009673F6" w:rsidTr="00D23465">
        <w:tc>
          <w:tcPr>
            <w:tcW w:w="4962" w:type="dxa"/>
          </w:tcPr>
          <w:p w:rsidR="009468A7" w:rsidRPr="009673F6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Министерство образования</w:t>
            </w:r>
          </w:p>
        </w:tc>
        <w:tc>
          <w:tcPr>
            <w:tcW w:w="1453" w:type="dxa"/>
          </w:tcPr>
          <w:p w:rsidR="009468A7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468A7" w:rsidRPr="009673F6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468A7" w:rsidRPr="009673F6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-100</w:t>
            </w:r>
          </w:p>
        </w:tc>
      </w:tr>
      <w:tr w:rsidR="009C40A1" w:rsidRPr="009673F6" w:rsidTr="00D23465">
        <w:tc>
          <w:tcPr>
            <w:tcW w:w="4962" w:type="dxa"/>
          </w:tcPr>
          <w:p w:rsidR="009C40A1" w:rsidRPr="009673F6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C40A1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C40A1" w:rsidRPr="009673F6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C40A1" w:rsidRPr="009673F6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-100</w:t>
            </w:r>
          </w:p>
        </w:tc>
      </w:tr>
      <w:tr w:rsidR="009C40A1" w:rsidRPr="009673F6" w:rsidTr="00D23465">
        <w:tc>
          <w:tcPr>
            <w:tcW w:w="4962" w:type="dxa"/>
          </w:tcPr>
          <w:p w:rsidR="009C40A1" w:rsidRPr="009673F6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C40A1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C40A1" w:rsidRPr="009673F6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9C40A1" w:rsidRPr="009673F6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100</w:t>
            </w:r>
          </w:p>
        </w:tc>
      </w:tr>
      <w:tr w:rsidR="00867637" w:rsidRPr="009673F6" w:rsidTr="00D23465">
        <w:tc>
          <w:tcPr>
            <w:tcW w:w="4962" w:type="dxa"/>
          </w:tcPr>
          <w:p w:rsidR="005C2C71" w:rsidRPr="009673F6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5C2C71" w:rsidRPr="009673F6" w:rsidRDefault="009673F6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C2C71" w:rsidRPr="009673F6" w:rsidRDefault="009673F6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C2C71" w:rsidRPr="009673F6" w:rsidRDefault="009673F6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100</w:t>
            </w:r>
          </w:p>
        </w:tc>
      </w:tr>
      <w:tr w:rsidR="00867637" w:rsidRPr="009673F6" w:rsidTr="00D23465">
        <w:tc>
          <w:tcPr>
            <w:tcW w:w="4962" w:type="dxa"/>
          </w:tcPr>
          <w:p w:rsidR="005C2C71" w:rsidRPr="009673F6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453" w:type="dxa"/>
          </w:tcPr>
          <w:p w:rsidR="005C2C71" w:rsidRPr="009673F6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9673F6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9673F6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867637" w:rsidRPr="00C23B70" w:rsidTr="00D23465">
        <w:tc>
          <w:tcPr>
            <w:tcW w:w="4962" w:type="dxa"/>
          </w:tcPr>
          <w:p w:rsidR="005C2C71" w:rsidRPr="009673F6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lastRenderedPageBreak/>
              <w:t>УМВД РФ по г. Мурманску, МО</w:t>
            </w:r>
          </w:p>
        </w:tc>
        <w:tc>
          <w:tcPr>
            <w:tcW w:w="1453" w:type="dxa"/>
          </w:tcPr>
          <w:p w:rsidR="005C2C71" w:rsidRPr="009673F6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9673F6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9673F6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867637" w:rsidRPr="009673F6" w:rsidTr="00D23465">
        <w:tc>
          <w:tcPr>
            <w:tcW w:w="4962" w:type="dxa"/>
          </w:tcPr>
          <w:p w:rsidR="005C2C71" w:rsidRPr="009673F6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9673F6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5C2C71" w:rsidRPr="009673F6" w:rsidRDefault="009673F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C2C71" w:rsidRPr="009673F6" w:rsidRDefault="009673F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5C2C71" w:rsidRPr="009673F6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100</w:t>
            </w:r>
          </w:p>
        </w:tc>
      </w:tr>
      <w:tr w:rsidR="00867637" w:rsidRPr="009673F6" w:rsidTr="00D23465">
        <w:tc>
          <w:tcPr>
            <w:tcW w:w="4962" w:type="dxa"/>
          </w:tcPr>
          <w:p w:rsidR="005C2C71" w:rsidRPr="009673F6" w:rsidRDefault="005C2C71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5C2C71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98</w:t>
            </w:r>
          </w:p>
        </w:tc>
        <w:tc>
          <w:tcPr>
            <w:tcW w:w="1559" w:type="dxa"/>
          </w:tcPr>
          <w:p w:rsidR="005C2C71" w:rsidRPr="009673F6" w:rsidRDefault="009C40A1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27</w:t>
            </w:r>
          </w:p>
        </w:tc>
        <w:tc>
          <w:tcPr>
            <w:tcW w:w="1807" w:type="dxa"/>
          </w:tcPr>
          <w:p w:rsidR="005C2C71" w:rsidRPr="009673F6" w:rsidRDefault="009C40A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-72,4</w:t>
            </w:r>
          </w:p>
        </w:tc>
      </w:tr>
      <w:tr w:rsidR="00867637" w:rsidRPr="009673F6" w:rsidTr="00D23465">
        <w:tc>
          <w:tcPr>
            <w:tcW w:w="4962" w:type="dxa"/>
          </w:tcPr>
          <w:p w:rsidR="005C2C71" w:rsidRPr="009673F6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 xml:space="preserve">Другие </w:t>
            </w:r>
            <w:r w:rsidR="005C2C71" w:rsidRPr="009673F6">
              <w:rPr>
                <w:sz w:val="28"/>
                <w:szCs w:val="28"/>
                <w:shd w:val="clear" w:color="auto" w:fill="FCFCFC"/>
              </w:rPr>
              <w:t>адресаты</w:t>
            </w:r>
          </w:p>
        </w:tc>
        <w:tc>
          <w:tcPr>
            <w:tcW w:w="1453" w:type="dxa"/>
          </w:tcPr>
          <w:p w:rsidR="005C2C71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5C2C71" w:rsidRPr="009673F6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5C2C71" w:rsidRPr="009673F6" w:rsidRDefault="009C40A1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-25</w:t>
            </w:r>
          </w:p>
        </w:tc>
      </w:tr>
      <w:tr w:rsidR="00867637" w:rsidRPr="009673F6" w:rsidTr="00D23465">
        <w:tc>
          <w:tcPr>
            <w:tcW w:w="4962" w:type="dxa"/>
          </w:tcPr>
          <w:p w:rsidR="005C2C71" w:rsidRPr="009673F6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673F6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5C2C71" w:rsidRPr="009673F6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36</w:t>
            </w:r>
          </w:p>
        </w:tc>
        <w:tc>
          <w:tcPr>
            <w:tcW w:w="1559" w:type="dxa"/>
          </w:tcPr>
          <w:p w:rsidR="005C2C71" w:rsidRPr="009673F6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9673F6">
              <w:rPr>
                <w:b/>
                <w:sz w:val="28"/>
                <w:szCs w:val="28"/>
                <w:shd w:val="clear" w:color="auto" w:fill="FCFCFC"/>
              </w:rPr>
              <w:t>37</w:t>
            </w:r>
          </w:p>
        </w:tc>
        <w:tc>
          <w:tcPr>
            <w:tcW w:w="1807" w:type="dxa"/>
          </w:tcPr>
          <w:p w:rsidR="005C2C71" w:rsidRPr="009673F6" w:rsidRDefault="009C40A1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9673F6">
              <w:rPr>
                <w:i/>
                <w:shd w:val="clear" w:color="auto" w:fill="FCFCFC"/>
              </w:rPr>
              <w:t>2,7</w:t>
            </w:r>
          </w:p>
        </w:tc>
      </w:tr>
    </w:tbl>
    <w:p w:rsidR="00BE29C4" w:rsidRPr="00867637" w:rsidRDefault="00BE29C4" w:rsidP="0079699B">
      <w:pPr>
        <w:pStyle w:val="af3"/>
        <w:spacing w:before="0" w:beforeAutospacing="0" w:after="0" w:afterAutospacing="0"/>
        <w:rPr>
          <w:b/>
          <w:bCs/>
          <w:noProof/>
          <w:color w:val="FF0000"/>
          <w:sz w:val="28"/>
          <w:szCs w:val="28"/>
          <w:shd w:val="clear" w:color="auto" w:fill="FCFCFC"/>
        </w:rPr>
      </w:pPr>
    </w:p>
    <w:p w:rsidR="000C5E27" w:rsidRPr="006731A3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6731A3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6731A3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6731A3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6731A3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6731A3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6731A3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6731A3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6731A3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6731A3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DB6E30" w:rsidRPr="00867637" w:rsidRDefault="00DB6E30" w:rsidP="0079699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0C5E27" w:rsidRPr="00867637" w:rsidRDefault="000C5E27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D11147" w:rsidRPr="00867637" w:rsidRDefault="00A01910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22D0F058" wp14:editId="746DB752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1147" w:rsidRPr="00867637" w:rsidRDefault="00D11147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BE29C4" w:rsidRPr="00867637" w:rsidRDefault="00BE29C4" w:rsidP="0079699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882D57" w:rsidRPr="009673F6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proofErr w:type="gramStart"/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</w:t>
      </w:r>
      <w:r w:rsidR="005B0368"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9673F6"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21 вопрос</w:t>
      </w:r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proofErr w:type="gramEnd"/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По сравн</w:t>
      </w:r>
      <w:r w:rsidR="005B0368"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9673F6"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</w:t>
      </w:r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9673F6"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12 обращений</w:t>
      </w:r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C2DC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12,</w:t>
      </w:r>
      <w:r w:rsidR="009673F6"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</w:t>
      </w:r>
      <w:r w:rsidRPr="009673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882D57" w:rsidRPr="004C2DC8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4C2DC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B07BA6" w:rsidRPr="00867637" w:rsidRDefault="00B07BA6" w:rsidP="00E439C1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867637" w:rsidRPr="00867637" w:rsidTr="00DC5E75">
        <w:trPr>
          <w:trHeight w:val="300"/>
        </w:trPr>
        <w:tc>
          <w:tcPr>
            <w:tcW w:w="6295" w:type="dxa"/>
            <w:hideMark/>
          </w:tcPr>
          <w:p w:rsidR="00B07BA6" w:rsidRPr="00867637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B07BA6" w:rsidRPr="00F330DA" w:rsidRDefault="009673F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zCs w:val="28"/>
                <w:shd w:val="clear" w:color="auto" w:fill="FCFCFC"/>
              </w:rPr>
              <w:t>2018 год</w:t>
            </w:r>
          </w:p>
        </w:tc>
        <w:tc>
          <w:tcPr>
            <w:tcW w:w="1110" w:type="dxa"/>
            <w:hideMark/>
          </w:tcPr>
          <w:p w:rsidR="00B07BA6" w:rsidRPr="00F330DA" w:rsidRDefault="009673F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338" w:type="dxa"/>
          </w:tcPr>
          <w:p w:rsidR="00B07BA6" w:rsidRPr="00F330DA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Динамика</w:t>
            </w:r>
          </w:p>
          <w:p w:rsidR="00B07BA6" w:rsidRPr="00F330DA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867637" w:rsidRPr="00867637" w:rsidTr="00DC5E75">
        <w:trPr>
          <w:trHeight w:val="300"/>
        </w:trPr>
        <w:tc>
          <w:tcPr>
            <w:tcW w:w="6295" w:type="dxa"/>
          </w:tcPr>
          <w:p w:rsidR="006462D7" w:rsidRPr="007D3EE0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D3EE0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7D3EE0" w:rsidRDefault="006462D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6462D7" w:rsidRPr="007D3EE0" w:rsidRDefault="006462D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6462D7" w:rsidRPr="007D3EE0" w:rsidRDefault="006462D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867637" w:rsidRPr="00867637" w:rsidTr="000B5B0A">
        <w:trPr>
          <w:trHeight w:val="300"/>
        </w:trPr>
        <w:tc>
          <w:tcPr>
            <w:tcW w:w="6295" w:type="dxa"/>
            <w:hideMark/>
          </w:tcPr>
          <w:p w:rsidR="009C7FC9" w:rsidRPr="007D3EE0" w:rsidRDefault="009C7FC9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7D3EE0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</w:tcPr>
          <w:p w:rsidR="009C7FC9" w:rsidRPr="007D3EE0" w:rsidRDefault="009673F6" w:rsidP="00AA0F04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D3EE0">
              <w:rPr>
                <w:bCs/>
                <w:szCs w:val="28"/>
                <w:shd w:val="clear" w:color="auto" w:fill="FCFCFC"/>
              </w:rPr>
              <w:t>33</w:t>
            </w:r>
          </w:p>
        </w:tc>
        <w:tc>
          <w:tcPr>
            <w:tcW w:w="1110" w:type="dxa"/>
          </w:tcPr>
          <w:p w:rsidR="009C7FC9" w:rsidRPr="007D3EE0" w:rsidRDefault="009673F6" w:rsidP="00AA0F04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D3EE0"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1338" w:type="dxa"/>
          </w:tcPr>
          <w:p w:rsidR="009C7FC9" w:rsidRPr="007D3EE0" w:rsidRDefault="009673F6" w:rsidP="00AA0F0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7D3EE0">
              <w:rPr>
                <w:bCs/>
                <w:shd w:val="clear" w:color="auto" w:fill="FCFCFC"/>
              </w:rPr>
              <w:t>87,5</w:t>
            </w:r>
          </w:p>
        </w:tc>
      </w:tr>
      <w:tr w:rsidR="00867637" w:rsidRPr="00867637" w:rsidTr="007236FB">
        <w:trPr>
          <w:trHeight w:val="300"/>
        </w:trPr>
        <w:tc>
          <w:tcPr>
            <w:tcW w:w="6295" w:type="dxa"/>
          </w:tcPr>
          <w:p w:rsidR="009C7FC9" w:rsidRPr="007D3EE0" w:rsidRDefault="009C7FC9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D3EE0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9C7FC9" w:rsidRPr="007D3EE0" w:rsidRDefault="009C7FC9" w:rsidP="00AA0F04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9C7FC9" w:rsidRPr="007D3EE0" w:rsidRDefault="009C7FC9" w:rsidP="00AA0F04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C7FC9" w:rsidRPr="007D3EE0" w:rsidRDefault="009C7FC9" w:rsidP="00AA0F0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867637" w:rsidRPr="00867637" w:rsidTr="007236FB">
        <w:trPr>
          <w:trHeight w:val="300"/>
        </w:trPr>
        <w:tc>
          <w:tcPr>
            <w:tcW w:w="6295" w:type="dxa"/>
          </w:tcPr>
          <w:p w:rsidR="009C7FC9" w:rsidRPr="007D3EE0" w:rsidRDefault="009C7FC9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D3EE0">
              <w:rPr>
                <w:bCs/>
                <w:shd w:val="clear" w:color="auto" w:fill="FCFCFC"/>
              </w:rPr>
              <w:t>Государственные и профессиональные праздники</w:t>
            </w:r>
          </w:p>
        </w:tc>
        <w:tc>
          <w:tcPr>
            <w:tcW w:w="1110" w:type="dxa"/>
          </w:tcPr>
          <w:p w:rsidR="009C7FC9" w:rsidRPr="007D3EE0" w:rsidRDefault="009673F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D3EE0"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110" w:type="dxa"/>
          </w:tcPr>
          <w:p w:rsidR="009C7FC9" w:rsidRPr="007D3EE0" w:rsidRDefault="009673F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D3EE0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C7FC9" w:rsidRPr="007D3EE0" w:rsidRDefault="009673F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D3EE0">
              <w:rPr>
                <w:bCs/>
                <w:shd w:val="clear" w:color="auto" w:fill="FCFCFC"/>
              </w:rPr>
              <w:t>-87,5</w:t>
            </w:r>
          </w:p>
        </w:tc>
      </w:tr>
      <w:tr w:rsidR="00867637" w:rsidRPr="00867637" w:rsidTr="007236FB">
        <w:trPr>
          <w:trHeight w:val="300"/>
        </w:trPr>
        <w:tc>
          <w:tcPr>
            <w:tcW w:w="6295" w:type="dxa"/>
          </w:tcPr>
          <w:p w:rsidR="009C7FC9" w:rsidRPr="009B6908" w:rsidRDefault="009C7FC9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9C7FC9" w:rsidRPr="009B6908" w:rsidRDefault="009B6908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C7FC9" w:rsidRPr="009B6908" w:rsidRDefault="009B6908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C7FC9" w:rsidRPr="009B6908" w:rsidRDefault="009B6908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A66D0C" w:rsidRPr="00867637" w:rsidTr="007236FB">
        <w:trPr>
          <w:trHeight w:val="300"/>
        </w:trPr>
        <w:tc>
          <w:tcPr>
            <w:tcW w:w="6295" w:type="dxa"/>
          </w:tcPr>
          <w:p w:rsidR="00A66D0C" w:rsidRPr="009B6908" w:rsidRDefault="00A66D0C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A66D0C" w:rsidRPr="009B6908" w:rsidRDefault="009B690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66D0C" w:rsidRPr="009B6908" w:rsidRDefault="009B690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A66D0C" w:rsidRPr="009B6908" w:rsidRDefault="009B690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100</w:t>
            </w:r>
          </w:p>
        </w:tc>
      </w:tr>
      <w:tr w:rsidR="009B6908" w:rsidRPr="009B6908" w:rsidTr="007236FB">
        <w:trPr>
          <w:trHeight w:val="300"/>
        </w:trPr>
        <w:tc>
          <w:tcPr>
            <w:tcW w:w="6295" w:type="dxa"/>
          </w:tcPr>
          <w:p w:rsidR="009B6908" w:rsidRPr="009B6908" w:rsidRDefault="009B6908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Права, свободы и обязанности человека и гражданина</w:t>
            </w:r>
          </w:p>
        </w:tc>
        <w:tc>
          <w:tcPr>
            <w:tcW w:w="1110" w:type="dxa"/>
          </w:tcPr>
          <w:p w:rsidR="009B6908" w:rsidRPr="009B6908" w:rsidRDefault="009B690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B6908" w:rsidRPr="009B6908" w:rsidRDefault="009B690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B6908" w:rsidRPr="009B6908" w:rsidRDefault="009B690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A66D0C" w:rsidRPr="00867637" w:rsidTr="00DC5E75">
        <w:trPr>
          <w:trHeight w:val="300"/>
        </w:trPr>
        <w:tc>
          <w:tcPr>
            <w:tcW w:w="6295" w:type="dxa"/>
          </w:tcPr>
          <w:p w:rsidR="00A66D0C" w:rsidRPr="009B6908" w:rsidRDefault="00A66D0C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A66D0C" w:rsidRPr="009B6908" w:rsidRDefault="009B6908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A66D0C" w:rsidRPr="009B6908" w:rsidRDefault="009B6908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A66D0C" w:rsidRPr="009B6908" w:rsidRDefault="009B6908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85,7</w:t>
            </w:r>
          </w:p>
        </w:tc>
      </w:tr>
      <w:tr w:rsidR="00A66D0C" w:rsidRPr="00867637" w:rsidTr="000B5B0A">
        <w:trPr>
          <w:trHeight w:val="300"/>
        </w:trPr>
        <w:tc>
          <w:tcPr>
            <w:tcW w:w="6295" w:type="dxa"/>
            <w:hideMark/>
          </w:tcPr>
          <w:p w:rsidR="00A66D0C" w:rsidRPr="009B6908" w:rsidRDefault="00A66D0C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A66D0C" w:rsidRPr="009B6908" w:rsidRDefault="00A66D0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66D0C" w:rsidRPr="009B6908" w:rsidRDefault="00A66D0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A66D0C" w:rsidRPr="009B6908" w:rsidRDefault="00A66D0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100</w:t>
            </w:r>
          </w:p>
        </w:tc>
      </w:tr>
      <w:tr w:rsidR="00A66D0C" w:rsidRPr="00867637" w:rsidTr="000B5B0A">
        <w:trPr>
          <w:trHeight w:val="300"/>
        </w:trPr>
        <w:tc>
          <w:tcPr>
            <w:tcW w:w="6295" w:type="dxa"/>
          </w:tcPr>
          <w:p w:rsidR="00A66D0C" w:rsidRPr="00867637" w:rsidRDefault="00A66D0C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FF0000"/>
                <w:shd w:val="clear" w:color="auto" w:fill="FCFCFC"/>
              </w:rPr>
            </w:pPr>
            <w:r w:rsidRPr="007236FB">
              <w:rPr>
                <w:b/>
                <w:bCs/>
                <w:shd w:val="clear" w:color="auto" w:fill="FCFCFC"/>
              </w:rPr>
              <w:lastRenderedPageBreak/>
              <w:t>Международное сотрудничество</w:t>
            </w:r>
          </w:p>
        </w:tc>
        <w:tc>
          <w:tcPr>
            <w:tcW w:w="1110" w:type="dxa"/>
          </w:tcPr>
          <w:p w:rsidR="00A66D0C" w:rsidRPr="007410DD" w:rsidRDefault="007410D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A66D0C" w:rsidRPr="007410DD" w:rsidRDefault="007410D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66D0C" w:rsidRPr="007410DD" w:rsidRDefault="007410D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A66D0C" w:rsidRPr="00867637" w:rsidTr="000B5B0A">
        <w:trPr>
          <w:trHeight w:val="300"/>
        </w:trPr>
        <w:tc>
          <w:tcPr>
            <w:tcW w:w="6295" w:type="dxa"/>
          </w:tcPr>
          <w:p w:rsidR="00A66D0C" w:rsidRPr="007236FB" w:rsidRDefault="00A66D0C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110" w:type="dxa"/>
          </w:tcPr>
          <w:p w:rsidR="00A66D0C" w:rsidRPr="007410DD" w:rsidRDefault="00A66D0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A66D0C" w:rsidRPr="007410DD" w:rsidRDefault="00A66D0C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66D0C" w:rsidRPr="007410DD" w:rsidRDefault="007410D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0</w:t>
            </w:r>
          </w:p>
        </w:tc>
      </w:tr>
      <w:tr w:rsidR="007410DD" w:rsidRPr="00867637" w:rsidTr="000B5B0A">
        <w:trPr>
          <w:trHeight w:val="300"/>
        </w:trPr>
        <w:tc>
          <w:tcPr>
            <w:tcW w:w="6295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7410DD" w:rsidRPr="00867637" w:rsidTr="000B5B0A">
        <w:trPr>
          <w:trHeight w:val="300"/>
        </w:trPr>
        <w:tc>
          <w:tcPr>
            <w:tcW w:w="6295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66,7</w:t>
            </w:r>
          </w:p>
        </w:tc>
      </w:tr>
      <w:tr w:rsidR="007410DD" w:rsidRPr="00867637" w:rsidTr="000B5B0A">
        <w:trPr>
          <w:trHeight w:val="300"/>
        </w:trPr>
        <w:tc>
          <w:tcPr>
            <w:tcW w:w="6295" w:type="dxa"/>
          </w:tcPr>
          <w:p w:rsidR="007410DD" w:rsidRPr="00A66D0C" w:rsidRDefault="007410D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7410DD" w:rsidRPr="007410DD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7410DD" w:rsidRPr="007410DD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410DD" w:rsidRPr="007410DD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7410DD" w:rsidRPr="00867637" w:rsidTr="000B5B0A">
        <w:trPr>
          <w:trHeight w:val="300"/>
        </w:trPr>
        <w:tc>
          <w:tcPr>
            <w:tcW w:w="6295" w:type="dxa"/>
          </w:tcPr>
          <w:p w:rsidR="007410DD" w:rsidRPr="007410DD" w:rsidRDefault="007410D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7410DD" w:rsidRPr="007410DD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7410DD" w:rsidRPr="007410DD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410DD" w:rsidRPr="007410DD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7410DD" w:rsidRPr="00867637" w:rsidTr="000B5B0A">
        <w:trPr>
          <w:trHeight w:val="300"/>
        </w:trPr>
        <w:tc>
          <w:tcPr>
            <w:tcW w:w="6295" w:type="dxa"/>
          </w:tcPr>
          <w:p w:rsidR="007410DD" w:rsidRPr="00A66D0C" w:rsidRDefault="007410DD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66D0C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410DD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7410DD" w:rsidRPr="00867637" w:rsidTr="000B5B0A">
        <w:trPr>
          <w:trHeight w:val="300"/>
        </w:trPr>
        <w:tc>
          <w:tcPr>
            <w:tcW w:w="6295" w:type="dxa"/>
          </w:tcPr>
          <w:p w:rsidR="007410DD" w:rsidRPr="00A66D0C" w:rsidRDefault="007410DD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66D0C">
              <w:rPr>
                <w:bCs/>
                <w:shd w:val="clear" w:color="auto" w:fill="FCFCFC"/>
              </w:rPr>
              <w:t>Деятельность общественного совета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410DD" w:rsidRPr="007410DD" w:rsidRDefault="007410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410DD">
              <w:rPr>
                <w:bCs/>
                <w:shd w:val="clear" w:color="auto" w:fill="FCFCFC"/>
              </w:rPr>
              <w:t>100</w:t>
            </w:r>
          </w:p>
        </w:tc>
      </w:tr>
      <w:tr w:rsidR="007410DD" w:rsidRPr="00867637" w:rsidTr="000B5B0A">
        <w:trPr>
          <w:trHeight w:val="300"/>
        </w:trPr>
        <w:tc>
          <w:tcPr>
            <w:tcW w:w="6295" w:type="dxa"/>
          </w:tcPr>
          <w:p w:rsidR="007410DD" w:rsidRPr="00A66D0C" w:rsidRDefault="007410D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66D0C">
              <w:rPr>
                <w:b/>
                <w:bCs/>
                <w:shd w:val="clear" w:color="auto" w:fill="FCFCFC"/>
              </w:rPr>
              <w:t>Основы государственного управления</w:t>
            </w:r>
          </w:p>
        </w:tc>
        <w:tc>
          <w:tcPr>
            <w:tcW w:w="1110" w:type="dxa"/>
          </w:tcPr>
          <w:p w:rsidR="007410DD" w:rsidRPr="00F330DA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7410DD" w:rsidRPr="00F330DA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7410DD" w:rsidRPr="00F330DA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7410DD" w:rsidRPr="008271D0" w:rsidTr="000B5B0A">
        <w:trPr>
          <w:trHeight w:val="300"/>
        </w:trPr>
        <w:tc>
          <w:tcPr>
            <w:tcW w:w="6295" w:type="dxa"/>
          </w:tcPr>
          <w:p w:rsidR="007410DD" w:rsidRPr="008271D0" w:rsidRDefault="007410D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271D0">
              <w:rPr>
                <w:bCs/>
                <w:shd w:val="clear" w:color="auto" w:fill="FCFCFC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110" w:type="dxa"/>
          </w:tcPr>
          <w:p w:rsidR="007410DD" w:rsidRPr="00F330DA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330D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410DD" w:rsidRPr="00F330DA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330DA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7410DD" w:rsidRPr="00F330DA" w:rsidRDefault="007410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330DA">
              <w:rPr>
                <w:bCs/>
                <w:shd w:val="clear" w:color="auto" w:fill="FCFCFC"/>
              </w:rPr>
              <w:t>100</w:t>
            </w:r>
          </w:p>
        </w:tc>
      </w:tr>
      <w:tr w:rsidR="00F330DA" w:rsidRPr="008271D0" w:rsidTr="000B5B0A">
        <w:trPr>
          <w:trHeight w:val="300"/>
        </w:trPr>
        <w:tc>
          <w:tcPr>
            <w:tcW w:w="6295" w:type="dxa"/>
          </w:tcPr>
          <w:p w:rsidR="00F330DA" w:rsidRPr="008271D0" w:rsidRDefault="00F330D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908">
              <w:rPr>
                <w:b/>
                <w:bCs/>
                <w:shd w:val="clear" w:color="auto" w:fill="FCFCFC"/>
              </w:rPr>
              <w:t>Праздники. Памятные даты. Юбилеи</w:t>
            </w:r>
          </w:p>
        </w:tc>
        <w:tc>
          <w:tcPr>
            <w:tcW w:w="1110" w:type="dxa"/>
          </w:tcPr>
          <w:p w:rsidR="00F330DA" w:rsidRPr="00F330DA" w:rsidRDefault="00F330D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1110" w:type="dxa"/>
          </w:tcPr>
          <w:p w:rsidR="00F330DA" w:rsidRPr="00F330DA" w:rsidRDefault="00F330D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F330DA" w:rsidRPr="00F330DA" w:rsidRDefault="00F330D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330DA">
              <w:rPr>
                <w:b/>
                <w:bCs/>
                <w:shd w:val="clear" w:color="auto" w:fill="FCFCFC"/>
              </w:rPr>
              <w:t>-81,8</w:t>
            </w:r>
          </w:p>
        </w:tc>
      </w:tr>
      <w:tr w:rsidR="00F330DA" w:rsidRPr="00F330DA" w:rsidTr="000B5B0A">
        <w:trPr>
          <w:trHeight w:val="300"/>
        </w:trPr>
        <w:tc>
          <w:tcPr>
            <w:tcW w:w="6295" w:type="dxa"/>
          </w:tcPr>
          <w:p w:rsidR="00F330DA" w:rsidRPr="009B6908" w:rsidRDefault="00F330D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908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F330DA" w:rsidRPr="00F330DA" w:rsidRDefault="00F330D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330DA">
              <w:rPr>
                <w:bCs/>
                <w:shd w:val="clear" w:color="auto" w:fill="FCFCFC"/>
              </w:rPr>
              <w:t>11</w:t>
            </w:r>
          </w:p>
        </w:tc>
        <w:tc>
          <w:tcPr>
            <w:tcW w:w="1110" w:type="dxa"/>
          </w:tcPr>
          <w:p w:rsidR="00F330DA" w:rsidRPr="00F330DA" w:rsidRDefault="00F330D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330DA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F330DA" w:rsidRPr="00F330DA" w:rsidRDefault="00F330D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330DA">
              <w:rPr>
                <w:bCs/>
                <w:shd w:val="clear" w:color="auto" w:fill="FCFCFC"/>
              </w:rPr>
              <w:t>-81,8</w:t>
            </w:r>
          </w:p>
        </w:tc>
      </w:tr>
    </w:tbl>
    <w:p w:rsidR="00A66D0C" w:rsidRDefault="00A66D0C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C23B70" w:rsidRDefault="00DE50ED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Основная тема </w:t>
      </w:r>
      <w:r w:rsidR="005C10D9" w:rsidRPr="00DE50ED">
        <w:rPr>
          <w:rFonts w:ascii="Times New Roman" w:hAnsi="Times New Roman" w:cs="Times New Roman"/>
          <w:sz w:val="28"/>
          <w:szCs w:val="28"/>
          <w:lang w:val="ru-RU"/>
        </w:rPr>
        <w:t>данного раздела</w:t>
      </w:r>
      <w:r w:rsidR="00382898" w:rsidRPr="00DE50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D9" w:rsidRPr="00DE50ED">
        <w:rPr>
          <w:rFonts w:ascii="Times New Roman" w:hAnsi="Times New Roman" w:cs="Times New Roman"/>
          <w:sz w:val="28"/>
          <w:szCs w:val="28"/>
          <w:lang w:val="ru-RU"/>
        </w:rPr>
        <w:t xml:space="preserve">связана с </w:t>
      </w:r>
      <w:r w:rsidR="002764F9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предложениями </w:t>
      </w:r>
      <w:r w:rsidR="00C23B70">
        <w:rPr>
          <w:rFonts w:ascii="Times New Roman" w:hAnsi="Times New Roman" w:cs="Times New Roman"/>
          <w:sz w:val="28"/>
          <w:szCs w:val="28"/>
          <w:lang w:val="ru-RU"/>
        </w:rPr>
        <w:t xml:space="preserve">жителей города </w:t>
      </w:r>
      <w:r w:rsidR="00900427">
        <w:rPr>
          <w:rFonts w:ascii="Times New Roman" w:hAnsi="Times New Roman" w:cs="Times New Roman"/>
          <w:sz w:val="28"/>
          <w:szCs w:val="28"/>
          <w:lang w:val="ru-RU"/>
        </w:rPr>
        <w:t>о подготовке</w:t>
      </w:r>
      <w:r w:rsidR="00A562E1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проведении</w:t>
      </w:r>
      <w:r w:rsidR="00C23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3B70" w:rsidRPr="00C23B70">
        <w:rPr>
          <w:rFonts w:ascii="Times New Roman" w:hAnsi="Times New Roman" w:cs="Times New Roman"/>
          <w:sz w:val="28"/>
          <w:szCs w:val="28"/>
          <w:lang w:val="ru-RU"/>
        </w:rPr>
        <w:t>праздничных мероприятий:</w:t>
      </w:r>
      <w:r w:rsidR="00630FB3" w:rsidRPr="002764F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C23B70" w:rsidRPr="00C23B70" w:rsidRDefault="00A562E1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организации</w:t>
      </w:r>
      <w:r w:rsidR="00C23B70" w:rsidRPr="00C23B70">
        <w:rPr>
          <w:rFonts w:ascii="Times New Roman" w:hAnsi="Times New Roman" w:cs="Times New Roman"/>
          <w:sz w:val="28"/>
          <w:szCs w:val="28"/>
          <w:lang w:val="ru-RU"/>
        </w:rPr>
        <w:t xml:space="preserve"> детского городка с использованием </w:t>
      </w:r>
      <w:r w:rsidR="00630FB3" w:rsidRPr="00C23B70">
        <w:rPr>
          <w:rFonts w:ascii="Times New Roman" w:hAnsi="Times New Roman" w:cs="Times New Roman"/>
          <w:sz w:val="28"/>
          <w:szCs w:val="28"/>
          <w:lang w:val="ru-RU"/>
        </w:rPr>
        <w:t>кару</w:t>
      </w:r>
      <w:r w:rsidR="00C23B70" w:rsidRPr="00C23B70">
        <w:rPr>
          <w:rFonts w:ascii="Times New Roman" w:hAnsi="Times New Roman" w:cs="Times New Roman"/>
          <w:sz w:val="28"/>
          <w:szCs w:val="28"/>
          <w:lang w:val="ru-RU"/>
        </w:rPr>
        <w:t>селей, батутов, электромобилей;</w:t>
      </w:r>
    </w:p>
    <w:p w:rsidR="00C23B70" w:rsidRPr="00C23B70" w:rsidRDefault="00A562E1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уточнении</w:t>
      </w:r>
      <w:proofErr w:type="gramEnd"/>
      <w:r w:rsidR="00C23B70" w:rsidRPr="00C23B70">
        <w:rPr>
          <w:rFonts w:ascii="Times New Roman" w:hAnsi="Times New Roman" w:cs="Times New Roman"/>
          <w:sz w:val="28"/>
          <w:szCs w:val="28"/>
          <w:lang w:val="ru-RU"/>
        </w:rPr>
        <w:t xml:space="preserve"> времени</w:t>
      </w:r>
      <w:r w:rsidR="00630FB3" w:rsidRPr="00C23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3B70" w:rsidRPr="00C23B70">
        <w:rPr>
          <w:rFonts w:ascii="Times New Roman" w:hAnsi="Times New Roman" w:cs="Times New Roman"/>
          <w:sz w:val="28"/>
          <w:szCs w:val="28"/>
          <w:lang w:val="ru-RU"/>
        </w:rPr>
        <w:t>и места показа военной техники;</w:t>
      </w:r>
    </w:p>
    <w:p w:rsidR="00C23B70" w:rsidRPr="00F62D7B" w:rsidRDefault="00C23B70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D7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="00A562E1">
        <w:rPr>
          <w:rFonts w:ascii="Times New Roman" w:hAnsi="Times New Roman" w:cs="Times New Roman"/>
          <w:sz w:val="28"/>
          <w:szCs w:val="28"/>
          <w:lang w:val="ru-RU"/>
        </w:rPr>
        <w:t>несогласии</w:t>
      </w:r>
      <w:proofErr w:type="gramEnd"/>
      <w:r w:rsidR="00A562E1">
        <w:rPr>
          <w:rFonts w:ascii="Times New Roman" w:hAnsi="Times New Roman" w:cs="Times New Roman"/>
          <w:sz w:val="28"/>
          <w:szCs w:val="28"/>
          <w:lang w:val="ru-RU"/>
        </w:rPr>
        <w:t xml:space="preserve"> установки</w:t>
      </w:r>
      <w:r w:rsidR="00630FB3" w:rsidRPr="00F62D7B">
        <w:rPr>
          <w:rFonts w:ascii="Times New Roman" w:hAnsi="Times New Roman" w:cs="Times New Roman"/>
          <w:sz w:val="28"/>
          <w:szCs w:val="28"/>
          <w:lang w:val="ru-RU"/>
        </w:rPr>
        <w:t xml:space="preserve"> памятника Николаю Чудотворцу, </w:t>
      </w:r>
      <w:r w:rsidR="00F62D7B" w:rsidRPr="00F62D7B">
        <w:rPr>
          <w:rFonts w:ascii="Times New Roman" w:hAnsi="Times New Roman" w:cs="Times New Roman"/>
          <w:sz w:val="28"/>
          <w:szCs w:val="28"/>
          <w:lang w:val="ru-RU"/>
        </w:rPr>
        <w:t>расположенного на главной лестнице Заполярной столицы;</w:t>
      </w:r>
    </w:p>
    <w:p w:rsidR="00845EC2" w:rsidRPr="00F62D7B" w:rsidRDefault="00A562E1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несогласии</w:t>
      </w:r>
      <w:proofErr w:type="gramEnd"/>
      <w:r w:rsidR="00630FB3" w:rsidRPr="00F62D7B">
        <w:rPr>
          <w:rFonts w:ascii="Times New Roman" w:hAnsi="Times New Roman" w:cs="Times New Roman"/>
          <w:sz w:val="28"/>
          <w:szCs w:val="28"/>
          <w:lang w:val="ru-RU"/>
        </w:rPr>
        <w:t xml:space="preserve"> по вопросу вскрытия «капсулы времени».</w:t>
      </w:r>
    </w:p>
    <w:p w:rsidR="00DE50ED" w:rsidRDefault="00845EC2" w:rsidP="00DE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Отдельное</w:t>
      </w:r>
      <w:r w:rsidR="00DE50ED">
        <w:rPr>
          <w:rFonts w:ascii="Times New Roman" w:hAnsi="Times New Roman" w:cs="Times New Roman"/>
          <w:sz w:val="28"/>
          <w:szCs w:val="28"/>
          <w:lang w:val="ru-RU"/>
        </w:rPr>
        <w:t xml:space="preserve"> нап</w:t>
      </w:r>
      <w:r w:rsidR="002764F9">
        <w:rPr>
          <w:rFonts w:ascii="Times New Roman" w:hAnsi="Times New Roman" w:cs="Times New Roman"/>
          <w:sz w:val="28"/>
          <w:szCs w:val="28"/>
          <w:lang w:val="ru-RU"/>
        </w:rPr>
        <w:t>равление обращений составляют</w:t>
      </w:r>
      <w:r w:rsidR="00DE50ED">
        <w:rPr>
          <w:rFonts w:ascii="Times New Roman" w:hAnsi="Times New Roman" w:cs="Times New Roman"/>
          <w:sz w:val="28"/>
          <w:szCs w:val="28"/>
          <w:lang w:val="ru-RU"/>
        </w:rPr>
        <w:t xml:space="preserve"> благодарности</w:t>
      </w:r>
      <w:r w:rsidR="00276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764F9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="00DE50E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764F9" w:rsidRDefault="00DE50ED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764F9">
        <w:rPr>
          <w:rFonts w:ascii="Times New Roman" w:hAnsi="Times New Roman" w:cs="Times New Roman"/>
          <w:sz w:val="28"/>
          <w:szCs w:val="28"/>
          <w:lang w:val="ru-RU"/>
        </w:rPr>
        <w:t xml:space="preserve"> создание</w:t>
      </w:r>
      <w:r w:rsidR="00845EC2">
        <w:rPr>
          <w:rFonts w:ascii="Times New Roman" w:hAnsi="Times New Roman" w:cs="Times New Roman"/>
          <w:sz w:val="28"/>
          <w:szCs w:val="28"/>
          <w:lang w:val="ru-RU"/>
        </w:rPr>
        <w:t xml:space="preserve"> дет</w:t>
      </w:r>
      <w:r>
        <w:rPr>
          <w:rFonts w:ascii="Times New Roman" w:hAnsi="Times New Roman" w:cs="Times New Roman"/>
          <w:sz w:val="28"/>
          <w:szCs w:val="28"/>
          <w:lang w:val="ru-RU"/>
        </w:rPr>
        <w:t>ского городка «Сказка»;</w:t>
      </w:r>
      <w:r w:rsidR="00630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0FB3" w:rsidRDefault="002764F9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выпуск авторской </w:t>
      </w:r>
      <w:r w:rsidR="00630FB3">
        <w:rPr>
          <w:rFonts w:ascii="Times New Roman" w:hAnsi="Times New Roman" w:cs="Times New Roman"/>
          <w:sz w:val="28"/>
          <w:szCs w:val="28"/>
          <w:lang w:val="ru-RU"/>
        </w:rPr>
        <w:t xml:space="preserve">книги «Мой </w:t>
      </w:r>
      <w:proofErr w:type="spellStart"/>
      <w:r w:rsidR="00630FB3">
        <w:rPr>
          <w:rFonts w:ascii="Times New Roman" w:hAnsi="Times New Roman" w:cs="Times New Roman"/>
          <w:sz w:val="28"/>
          <w:szCs w:val="28"/>
          <w:lang w:val="ru-RU"/>
        </w:rPr>
        <w:t>Мурррманск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Истории кота Семена</w:t>
      </w:r>
      <w:r w:rsidR="00630FB3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DE50ED" w:rsidRDefault="002764F9" w:rsidP="00DE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E50ED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сотрудничество в подготовке </w:t>
      </w:r>
      <w:r w:rsidR="00DE50ED">
        <w:rPr>
          <w:rFonts w:ascii="Times New Roman" w:hAnsi="Times New Roman" w:cs="Times New Roman"/>
          <w:sz w:val="28"/>
          <w:szCs w:val="28"/>
        </w:rPr>
        <w:t>V</w:t>
      </w:r>
      <w:r w:rsidR="00DE50ED">
        <w:rPr>
          <w:rFonts w:ascii="Times New Roman" w:hAnsi="Times New Roman" w:cs="Times New Roman"/>
          <w:sz w:val="28"/>
          <w:szCs w:val="28"/>
          <w:lang w:val="ru-RU"/>
        </w:rPr>
        <w:t xml:space="preserve"> ежегодного международного культ</w:t>
      </w:r>
      <w:r w:rsidR="00630FB3">
        <w:rPr>
          <w:rFonts w:ascii="Times New Roman" w:hAnsi="Times New Roman" w:cs="Times New Roman"/>
          <w:sz w:val="28"/>
          <w:szCs w:val="28"/>
          <w:lang w:val="ru-RU"/>
        </w:rPr>
        <w:t>урного фестиваля «Птица-Баренц»;</w:t>
      </w:r>
    </w:p>
    <w:p w:rsidR="00576773" w:rsidRDefault="002764F9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поддержку</w:t>
      </w:r>
      <w:r w:rsidR="00630FB3">
        <w:rPr>
          <w:rFonts w:ascii="Times New Roman" w:hAnsi="Times New Roman" w:cs="Times New Roman"/>
          <w:sz w:val="28"/>
          <w:szCs w:val="28"/>
          <w:lang w:val="ru-RU"/>
        </w:rPr>
        <w:t xml:space="preserve"> проекта Славянский ход 2018;</w:t>
      </w:r>
    </w:p>
    <w:p w:rsidR="00630FB3" w:rsidRPr="00630FB3" w:rsidRDefault="00630FB3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764F9">
        <w:rPr>
          <w:rFonts w:ascii="Times New Roman" w:hAnsi="Times New Roman" w:cs="Times New Roman"/>
          <w:sz w:val="28"/>
          <w:szCs w:val="28"/>
          <w:lang w:val="ru-RU"/>
        </w:rPr>
        <w:t>реконструкцию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64F9">
        <w:rPr>
          <w:rFonts w:ascii="Times New Roman" w:hAnsi="Times New Roman" w:cs="Times New Roman"/>
          <w:sz w:val="28"/>
          <w:szCs w:val="28"/>
          <w:lang w:val="ru-RU"/>
        </w:rPr>
        <w:t xml:space="preserve">сквера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памятника Кириллу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Мефодию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6E05" w:rsidRPr="00867637" w:rsidRDefault="004C6E05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6E05" w:rsidRPr="0013551E" w:rsidRDefault="004C6E05" w:rsidP="004C6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13551E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II</w:t>
      </w:r>
      <w:r w:rsidRPr="0013551E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«Жилищно-коммунальная сфера» </w:t>
      </w:r>
      <w:r w:rsidR="0013551E" w:rsidRPr="0013551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6</w:t>
      </w:r>
      <w:r w:rsidRPr="0013551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вопроса.</w:t>
      </w:r>
    </w:p>
    <w:p w:rsidR="004C6E05" w:rsidRPr="0013551E" w:rsidRDefault="004C6E05" w:rsidP="004C6E05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DFBF4"/>
        </w:rPr>
      </w:pPr>
      <w:r w:rsidRPr="0013551E">
        <w:rPr>
          <w:b/>
          <w:sz w:val="28"/>
          <w:szCs w:val="28"/>
          <w:shd w:val="clear" w:color="auto" w:fill="FDFBF4"/>
        </w:rPr>
        <w:t>По с</w:t>
      </w:r>
      <w:r w:rsidR="0085154A" w:rsidRPr="0013551E">
        <w:rPr>
          <w:b/>
          <w:sz w:val="28"/>
          <w:szCs w:val="28"/>
          <w:shd w:val="clear" w:color="auto" w:fill="FDFBF4"/>
        </w:rPr>
        <w:t>равнению с АППГ наблюдается спад</w:t>
      </w:r>
      <w:r w:rsidR="0013551E" w:rsidRPr="0013551E">
        <w:rPr>
          <w:b/>
          <w:sz w:val="28"/>
          <w:szCs w:val="28"/>
          <w:shd w:val="clear" w:color="auto" w:fill="FDFBF4"/>
        </w:rPr>
        <w:t xml:space="preserve"> и составляет 2 обращения</w:t>
      </w:r>
      <w:r w:rsidRPr="0013551E"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13551E" w:rsidRPr="0013551E">
        <w:rPr>
          <w:b/>
          <w:sz w:val="28"/>
          <w:szCs w:val="28"/>
          <w:shd w:val="clear" w:color="auto" w:fill="FDFBF4"/>
        </w:rPr>
        <w:t>3,6</w:t>
      </w:r>
      <w:r w:rsidRPr="0013551E">
        <w:rPr>
          <w:b/>
          <w:sz w:val="28"/>
          <w:szCs w:val="28"/>
          <w:shd w:val="clear" w:color="auto" w:fill="FDFBF4"/>
        </w:rPr>
        <w:t>%.</w:t>
      </w:r>
    </w:p>
    <w:p w:rsidR="004C6E05" w:rsidRPr="00867637" w:rsidRDefault="004C6E05" w:rsidP="004C6E05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13551E" w:rsidRPr="0013551E" w:rsidTr="00702342">
        <w:trPr>
          <w:trHeight w:val="300"/>
        </w:trPr>
        <w:tc>
          <w:tcPr>
            <w:tcW w:w="6295" w:type="dxa"/>
            <w:hideMark/>
          </w:tcPr>
          <w:p w:rsidR="004C6E05" w:rsidRPr="0013551E" w:rsidRDefault="004C6E05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4C6E05" w:rsidRPr="0013551E" w:rsidRDefault="0013551E" w:rsidP="0070234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zCs w:val="28"/>
                <w:shd w:val="clear" w:color="auto" w:fill="FCFCFC"/>
              </w:rPr>
              <w:t>2018 год</w:t>
            </w:r>
          </w:p>
        </w:tc>
        <w:tc>
          <w:tcPr>
            <w:tcW w:w="1110" w:type="dxa"/>
            <w:hideMark/>
          </w:tcPr>
          <w:p w:rsidR="004C6E05" w:rsidRPr="0013551E" w:rsidRDefault="0013551E" w:rsidP="0070234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338" w:type="dxa"/>
          </w:tcPr>
          <w:p w:rsidR="004C6E05" w:rsidRPr="0013551E" w:rsidRDefault="004C6E05" w:rsidP="0070234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Динамика</w:t>
            </w:r>
          </w:p>
          <w:p w:rsidR="004C6E05" w:rsidRPr="0013551E" w:rsidRDefault="004C6E05" w:rsidP="0070234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3551E" w:rsidRPr="0013551E" w:rsidTr="00702342">
        <w:trPr>
          <w:trHeight w:val="300"/>
        </w:trPr>
        <w:tc>
          <w:tcPr>
            <w:tcW w:w="6295" w:type="dxa"/>
            <w:hideMark/>
          </w:tcPr>
          <w:p w:rsidR="004C6E05" w:rsidRPr="0013551E" w:rsidRDefault="004C6E05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13551E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8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-25</w:t>
            </w:r>
          </w:p>
        </w:tc>
      </w:tr>
      <w:tr w:rsidR="0013551E" w:rsidRPr="0013551E" w:rsidTr="00702342">
        <w:trPr>
          <w:trHeight w:val="300"/>
        </w:trPr>
        <w:tc>
          <w:tcPr>
            <w:tcW w:w="6295" w:type="dxa"/>
          </w:tcPr>
          <w:p w:rsidR="004C6E05" w:rsidRPr="0013551E" w:rsidRDefault="004C6E05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13551E" w:rsidRPr="0013551E" w:rsidTr="00702342">
        <w:trPr>
          <w:trHeight w:val="300"/>
        </w:trPr>
        <w:tc>
          <w:tcPr>
            <w:tcW w:w="6295" w:type="dxa"/>
          </w:tcPr>
          <w:p w:rsidR="0013551E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Коммунальное хозяйство</w:t>
            </w:r>
          </w:p>
        </w:tc>
        <w:tc>
          <w:tcPr>
            <w:tcW w:w="1110" w:type="dxa"/>
          </w:tcPr>
          <w:p w:rsidR="0013551E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13551E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3551E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13551E" w:rsidRPr="0013551E" w:rsidTr="00702342">
        <w:trPr>
          <w:trHeight w:val="300"/>
        </w:trPr>
        <w:tc>
          <w:tcPr>
            <w:tcW w:w="6295" w:type="dxa"/>
          </w:tcPr>
          <w:p w:rsidR="004C6E05" w:rsidRPr="0013551E" w:rsidRDefault="004C6E05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100</w:t>
            </w:r>
          </w:p>
        </w:tc>
      </w:tr>
      <w:tr w:rsidR="0013551E" w:rsidRPr="0013551E" w:rsidTr="00702342">
        <w:trPr>
          <w:trHeight w:val="300"/>
        </w:trPr>
        <w:tc>
          <w:tcPr>
            <w:tcW w:w="6295" w:type="dxa"/>
          </w:tcPr>
          <w:p w:rsidR="004C6E05" w:rsidRPr="0013551E" w:rsidRDefault="004C6E05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Содержание общего имущества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4C6E05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100</w:t>
            </w:r>
          </w:p>
        </w:tc>
      </w:tr>
      <w:tr w:rsidR="0013551E" w:rsidRPr="0013551E" w:rsidTr="00702342">
        <w:trPr>
          <w:trHeight w:val="300"/>
        </w:trPr>
        <w:tc>
          <w:tcPr>
            <w:tcW w:w="6295" w:type="dxa"/>
          </w:tcPr>
          <w:p w:rsidR="00B3387A" w:rsidRPr="0013551E" w:rsidRDefault="00B3387A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Условия проживания</w:t>
            </w:r>
          </w:p>
        </w:tc>
        <w:tc>
          <w:tcPr>
            <w:tcW w:w="1110" w:type="dxa"/>
          </w:tcPr>
          <w:p w:rsidR="00B3387A" w:rsidRPr="0013551E" w:rsidRDefault="0013551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3387A" w:rsidRPr="0013551E" w:rsidRDefault="0013551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3387A" w:rsidRPr="0013551E" w:rsidRDefault="0013551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100</w:t>
            </w:r>
          </w:p>
        </w:tc>
      </w:tr>
      <w:tr w:rsidR="0013551E" w:rsidRPr="0013551E" w:rsidTr="00702342">
        <w:trPr>
          <w:trHeight w:val="300"/>
        </w:trPr>
        <w:tc>
          <w:tcPr>
            <w:tcW w:w="6295" w:type="dxa"/>
          </w:tcPr>
          <w:p w:rsidR="0013551E" w:rsidRPr="0013551E" w:rsidRDefault="0013551E" w:rsidP="0070234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3551E">
              <w:rPr>
                <w:b/>
                <w:bCs/>
                <w:shd w:val="clear" w:color="auto" w:fill="FCFCFC"/>
              </w:rPr>
              <w:t>Нежилые помещения</w:t>
            </w:r>
          </w:p>
        </w:tc>
        <w:tc>
          <w:tcPr>
            <w:tcW w:w="1110" w:type="dxa"/>
          </w:tcPr>
          <w:p w:rsidR="0013551E" w:rsidRPr="0013551E" w:rsidRDefault="0013551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13551E" w:rsidRPr="0013551E" w:rsidRDefault="0013551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3551E" w:rsidRPr="0013551E" w:rsidRDefault="0013551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3551E">
              <w:rPr>
                <w:bCs/>
                <w:shd w:val="clear" w:color="auto" w:fill="FCFCFC"/>
              </w:rPr>
              <w:t>100</w:t>
            </w:r>
          </w:p>
        </w:tc>
      </w:tr>
    </w:tbl>
    <w:p w:rsidR="004C6E05" w:rsidRDefault="004C6E05" w:rsidP="004C6E05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834E41" w:rsidRPr="00834E41" w:rsidRDefault="00834E41" w:rsidP="00834E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834E41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lastRenderedPageBreak/>
        <w:t>III</w:t>
      </w:r>
      <w:r w:rsidRPr="00834E4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«Оборона, безопасность, законность» </w:t>
      </w:r>
      <w:r w:rsidRPr="00834E4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9 вопросов.</w:t>
      </w:r>
    </w:p>
    <w:p w:rsidR="00834E41" w:rsidRPr="00834E41" w:rsidRDefault="00834E41" w:rsidP="00834E41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834E41">
        <w:rPr>
          <w:b/>
          <w:sz w:val="28"/>
          <w:szCs w:val="28"/>
          <w:shd w:val="clear" w:color="auto" w:fill="FDFBF4"/>
        </w:rPr>
        <w:t>По сравнению с АППГ наблюдается спад и составляет 1 обращение. Процентное соотношение с общим количеством обращений – 5,5%.</w:t>
      </w:r>
    </w:p>
    <w:p w:rsidR="00834E41" w:rsidRPr="00834E41" w:rsidRDefault="00834E41" w:rsidP="00834E41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3A5284" w:rsidRPr="003A5284" w:rsidTr="004C2DC8">
        <w:trPr>
          <w:trHeight w:val="300"/>
        </w:trPr>
        <w:tc>
          <w:tcPr>
            <w:tcW w:w="6295" w:type="dxa"/>
            <w:hideMark/>
          </w:tcPr>
          <w:p w:rsidR="00834E41" w:rsidRPr="003A5284" w:rsidRDefault="00834E41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834E41" w:rsidRPr="003A5284" w:rsidRDefault="00834E41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zCs w:val="28"/>
                <w:shd w:val="clear" w:color="auto" w:fill="FCFCFC"/>
              </w:rPr>
              <w:t>2018 год</w:t>
            </w:r>
          </w:p>
        </w:tc>
        <w:tc>
          <w:tcPr>
            <w:tcW w:w="1110" w:type="dxa"/>
            <w:hideMark/>
          </w:tcPr>
          <w:p w:rsidR="00834E41" w:rsidRPr="003A5284" w:rsidRDefault="00834E41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338" w:type="dxa"/>
          </w:tcPr>
          <w:p w:rsidR="00834E41" w:rsidRPr="003A5284" w:rsidRDefault="00834E41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Динамика</w:t>
            </w:r>
          </w:p>
          <w:p w:rsidR="00834E41" w:rsidRPr="003A5284" w:rsidRDefault="00834E41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  <w:hideMark/>
          </w:tcPr>
          <w:p w:rsidR="00834E41" w:rsidRPr="003A5284" w:rsidRDefault="00834E41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3A5284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834E41" w:rsidRPr="003A5284" w:rsidRDefault="0070085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10</w:t>
            </w:r>
          </w:p>
        </w:tc>
        <w:tc>
          <w:tcPr>
            <w:tcW w:w="1110" w:type="dxa"/>
          </w:tcPr>
          <w:p w:rsidR="00834E41" w:rsidRPr="003A5284" w:rsidRDefault="0070085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834E41" w:rsidRPr="003A5284" w:rsidRDefault="0070085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-10</w:t>
            </w: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Безопасность общества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Безопасность и охрана правопорядка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</w:tcPr>
          <w:p w:rsidR="00834E41" w:rsidRPr="003A5284" w:rsidRDefault="00834E41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Военная служба</w:t>
            </w:r>
          </w:p>
        </w:tc>
        <w:tc>
          <w:tcPr>
            <w:tcW w:w="1110" w:type="dxa"/>
          </w:tcPr>
          <w:p w:rsidR="00834E41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834E41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834E41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25</w:t>
            </w: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  <w:hideMark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Дни воинской славы и памятные даты России. Патриотическое воспитание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25</w:t>
            </w: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Оборона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Памятники воинам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100</w:t>
            </w:r>
          </w:p>
        </w:tc>
      </w:tr>
      <w:tr w:rsidR="003A5284" w:rsidRPr="003A5284" w:rsidTr="004C2DC8">
        <w:trPr>
          <w:trHeight w:val="300"/>
        </w:trPr>
        <w:tc>
          <w:tcPr>
            <w:tcW w:w="6295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Статус военнослужащих. Социальная защита военнослужащих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A5284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3A5284" w:rsidRPr="003A5284" w:rsidTr="00834E41">
        <w:trPr>
          <w:trHeight w:val="300"/>
        </w:trPr>
        <w:tc>
          <w:tcPr>
            <w:tcW w:w="6295" w:type="dxa"/>
            <w:hideMark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B44BF2" w:rsidRPr="003A5284" w:rsidRDefault="00B44BF2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A5284">
              <w:rPr>
                <w:bCs/>
                <w:shd w:val="clear" w:color="auto" w:fill="FCFCFC"/>
              </w:rPr>
              <w:t>-50</w:t>
            </w:r>
          </w:p>
        </w:tc>
      </w:tr>
    </w:tbl>
    <w:p w:rsidR="00834E41" w:rsidRDefault="00834E41" w:rsidP="00834E41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845EC2" w:rsidRPr="002764F9" w:rsidRDefault="00845EC2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4F9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обращений связаны с патриотическим воспита</w:t>
      </w:r>
      <w:r w:rsidR="005D3023">
        <w:rPr>
          <w:rFonts w:ascii="Times New Roman" w:hAnsi="Times New Roman" w:cs="Times New Roman"/>
          <w:sz w:val="28"/>
          <w:szCs w:val="28"/>
          <w:lang w:val="ru-RU"/>
        </w:rPr>
        <w:t>нием молодежи и граждан города.</w:t>
      </w:r>
    </w:p>
    <w:p w:rsidR="00DE50ED" w:rsidRPr="00845EC2" w:rsidRDefault="00DE50ED" w:rsidP="00A56190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</w:rPr>
      </w:pPr>
    </w:p>
    <w:p w:rsidR="00857E34" w:rsidRPr="00867637" w:rsidRDefault="00857E3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C549C7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C549C7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IV</w:t>
      </w:r>
      <w:r w:rsidRPr="00C549C7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«Социальная сфера» </w:t>
      </w:r>
      <w:r w:rsidR="00A56190" w:rsidRPr="00C549C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44 вопроса</w:t>
      </w:r>
      <w:r w:rsidRPr="00C549C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3536C4" w:rsidRPr="00C549C7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C549C7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C549C7">
        <w:rPr>
          <w:b/>
          <w:sz w:val="28"/>
          <w:szCs w:val="28"/>
          <w:shd w:val="clear" w:color="auto" w:fill="FDFBF4"/>
        </w:rPr>
        <w:t xml:space="preserve"> </w:t>
      </w:r>
      <w:r w:rsidR="00A56190" w:rsidRPr="00C549C7">
        <w:rPr>
          <w:b/>
          <w:sz w:val="28"/>
          <w:szCs w:val="28"/>
          <w:shd w:val="clear" w:color="auto" w:fill="FDFBF4"/>
        </w:rPr>
        <w:t>наблюдается спад и составляет 11</w:t>
      </w:r>
      <w:r w:rsidR="00B34D72" w:rsidRPr="00C549C7">
        <w:rPr>
          <w:b/>
          <w:sz w:val="28"/>
          <w:szCs w:val="28"/>
          <w:shd w:val="clear" w:color="auto" w:fill="FDFBF4"/>
        </w:rPr>
        <w:t xml:space="preserve"> обращений</w:t>
      </w:r>
      <w:r w:rsidRPr="00C549C7"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4C2DC8">
        <w:rPr>
          <w:b/>
          <w:sz w:val="28"/>
          <w:szCs w:val="28"/>
          <w:shd w:val="clear" w:color="auto" w:fill="FDFBF4"/>
        </w:rPr>
        <w:t>26,7</w:t>
      </w:r>
      <w:r w:rsidRPr="00C549C7">
        <w:rPr>
          <w:b/>
          <w:sz w:val="28"/>
          <w:szCs w:val="28"/>
          <w:shd w:val="clear" w:color="auto" w:fill="FDFBF4"/>
        </w:rPr>
        <w:t>%.</w:t>
      </w:r>
    </w:p>
    <w:p w:rsidR="00BB7D29" w:rsidRPr="00867637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867637" w:rsidRPr="00867637" w:rsidTr="00D11147">
        <w:trPr>
          <w:trHeight w:val="300"/>
        </w:trPr>
        <w:tc>
          <w:tcPr>
            <w:tcW w:w="6295" w:type="dxa"/>
            <w:hideMark/>
          </w:tcPr>
          <w:p w:rsidR="003536C4" w:rsidRPr="00867637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536C4" w:rsidRPr="004C2DC8" w:rsidRDefault="00C549C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zCs w:val="28"/>
                <w:shd w:val="clear" w:color="auto" w:fill="FCFCFC"/>
              </w:rPr>
              <w:t>2018 год</w:t>
            </w:r>
          </w:p>
        </w:tc>
        <w:tc>
          <w:tcPr>
            <w:tcW w:w="1110" w:type="dxa"/>
            <w:hideMark/>
          </w:tcPr>
          <w:p w:rsidR="003536C4" w:rsidRPr="004C2DC8" w:rsidRDefault="00C549C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338" w:type="dxa"/>
          </w:tcPr>
          <w:p w:rsidR="003536C4" w:rsidRPr="004C2DC8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Динамика</w:t>
            </w:r>
          </w:p>
          <w:p w:rsidR="003536C4" w:rsidRPr="004C2DC8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867637" w:rsidRPr="00867637" w:rsidTr="00D11147">
        <w:trPr>
          <w:trHeight w:val="300"/>
        </w:trPr>
        <w:tc>
          <w:tcPr>
            <w:tcW w:w="6295" w:type="dxa"/>
          </w:tcPr>
          <w:p w:rsidR="006462D7" w:rsidRPr="00F71894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F71894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F71894" w:rsidRDefault="00D6006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71894">
              <w:rPr>
                <w:b/>
                <w:bCs/>
                <w:szCs w:val="28"/>
                <w:shd w:val="clear" w:color="auto" w:fill="FCFCFC"/>
              </w:rPr>
              <w:t>55</w:t>
            </w:r>
          </w:p>
        </w:tc>
        <w:tc>
          <w:tcPr>
            <w:tcW w:w="1110" w:type="dxa"/>
          </w:tcPr>
          <w:p w:rsidR="006462D7" w:rsidRPr="00F71894" w:rsidRDefault="00D6006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71894">
              <w:rPr>
                <w:b/>
                <w:bCs/>
                <w:szCs w:val="28"/>
                <w:shd w:val="clear" w:color="auto" w:fill="FCFCFC"/>
              </w:rPr>
              <w:t>44</w:t>
            </w:r>
          </w:p>
        </w:tc>
        <w:tc>
          <w:tcPr>
            <w:tcW w:w="1338" w:type="dxa"/>
          </w:tcPr>
          <w:p w:rsidR="006462D7" w:rsidRPr="00F71894" w:rsidRDefault="00D6006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71894">
              <w:rPr>
                <w:b/>
                <w:bCs/>
                <w:shd w:val="clear" w:color="auto" w:fill="FCFCFC"/>
              </w:rPr>
              <w:t>-20</w:t>
            </w:r>
          </w:p>
        </w:tc>
      </w:tr>
      <w:tr w:rsidR="00867637" w:rsidRPr="00867637" w:rsidTr="00D11147">
        <w:trPr>
          <w:trHeight w:val="300"/>
        </w:trPr>
        <w:tc>
          <w:tcPr>
            <w:tcW w:w="6295" w:type="dxa"/>
          </w:tcPr>
          <w:p w:rsidR="00B34D72" w:rsidRPr="00F71894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F71894">
              <w:rPr>
                <w:b/>
                <w:bCs/>
                <w:shd w:val="clear" w:color="auto" w:fill="FCFCFC"/>
              </w:rPr>
              <w:t>Здравоохранение. Физическая культура и спорт. Туризм.</w:t>
            </w:r>
          </w:p>
        </w:tc>
        <w:tc>
          <w:tcPr>
            <w:tcW w:w="1110" w:type="dxa"/>
          </w:tcPr>
          <w:p w:rsidR="00B34D72" w:rsidRPr="00F71894" w:rsidRDefault="00D6006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71894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34D72" w:rsidRPr="00F71894" w:rsidRDefault="00D6006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71894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34D72" w:rsidRPr="00F71894" w:rsidRDefault="00D60066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71894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D60066" w:rsidRPr="00867637" w:rsidTr="00D11147">
        <w:trPr>
          <w:trHeight w:val="300"/>
        </w:trPr>
        <w:tc>
          <w:tcPr>
            <w:tcW w:w="6295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Формирование, продвижение и реализация туристского продукта</w:t>
            </w:r>
          </w:p>
        </w:tc>
        <w:tc>
          <w:tcPr>
            <w:tcW w:w="1110" w:type="dxa"/>
          </w:tcPr>
          <w:p w:rsidR="00D60066" w:rsidRPr="00F71894" w:rsidRDefault="00D60066" w:rsidP="004C2DC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F71894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F71894" w:rsidRDefault="00D60066" w:rsidP="004C2DC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F71894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F71894" w:rsidRDefault="00D60066" w:rsidP="004C2DC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100</w:t>
            </w:r>
          </w:p>
        </w:tc>
      </w:tr>
      <w:tr w:rsidR="00D60066" w:rsidRPr="00867637" w:rsidTr="00D11147">
        <w:trPr>
          <w:trHeight w:val="300"/>
        </w:trPr>
        <w:tc>
          <w:tcPr>
            <w:tcW w:w="6295" w:type="dxa"/>
            <w:hideMark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F71894">
              <w:rPr>
                <w:b/>
                <w:shd w:val="clear" w:color="auto" w:fill="FDFBF4"/>
              </w:rPr>
              <w:t xml:space="preserve">Культура </w:t>
            </w:r>
          </w:p>
        </w:tc>
        <w:tc>
          <w:tcPr>
            <w:tcW w:w="1110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71894"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1110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71894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-44,4</w:t>
            </w:r>
          </w:p>
        </w:tc>
      </w:tr>
      <w:tr w:rsidR="00D60066" w:rsidRPr="00867637" w:rsidTr="00D11147">
        <w:trPr>
          <w:trHeight w:val="300"/>
        </w:trPr>
        <w:tc>
          <w:tcPr>
            <w:tcW w:w="6295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F71894">
              <w:rPr>
                <w:shd w:val="clear" w:color="auto" w:fill="FDFBF4"/>
              </w:rPr>
              <w:t>Вывоз, ввоз, регистрация и хранение культурных ценностей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100</w:t>
            </w:r>
          </w:p>
        </w:tc>
      </w:tr>
      <w:tr w:rsidR="00D60066" w:rsidRPr="00867637" w:rsidTr="00D11147">
        <w:trPr>
          <w:trHeight w:val="300"/>
        </w:trPr>
        <w:tc>
          <w:tcPr>
            <w:tcW w:w="6295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F71894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0</w:t>
            </w:r>
          </w:p>
        </w:tc>
      </w:tr>
      <w:tr w:rsidR="00D60066" w:rsidRPr="00867637" w:rsidTr="00B34D72">
        <w:trPr>
          <w:trHeight w:val="300"/>
        </w:trPr>
        <w:tc>
          <w:tcPr>
            <w:tcW w:w="6295" w:type="dxa"/>
            <w:hideMark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100</w:t>
            </w:r>
          </w:p>
        </w:tc>
      </w:tr>
      <w:tr w:rsidR="00D60066" w:rsidRPr="00867637" w:rsidTr="00D11147">
        <w:trPr>
          <w:trHeight w:val="300"/>
        </w:trPr>
        <w:tc>
          <w:tcPr>
            <w:tcW w:w="6295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-66,7</w:t>
            </w:r>
          </w:p>
        </w:tc>
      </w:tr>
      <w:tr w:rsidR="00D60066" w:rsidRPr="00867637" w:rsidTr="00D11147">
        <w:trPr>
          <w:trHeight w:val="300"/>
        </w:trPr>
        <w:tc>
          <w:tcPr>
            <w:tcW w:w="6295" w:type="dxa"/>
          </w:tcPr>
          <w:p w:rsidR="00D60066" w:rsidRPr="00F7189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Укрепление культурных связей и взаимодействие с зарубежными странами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F71894" w:rsidRDefault="00F7189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71894">
              <w:rPr>
                <w:bCs/>
                <w:shd w:val="clear" w:color="auto" w:fill="FCFCFC"/>
              </w:rPr>
              <w:t>-66,7</w:t>
            </w:r>
          </w:p>
        </w:tc>
      </w:tr>
      <w:tr w:rsidR="00D60066" w:rsidRPr="00867637" w:rsidTr="00072D98">
        <w:trPr>
          <w:trHeight w:val="346"/>
        </w:trPr>
        <w:tc>
          <w:tcPr>
            <w:tcW w:w="6295" w:type="dxa"/>
          </w:tcPr>
          <w:p w:rsidR="00D60066" w:rsidRPr="00FA4EC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FA4ECE"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D60066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A4ECE">
              <w:rPr>
                <w:b/>
                <w:bCs/>
                <w:shd w:val="clear" w:color="auto" w:fill="FCFCFC"/>
              </w:rPr>
              <w:t>20</w:t>
            </w:r>
          </w:p>
        </w:tc>
        <w:tc>
          <w:tcPr>
            <w:tcW w:w="1110" w:type="dxa"/>
          </w:tcPr>
          <w:p w:rsidR="00D60066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A4ECE">
              <w:rPr>
                <w:b/>
                <w:bCs/>
                <w:shd w:val="clear" w:color="auto" w:fill="FCFCFC"/>
              </w:rPr>
              <w:t>10</w:t>
            </w:r>
          </w:p>
        </w:tc>
        <w:tc>
          <w:tcPr>
            <w:tcW w:w="1338" w:type="dxa"/>
          </w:tcPr>
          <w:p w:rsidR="00D60066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A4ECE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072D98" w:rsidRPr="00867637" w:rsidTr="00D11147">
        <w:trPr>
          <w:trHeight w:val="300"/>
        </w:trPr>
        <w:tc>
          <w:tcPr>
            <w:tcW w:w="6295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Деятельность центров дополнительного образования</w:t>
            </w:r>
          </w:p>
        </w:tc>
        <w:tc>
          <w:tcPr>
            <w:tcW w:w="1110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-75</w:t>
            </w:r>
          </w:p>
        </w:tc>
      </w:tr>
      <w:tr w:rsidR="00072D98" w:rsidRPr="00867637" w:rsidTr="00D11147">
        <w:trPr>
          <w:trHeight w:val="300"/>
        </w:trPr>
        <w:tc>
          <w:tcPr>
            <w:tcW w:w="6295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lastRenderedPageBreak/>
              <w:t>Деятельность школ искусств</w:t>
            </w:r>
          </w:p>
        </w:tc>
        <w:tc>
          <w:tcPr>
            <w:tcW w:w="1110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100</w:t>
            </w:r>
          </w:p>
        </w:tc>
      </w:tr>
      <w:tr w:rsidR="00D60066" w:rsidRPr="00867637" w:rsidTr="00D11147">
        <w:trPr>
          <w:trHeight w:val="300"/>
        </w:trPr>
        <w:tc>
          <w:tcPr>
            <w:tcW w:w="6295" w:type="dxa"/>
          </w:tcPr>
          <w:p w:rsidR="00D60066" w:rsidRPr="00FA4EC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Заработная плата педагогических работников</w:t>
            </w:r>
          </w:p>
        </w:tc>
        <w:tc>
          <w:tcPr>
            <w:tcW w:w="1110" w:type="dxa"/>
          </w:tcPr>
          <w:p w:rsidR="00D60066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D60066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100</w:t>
            </w:r>
          </w:p>
        </w:tc>
      </w:tr>
      <w:tr w:rsidR="00072D98" w:rsidRPr="00867637" w:rsidTr="00D11147">
        <w:trPr>
          <w:trHeight w:val="300"/>
        </w:trPr>
        <w:tc>
          <w:tcPr>
            <w:tcW w:w="6295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110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72D98" w:rsidRPr="00FA4ECE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-84,6</w:t>
            </w:r>
          </w:p>
        </w:tc>
      </w:tr>
      <w:tr w:rsidR="00FA4ECE" w:rsidRPr="00867637" w:rsidTr="00D11147">
        <w:trPr>
          <w:trHeight w:val="300"/>
        </w:trPr>
        <w:tc>
          <w:tcPr>
            <w:tcW w:w="6295" w:type="dxa"/>
          </w:tcPr>
          <w:p w:rsidR="00FA4ECE" w:rsidRPr="00FA4ECE" w:rsidRDefault="00FA4EC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Размещение сезонных аттракционов</w:t>
            </w:r>
          </w:p>
        </w:tc>
        <w:tc>
          <w:tcPr>
            <w:tcW w:w="1110" w:type="dxa"/>
          </w:tcPr>
          <w:p w:rsidR="00FA4ECE" w:rsidRPr="00FA4ECE" w:rsidRDefault="00FA4EC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FA4ECE" w:rsidRPr="00FA4ECE" w:rsidRDefault="00FA4EC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FA4ECE" w:rsidRPr="00FA4ECE" w:rsidRDefault="00FA4EC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A4EC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Образование. Наука. Культура</w:t>
            </w:r>
          </w:p>
        </w:tc>
        <w:tc>
          <w:tcPr>
            <w:tcW w:w="1110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18</w:t>
            </w:r>
          </w:p>
        </w:tc>
        <w:tc>
          <w:tcPr>
            <w:tcW w:w="1338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Культура</w:t>
            </w:r>
          </w:p>
        </w:tc>
        <w:tc>
          <w:tcPr>
            <w:tcW w:w="1110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D60066" w:rsidRPr="0060684E" w:rsidRDefault="003935C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110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22418" w:rsidRPr="0060684E" w:rsidRDefault="00C2241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Образование</w:t>
            </w:r>
          </w:p>
        </w:tc>
        <w:tc>
          <w:tcPr>
            <w:tcW w:w="1110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10</w:t>
            </w:r>
          </w:p>
        </w:tc>
        <w:tc>
          <w:tcPr>
            <w:tcW w:w="1338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Деятельность центров дополнительного образования</w:t>
            </w:r>
          </w:p>
        </w:tc>
        <w:tc>
          <w:tcPr>
            <w:tcW w:w="1110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Конфликтные ситуации в образовательных организациях</w:t>
            </w:r>
          </w:p>
        </w:tc>
        <w:tc>
          <w:tcPr>
            <w:tcW w:w="1110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Материально-техническое и информационное обеспечение</w:t>
            </w:r>
          </w:p>
        </w:tc>
        <w:tc>
          <w:tcPr>
            <w:tcW w:w="1110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D60066" w:rsidRPr="0060684E" w:rsidRDefault="0060684E" w:rsidP="006044B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D60066" w:rsidRPr="0060684E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D60066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60684E" w:rsidRPr="00867637" w:rsidTr="00D11147">
        <w:trPr>
          <w:trHeight w:val="300"/>
        </w:trPr>
        <w:tc>
          <w:tcPr>
            <w:tcW w:w="6295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Поступление в образовательные организации</w:t>
            </w:r>
          </w:p>
        </w:tc>
        <w:tc>
          <w:tcPr>
            <w:tcW w:w="1110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60684E" w:rsidRPr="00867637" w:rsidTr="00D11147">
        <w:trPr>
          <w:trHeight w:val="300"/>
        </w:trPr>
        <w:tc>
          <w:tcPr>
            <w:tcW w:w="6295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Поступление в образовательные организации</w:t>
            </w:r>
          </w:p>
        </w:tc>
        <w:tc>
          <w:tcPr>
            <w:tcW w:w="1110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867637" w:rsidTr="00D11147">
        <w:trPr>
          <w:trHeight w:val="300"/>
        </w:trPr>
        <w:tc>
          <w:tcPr>
            <w:tcW w:w="6295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Социальное обеспечение и социальное страхование</w:t>
            </w:r>
          </w:p>
        </w:tc>
        <w:tc>
          <w:tcPr>
            <w:tcW w:w="1110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Просьбы об оказании финансовой помощи</w:t>
            </w:r>
          </w:p>
        </w:tc>
        <w:tc>
          <w:tcPr>
            <w:tcW w:w="1110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867637" w:rsidTr="00D11147">
        <w:trPr>
          <w:trHeight w:val="300"/>
        </w:trPr>
        <w:tc>
          <w:tcPr>
            <w:tcW w:w="6295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Средства массовой информации</w:t>
            </w:r>
          </w:p>
        </w:tc>
        <w:tc>
          <w:tcPr>
            <w:tcW w:w="1110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60684E" w:rsidRPr="0060684E" w:rsidTr="00D11147">
        <w:trPr>
          <w:trHeight w:val="300"/>
        </w:trPr>
        <w:tc>
          <w:tcPr>
            <w:tcW w:w="6295" w:type="dxa"/>
          </w:tcPr>
          <w:p w:rsidR="0060684E" w:rsidRPr="0060684E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10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0684E" w:rsidRPr="0060684E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100</w:t>
            </w:r>
          </w:p>
        </w:tc>
      </w:tr>
      <w:tr w:rsidR="004C2DC8" w:rsidRPr="00867637" w:rsidTr="00D11147">
        <w:trPr>
          <w:trHeight w:val="300"/>
        </w:trPr>
        <w:tc>
          <w:tcPr>
            <w:tcW w:w="6295" w:type="dxa"/>
          </w:tcPr>
          <w:p w:rsidR="004C2DC8" w:rsidRPr="0060684E" w:rsidRDefault="004C2DC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4C2DC8" w:rsidRPr="004C2DC8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4C2DC8" w:rsidRPr="004C2DC8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4C2DC8" w:rsidRPr="004C2DC8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4C2DC8" w:rsidRPr="00867637" w:rsidTr="000C6F63">
        <w:trPr>
          <w:trHeight w:val="300"/>
        </w:trPr>
        <w:tc>
          <w:tcPr>
            <w:tcW w:w="6295" w:type="dxa"/>
            <w:hideMark/>
          </w:tcPr>
          <w:p w:rsidR="004C2DC8" w:rsidRPr="0060684E" w:rsidRDefault="004C2DC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4C2DC8" w:rsidRPr="0060684E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4C2DC8" w:rsidRPr="0060684E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4C2DC8" w:rsidRPr="0060684E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-50</w:t>
            </w:r>
          </w:p>
        </w:tc>
      </w:tr>
      <w:tr w:rsidR="004C2DC8" w:rsidRPr="00867637" w:rsidTr="000C6F63">
        <w:trPr>
          <w:trHeight w:val="300"/>
        </w:trPr>
        <w:tc>
          <w:tcPr>
            <w:tcW w:w="6295" w:type="dxa"/>
          </w:tcPr>
          <w:p w:rsidR="004C2DC8" w:rsidRPr="0060684E" w:rsidRDefault="004C2DC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0684E">
              <w:rPr>
                <w:b/>
                <w:bCs/>
                <w:shd w:val="clear" w:color="auto" w:fill="FCFCFC"/>
              </w:rPr>
              <w:t>Трудоустройство и занятость населения</w:t>
            </w:r>
          </w:p>
        </w:tc>
        <w:tc>
          <w:tcPr>
            <w:tcW w:w="1110" w:type="dxa"/>
          </w:tcPr>
          <w:p w:rsidR="004C2DC8" w:rsidRPr="004C2DC8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4C2DC8" w:rsidRPr="004C2DC8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4C2DC8" w:rsidRPr="004C2DC8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C2DC8">
              <w:rPr>
                <w:b/>
                <w:bCs/>
                <w:shd w:val="clear" w:color="auto" w:fill="FCFCFC"/>
              </w:rPr>
              <w:t>-60</w:t>
            </w:r>
          </w:p>
        </w:tc>
      </w:tr>
      <w:tr w:rsidR="004C2DC8" w:rsidRPr="00867637" w:rsidTr="000C6F63">
        <w:trPr>
          <w:trHeight w:val="300"/>
        </w:trPr>
        <w:tc>
          <w:tcPr>
            <w:tcW w:w="6295" w:type="dxa"/>
          </w:tcPr>
          <w:p w:rsidR="004C2DC8" w:rsidRPr="0060684E" w:rsidRDefault="004C2DC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Труд и занятость населения</w:t>
            </w:r>
          </w:p>
        </w:tc>
        <w:tc>
          <w:tcPr>
            <w:tcW w:w="1110" w:type="dxa"/>
          </w:tcPr>
          <w:p w:rsidR="004C2DC8" w:rsidRPr="0060684E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4C2DC8" w:rsidRPr="0060684E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4C2DC8" w:rsidRPr="0060684E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0684E">
              <w:rPr>
                <w:bCs/>
                <w:shd w:val="clear" w:color="auto" w:fill="FCFCFC"/>
              </w:rPr>
              <w:t>-60</w:t>
            </w:r>
          </w:p>
        </w:tc>
      </w:tr>
    </w:tbl>
    <w:p w:rsidR="000C6F63" w:rsidRPr="00867637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AF6FB9" w:rsidRDefault="00845EC2" w:rsidP="00AF6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Обращения по данному разделу содержали предложения по поддержке творческих инициатив граждан: </w:t>
      </w:r>
    </w:p>
    <w:p w:rsidR="00AF6FB9" w:rsidRDefault="00AF6FB9" w:rsidP="00AF6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>приглашение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на фестиваль-конкурс «Большая перемена», </w:t>
      </w:r>
    </w:p>
    <w:p w:rsidR="00AF6FB9" w:rsidRDefault="00AF6FB9" w:rsidP="00AF6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5EC2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 в проекте «</w:t>
      </w:r>
      <w:proofErr w:type="gramStart"/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>Народная</w:t>
      </w:r>
      <w:proofErr w:type="gramEnd"/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>топонимания</w:t>
      </w:r>
      <w:proofErr w:type="spellEnd"/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. Городские места словами </w:t>
      </w:r>
      <w:proofErr w:type="spellStart"/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>мурманчан</w:t>
      </w:r>
      <w:proofErr w:type="spellEnd"/>
      <w:r w:rsidR="00845EC2" w:rsidRPr="003F6F7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AF6FB9" w:rsidRDefault="00AF6FB9" w:rsidP="00AF6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первого Всероссийского рыбного фестиваля и </w:t>
      </w:r>
      <w:r w:rsidRPr="003E2D6F">
        <w:rPr>
          <w:rFonts w:ascii="Times New Roman" w:hAnsi="Times New Roman" w:cs="Times New Roman"/>
          <w:sz w:val="28"/>
          <w:szCs w:val="28"/>
          <w:lang w:val="ru-RU"/>
        </w:rPr>
        <w:t>Дня Рыбака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06520">
        <w:rPr>
          <w:rFonts w:ascii="Times New Roman" w:hAnsi="Times New Roman" w:cs="Times New Roman"/>
          <w:sz w:val="28"/>
          <w:szCs w:val="28"/>
          <w:lang w:val="ru-RU"/>
        </w:rPr>
        <w:t>Всероссийского благотворитель</w:t>
      </w:r>
      <w:r>
        <w:rPr>
          <w:rFonts w:ascii="Times New Roman" w:hAnsi="Times New Roman" w:cs="Times New Roman"/>
          <w:sz w:val="28"/>
          <w:szCs w:val="28"/>
          <w:lang w:val="ru-RU"/>
        </w:rPr>
        <w:t>ного фестиваля узбекского плова</w:t>
      </w:r>
      <w:r w:rsidRPr="003E2D6F">
        <w:rPr>
          <w:rFonts w:ascii="Times New Roman" w:hAnsi="Times New Roman" w:cs="Times New Roman"/>
          <w:sz w:val="28"/>
          <w:szCs w:val="28"/>
          <w:lang w:val="ru-RU"/>
        </w:rPr>
        <w:t>, создан</w:t>
      </w:r>
      <w:r w:rsidRPr="00E06520">
        <w:rPr>
          <w:rFonts w:ascii="Times New Roman" w:hAnsi="Times New Roman" w:cs="Times New Roman"/>
          <w:sz w:val="28"/>
          <w:szCs w:val="28"/>
          <w:lang w:val="ru-RU"/>
        </w:rPr>
        <w:t xml:space="preserve">ие видео-визитки города </w:t>
      </w:r>
      <w:r>
        <w:rPr>
          <w:rFonts w:ascii="Times New Roman" w:hAnsi="Times New Roman" w:cs="Times New Roman"/>
          <w:sz w:val="28"/>
          <w:szCs w:val="28"/>
          <w:lang w:val="ru-RU"/>
        </w:rPr>
        <w:t>Мурманска;</w:t>
      </w:r>
    </w:p>
    <w:p w:rsidR="00AF6FB9" w:rsidRDefault="00AF6FB9" w:rsidP="00AF6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F6FB9">
        <w:rPr>
          <w:rFonts w:ascii="Times New Roman" w:hAnsi="Times New Roman" w:cs="Times New Roman"/>
          <w:sz w:val="28"/>
          <w:szCs w:val="28"/>
          <w:lang w:val="ru-RU"/>
        </w:rPr>
        <w:t>исполнение песен на День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6FB9" w:rsidRPr="00867637" w:rsidRDefault="00AF6FB9" w:rsidP="00AF6F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F6FB9">
        <w:rPr>
          <w:rFonts w:ascii="Times New Roman" w:hAnsi="Times New Roman" w:cs="Times New Roman"/>
          <w:sz w:val="28"/>
          <w:szCs w:val="28"/>
          <w:lang w:val="ru-RU"/>
        </w:rPr>
        <w:t>проведение областного фестиваля «Поезд молодежной культуры»,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«Окно в праздник».</w:t>
      </w:r>
    </w:p>
    <w:p w:rsidR="00845EC2" w:rsidRDefault="00480776" w:rsidP="0048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776">
        <w:rPr>
          <w:rFonts w:ascii="Times New Roman" w:hAnsi="Times New Roman" w:cs="Times New Roman"/>
          <w:sz w:val="28"/>
          <w:szCs w:val="28"/>
          <w:lang w:val="ru-RU"/>
        </w:rPr>
        <w:t xml:space="preserve">Также поступали обращения по оказанию содействия в проведении </w:t>
      </w:r>
      <w:proofErr w:type="spellStart"/>
      <w:r w:rsidRPr="00480776">
        <w:rPr>
          <w:rFonts w:ascii="Times New Roman" w:hAnsi="Times New Roman" w:cs="Times New Roman"/>
          <w:sz w:val="28"/>
          <w:szCs w:val="28"/>
          <w:lang w:val="ru-RU"/>
        </w:rPr>
        <w:t>флеш</w:t>
      </w:r>
      <w:proofErr w:type="spellEnd"/>
      <w:r w:rsidRPr="00480776">
        <w:rPr>
          <w:rFonts w:ascii="Times New Roman" w:hAnsi="Times New Roman" w:cs="Times New Roman"/>
          <w:sz w:val="28"/>
          <w:szCs w:val="28"/>
          <w:lang w:val="ru-RU"/>
        </w:rPr>
        <w:t xml:space="preserve">-моба «Возраст – танцам не помеха», «Вместе весело бежать», фестиваля декоративно-прикладного искусства «Руками женщины», установке дополнительных городских веб-камер в парках и скверах для увеличения </w:t>
      </w:r>
      <w:r w:rsidRPr="0048077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туристической привлекательности города, предоставление площадок для проведения благотворительных концертов </w:t>
      </w:r>
      <w:proofErr w:type="gramStart"/>
      <w:r w:rsidRPr="00480776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480776">
        <w:rPr>
          <w:rFonts w:ascii="Times New Roman" w:hAnsi="Times New Roman" w:cs="Times New Roman"/>
          <w:sz w:val="28"/>
          <w:szCs w:val="28"/>
          <w:lang w:val="ru-RU"/>
        </w:rPr>
        <w:t xml:space="preserve"> Дню Победы.</w:t>
      </w:r>
    </w:p>
    <w:p w:rsidR="00AF6FB9" w:rsidRPr="003F6F74" w:rsidRDefault="00AF6FB9" w:rsidP="0048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Рассмотрены </w:t>
      </w:r>
      <w:r>
        <w:rPr>
          <w:rFonts w:ascii="Times New Roman" w:hAnsi="Times New Roman" w:cs="Times New Roman"/>
          <w:sz w:val="28"/>
          <w:szCs w:val="28"/>
          <w:lang w:val="ru-RU"/>
        </w:rPr>
        <w:t>обращения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об оказании </w:t>
      </w:r>
      <w:r>
        <w:rPr>
          <w:rFonts w:ascii="Times New Roman" w:hAnsi="Times New Roman" w:cs="Times New Roman"/>
          <w:sz w:val="28"/>
          <w:szCs w:val="28"/>
          <w:lang w:val="ru-RU"/>
        </w:rPr>
        <w:t>помощи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в написании курсовой работы, </w:t>
      </w:r>
      <w:r w:rsidR="005D3023">
        <w:rPr>
          <w:rFonts w:ascii="Times New Roman" w:hAnsi="Times New Roman" w:cs="Times New Roman"/>
          <w:sz w:val="28"/>
          <w:szCs w:val="28"/>
          <w:lang w:val="ru-RU"/>
        </w:rPr>
        <w:t>о выдаче разрешения на вывоз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художественных работ по изобразительному искусству</w:t>
      </w:r>
      <w:r w:rsidRPr="006121C6">
        <w:rPr>
          <w:rFonts w:ascii="Times New Roman" w:hAnsi="Times New Roman" w:cs="Times New Roman"/>
          <w:sz w:val="28"/>
          <w:szCs w:val="28"/>
          <w:lang w:val="ru-RU"/>
        </w:rPr>
        <w:t xml:space="preserve"> через границу</w:t>
      </w:r>
      <w:r>
        <w:rPr>
          <w:rFonts w:ascii="Times New Roman" w:hAnsi="Times New Roman" w:cs="Times New Roman"/>
          <w:sz w:val="28"/>
          <w:szCs w:val="28"/>
          <w:lang w:val="ru-RU"/>
        </w:rPr>
        <w:t>, об оценке авторск</w:t>
      </w:r>
      <w:r w:rsidR="00480776">
        <w:rPr>
          <w:rFonts w:ascii="Times New Roman" w:hAnsi="Times New Roman" w:cs="Times New Roman"/>
          <w:sz w:val="28"/>
          <w:szCs w:val="28"/>
          <w:lang w:val="ru-RU"/>
        </w:rPr>
        <w:t>их художественных произведений.</w:t>
      </w:r>
    </w:p>
    <w:p w:rsidR="00845EC2" w:rsidRPr="00480776" w:rsidRDefault="00845EC2" w:rsidP="0048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3214">
        <w:rPr>
          <w:rFonts w:ascii="Times New Roman" w:hAnsi="Times New Roman" w:cs="Times New Roman"/>
          <w:sz w:val="28"/>
          <w:szCs w:val="28"/>
          <w:lang w:val="ru-RU"/>
        </w:rPr>
        <w:t>Специалистами комитета по культуре администрации города Мурманска и сотрудниками подведомственных учреждений рассмотрены обращения по вопросам труда и трудового законодательства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3214">
        <w:rPr>
          <w:rFonts w:ascii="Times New Roman" w:hAnsi="Times New Roman" w:cs="Times New Roman"/>
          <w:sz w:val="28"/>
          <w:szCs w:val="28"/>
          <w:lang w:val="ru-RU"/>
        </w:rPr>
        <w:t>подтверждение трудового стажа, уточнение средней заработной платы.</w:t>
      </w:r>
    </w:p>
    <w:p w:rsidR="008A2B44" w:rsidRPr="00867637" w:rsidRDefault="008A2B44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C6F63" w:rsidRPr="004C2DC8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proofErr w:type="gramStart"/>
      <w:r w:rsidRPr="004C2DC8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V</w:t>
      </w:r>
      <w:r w:rsidRPr="004C2DC8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«Экономика» </w:t>
      </w:r>
      <w:r w:rsidR="004C2DC8" w:rsidRPr="004C2DC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85</w:t>
      </w:r>
      <w:r w:rsidR="00695653" w:rsidRPr="004C2DC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</w:t>
      </w:r>
      <w:r w:rsidRPr="004C2DC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  <w:proofErr w:type="gramEnd"/>
    </w:p>
    <w:p w:rsidR="000C6F63" w:rsidRPr="004C2DC8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4C2DC8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4C2DC8" w:rsidRPr="004C2DC8">
        <w:rPr>
          <w:b/>
          <w:sz w:val="28"/>
          <w:szCs w:val="28"/>
          <w:shd w:val="clear" w:color="auto" w:fill="FDFBF4"/>
        </w:rPr>
        <w:t>спад</w:t>
      </w:r>
      <w:r w:rsidRPr="004C2DC8">
        <w:rPr>
          <w:b/>
          <w:sz w:val="28"/>
          <w:szCs w:val="28"/>
          <w:shd w:val="clear" w:color="auto" w:fill="FDFBF4"/>
        </w:rPr>
        <w:t xml:space="preserve"> и составляет</w:t>
      </w:r>
      <w:r w:rsidR="000D2F30" w:rsidRPr="004C2DC8">
        <w:rPr>
          <w:b/>
          <w:sz w:val="28"/>
          <w:szCs w:val="28"/>
          <w:shd w:val="clear" w:color="auto" w:fill="FDFBF4"/>
        </w:rPr>
        <w:t xml:space="preserve"> </w:t>
      </w:r>
      <w:r w:rsidR="004C2DC8" w:rsidRPr="004C2DC8">
        <w:rPr>
          <w:b/>
          <w:sz w:val="28"/>
          <w:szCs w:val="28"/>
          <w:shd w:val="clear" w:color="auto" w:fill="FDFBF4"/>
        </w:rPr>
        <w:t>54 обращения</w:t>
      </w:r>
      <w:r w:rsidRPr="004C2DC8"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4C2DC8" w:rsidRPr="004C2DC8">
        <w:rPr>
          <w:b/>
          <w:sz w:val="28"/>
          <w:szCs w:val="28"/>
          <w:shd w:val="clear" w:color="auto" w:fill="FDFBF4"/>
        </w:rPr>
        <w:t>51,5</w:t>
      </w:r>
      <w:r w:rsidRPr="004C2DC8">
        <w:rPr>
          <w:b/>
          <w:sz w:val="28"/>
          <w:szCs w:val="28"/>
          <w:shd w:val="clear" w:color="auto" w:fill="FDFBF4"/>
        </w:rPr>
        <w:t>%.</w:t>
      </w:r>
    </w:p>
    <w:p w:rsidR="000C6F63" w:rsidRPr="00867637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76478A" w:rsidRPr="0076478A" w:rsidTr="00D11147">
        <w:trPr>
          <w:trHeight w:val="300"/>
        </w:trPr>
        <w:tc>
          <w:tcPr>
            <w:tcW w:w="6295" w:type="dxa"/>
            <w:hideMark/>
          </w:tcPr>
          <w:p w:rsidR="000C6F63" w:rsidRPr="0076478A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0C6F63" w:rsidRPr="0076478A" w:rsidRDefault="004C2DC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zCs w:val="28"/>
                <w:shd w:val="clear" w:color="auto" w:fill="FCFCFC"/>
              </w:rPr>
              <w:t>2018 год</w:t>
            </w:r>
          </w:p>
        </w:tc>
        <w:tc>
          <w:tcPr>
            <w:tcW w:w="1110" w:type="dxa"/>
            <w:hideMark/>
          </w:tcPr>
          <w:p w:rsidR="000C6F63" w:rsidRPr="0076478A" w:rsidRDefault="004C2DC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zCs w:val="28"/>
                <w:shd w:val="clear" w:color="auto" w:fill="FCFCFC"/>
              </w:rPr>
              <w:t>2019 год</w:t>
            </w:r>
          </w:p>
        </w:tc>
        <w:tc>
          <w:tcPr>
            <w:tcW w:w="1338" w:type="dxa"/>
          </w:tcPr>
          <w:p w:rsidR="000C6F63" w:rsidRPr="0076478A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Динамика</w:t>
            </w:r>
          </w:p>
          <w:p w:rsidR="000C6F63" w:rsidRPr="0076478A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0C6F63" w:rsidRPr="0076478A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0C6F63" w:rsidRPr="0076478A" w:rsidRDefault="004C2DC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6478A">
              <w:rPr>
                <w:b/>
                <w:bCs/>
                <w:szCs w:val="28"/>
                <w:shd w:val="clear" w:color="auto" w:fill="FCFCFC"/>
              </w:rPr>
              <w:t>139</w:t>
            </w:r>
          </w:p>
        </w:tc>
        <w:tc>
          <w:tcPr>
            <w:tcW w:w="1110" w:type="dxa"/>
          </w:tcPr>
          <w:p w:rsidR="000C6F63" w:rsidRPr="0076478A" w:rsidRDefault="004C2DC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6478A">
              <w:rPr>
                <w:b/>
                <w:bCs/>
                <w:szCs w:val="28"/>
                <w:shd w:val="clear" w:color="auto" w:fill="FCFCFC"/>
              </w:rPr>
              <w:t>85</w:t>
            </w:r>
          </w:p>
        </w:tc>
        <w:tc>
          <w:tcPr>
            <w:tcW w:w="1338" w:type="dxa"/>
          </w:tcPr>
          <w:p w:rsidR="000C6F63" w:rsidRPr="0076478A" w:rsidRDefault="004C2DC8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-38,8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  <w:hideMark/>
          </w:tcPr>
          <w:p w:rsidR="000C6F63" w:rsidRPr="0076478A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76478A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0C6F63" w:rsidRPr="0076478A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126</w:t>
            </w:r>
          </w:p>
        </w:tc>
        <w:tc>
          <w:tcPr>
            <w:tcW w:w="1110" w:type="dxa"/>
          </w:tcPr>
          <w:p w:rsidR="000C6F63" w:rsidRPr="0076478A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16</w:t>
            </w:r>
          </w:p>
        </w:tc>
        <w:tc>
          <w:tcPr>
            <w:tcW w:w="1338" w:type="dxa"/>
          </w:tcPr>
          <w:p w:rsidR="000C6F63" w:rsidRPr="0076478A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-87,3</w:t>
            </w:r>
          </w:p>
        </w:tc>
      </w:tr>
      <w:tr w:rsidR="0076478A" w:rsidRPr="0076478A" w:rsidTr="009620B5">
        <w:trPr>
          <w:trHeight w:val="300"/>
        </w:trPr>
        <w:tc>
          <w:tcPr>
            <w:tcW w:w="6295" w:type="dxa"/>
            <w:hideMark/>
          </w:tcPr>
          <w:p w:rsidR="000C6F63" w:rsidRPr="0076478A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0C6F63" w:rsidRPr="0076478A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102</w:t>
            </w:r>
          </w:p>
        </w:tc>
        <w:tc>
          <w:tcPr>
            <w:tcW w:w="1110" w:type="dxa"/>
          </w:tcPr>
          <w:p w:rsidR="000C6F63" w:rsidRPr="0076478A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38" w:type="dxa"/>
          </w:tcPr>
          <w:p w:rsidR="000C6F63" w:rsidRPr="0076478A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-92,2</w:t>
            </w:r>
          </w:p>
        </w:tc>
      </w:tr>
      <w:tr w:rsidR="0076478A" w:rsidRPr="0076478A" w:rsidTr="009620B5">
        <w:trPr>
          <w:trHeight w:val="300"/>
        </w:trPr>
        <w:tc>
          <w:tcPr>
            <w:tcW w:w="6295" w:type="dxa"/>
          </w:tcPr>
          <w:p w:rsidR="004C2DC8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110" w:type="dxa"/>
          </w:tcPr>
          <w:p w:rsidR="004C2DC8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110" w:type="dxa"/>
          </w:tcPr>
          <w:p w:rsidR="004C2DC8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4C2DC8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-57,1</w:t>
            </w:r>
          </w:p>
        </w:tc>
      </w:tr>
      <w:tr w:rsidR="0076478A" w:rsidRPr="0076478A" w:rsidTr="009620B5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20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0C6F63" w:rsidRPr="0076478A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110" w:type="dxa"/>
          </w:tcPr>
          <w:p w:rsidR="000C6F63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C6F63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0C6F63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9620B5" w:rsidRPr="0076478A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1110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9620B5" w:rsidRPr="0076478A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Охрана и использование водных ресурсов</w:t>
            </w:r>
          </w:p>
        </w:tc>
        <w:tc>
          <w:tcPr>
            <w:tcW w:w="1110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9620B5" w:rsidRPr="0076478A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1110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620B5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110" w:type="dxa"/>
          </w:tcPr>
          <w:p w:rsidR="0076478A" w:rsidRPr="0076478A" w:rsidRDefault="0076478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76478A" w:rsidRPr="0076478A" w:rsidRDefault="0076478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6478A" w:rsidRPr="0076478A" w:rsidRDefault="0076478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65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/>
                <w:bCs/>
                <w:shd w:val="clear" w:color="auto" w:fill="FCFCFC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62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40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Уборка снега, опавших листьев, мусора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Уличное освещение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76478A">
              <w:rPr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76478A" w:rsidRPr="0076478A" w:rsidTr="00D11147">
        <w:trPr>
          <w:trHeight w:val="300"/>
        </w:trPr>
        <w:tc>
          <w:tcPr>
            <w:tcW w:w="6295" w:type="dxa"/>
          </w:tcPr>
          <w:p w:rsidR="0076478A" w:rsidRP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Дорожные знаки и дорожная разметка</w:t>
            </w:r>
            <w:proofErr w:type="gramStart"/>
            <w:r>
              <w:rPr>
                <w:bCs/>
                <w:shd w:val="clear" w:color="auto" w:fill="FCFCFC"/>
              </w:rPr>
              <w:t>0</w:t>
            </w:r>
            <w:proofErr w:type="gramEnd"/>
          </w:p>
        </w:tc>
        <w:tc>
          <w:tcPr>
            <w:tcW w:w="1110" w:type="dxa"/>
          </w:tcPr>
          <w:p w:rsid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6478A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232EE0" w:rsidRPr="004C2DC8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1044" w:rsidRPr="004C2DC8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DC8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4C2DC8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4C2DC8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4C2DC8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4C2D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867637" w:rsidRDefault="00797528" w:rsidP="001E1044">
      <w:pPr>
        <w:spacing w:after="0" w:line="240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  <w:r w:rsidRPr="00867637">
        <w:rPr>
          <w:color w:val="FF0000"/>
          <w:sz w:val="28"/>
          <w:szCs w:val="28"/>
          <w:lang w:val="ru-RU"/>
        </w:rPr>
        <w:t xml:space="preserve"> </w:t>
      </w:r>
    </w:p>
    <w:p w:rsidR="009A675E" w:rsidRPr="004C649B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4C649B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867637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867637" w:rsidRPr="00867637" w:rsidTr="00EB7560">
        <w:tc>
          <w:tcPr>
            <w:tcW w:w="3188" w:type="dxa"/>
          </w:tcPr>
          <w:p w:rsidR="009A675E" w:rsidRPr="004C3D4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4C3D40" w:rsidRDefault="009A675E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CFCFC"/>
              </w:rPr>
            </w:pPr>
            <w:r w:rsidRPr="004C3D40">
              <w:rPr>
                <w:bCs/>
                <w:szCs w:val="20"/>
                <w:shd w:val="clear" w:color="auto" w:fill="FCFCFC"/>
              </w:rPr>
              <w:t>201</w:t>
            </w:r>
            <w:r w:rsidR="00227A60" w:rsidRPr="004C3D40">
              <w:rPr>
                <w:bCs/>
                <w:szCs w:val="20"/>
                <w:shd w:val="clear" w:color="auto" w:fill="FCFCFC"/>
              </w:rPr>
              <w:t>8</w:t>
            </w:r>
          </w:p>
          <w:p w:rsidR="009A675E" w:rsidRPr="004C3D4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A675E" w:rsidRPr="004C3D4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4C3D40">
              <w:rPr>
                <w:bCs/>
                <w:shd w:val="clear" w:color="auto" w:fill="FCFCFC"/>
              </w:rPr>
              <w:lastRenderedPageBreak/>
              <w:t>%</w:t>
            </w:r>
            <w:r w:rsidR="00227A60" w:rsidRPr="004C3D40">
              <w:rPr>
                <w:bCs/>
                <w:shd w:val="clear" w:color="auto" w:fill="FCFCFC"/>
              </w:rPr>
              <w:t xml:space="preserve"> </w:t>
            </w:r>
            <w:r w:rsidRPr="004C3D40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4C3D40">
              <w:rPr>
                <w:bCs/>
                <w:shd w:val="clear" w:color="auto" w:fill="FCFCFC"/>
              </w:rPr>
              <w:lastRenderedPageBreak/>
              <w:t>общ</w:t>
            </w:r>
            <w:proofErr w:type="gramStart"/>
            <w:r w:rsidRPr="004C3D40">
              <w:rPr>
                <w:bCs/>
                <w:shd w:val="clear" w:color="auto" w:fill="FCFCFC"/>
              </w:rPr>
              <w:t>.к</w:t>
            </w:r>
            <w:proofErr w:type="gramEnd"/>
            <w:r w:rsidRPr="004C3D40">
              <w:rPr>
                <w:bCs/>
                <w:shd w:val="clear" w:color="auto" w:fill="FCFCFC"/>
              </w:rPr>
              <w:t>ол</w:t>
            </w:r>
            <w:proofErr w:type="spellEnd"/>
            <w:r w:rsidRPr="004C3D40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9A675E" w:rsidRPr="004C3D40" w:rsidRDefault="009A675E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CFCFC"/>
              </w:rPr>
            </w:pPr>
            <w:r w:rsidRPr="004C3D40">
              <w:rPr>
                <w:bCs/>
                <w:szCs w:val="20"/>
                <w:shd w:val="clear" w:color="auto" w:fill="FCFCFC"/>
              </w:rPr>
              <w:lastRenderedPageBreak/>
              <w:t>201</w:t>
            </w:r>
            <w:r w:rsidR="00227A60" w:rsidRPr="004C3D40">
              <w:rPr>
                <w:bCs/>
                <w:szCs w:val="20"/>
                <w:shd w:val="clear" w:color="auto" w:fill="FCFCFC"/>
              </w:rPr>
              <w:t>9</w:t>
            </w:r>
          </w:p>
          <w:p w:rsidR="009A675E" w:rsidRPr="004C3D4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75E" w:rsidRPr="004C3D4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bCs/>
                <w:shd w:val="clear" w:color="auto" w:fill="FCFCFC"/>
              </w:rPr>
              <w:lastRenderedPageBreak/>
              <w:t>%</w:t>
            </w:r>
            <w:r w:rsidR="00227A60" w:rsidRPr="004C3D40">
              <w:rPr>
                <w:bCs/>
                <w:shd w:val="clear" w:color="auto" w:fill="FCFCFC"/>
              </w:rPr>
              <w:t xml:space="preserve"> </w:t>
            </w:r>
            <w:r w:rsidRPr="004C3D40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4C3D40">
              <w:rPr>
                <w:bCs/>
                <w:shd w:val="clear" w:color="auto" w:fill="FCFCFC"/>
              </w:rPr>
              <w:lastRenderedPageBreak/>
              <w:t>общ</w:t>
            </w:r>
            <w:proofErr w:type="gramStart"/>
            <w:r w:rsidRPr="004C3D40">
              <w:rPr>
                <w:bCs/>
                <w:shd w:val="clear" w:color="auto" w:fill="FCFCFC"/>
              </w:rPr>
              <w:t>.к</w:t>
            </w:r>
            <w:proofErr w:type="gramEnd"/>
            <w:r w:rsidRPr="004C3D40">
              <w:rPr>
                <w:bCs/>
                <w:shd w:val="clear" w:color="auto" w:fill="FCFCFC"/>
              </w:rPr>
              <w:t>ол</w:t>
            </w:r>
            <w:proofErr w:type="spellEnd"/>
            <w:r w:rsidRPr="004C3D40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4C3D4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lastRenderedPageBreak/>
              <w:t>Динамика</w:t>
            </w:r>
          </w:p>
          <w:p w:rsidR="009A675E" w:rsidRPr="004C3D4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lastRenderedPageBreak/>
              <w:t>%</w:t>
            </w:r>
          </w:p>
        </w:tc>
      </w:tr>
      <w:tr w:rsidR="00867637" w:rsidRPr="00867637" w:rsidTr="00EB7560">
        <w:tc>
          <w:tcPr>
            <w:tcW w:w="3188" w:type="dxa"/>
          </w:tcPr>
          <w:p w:rsidR="006242B8" w:rsidRPr="004C3D40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lastRenderedPageBreak/>
              <w:t>Решено положительно</w:t>
            </w:r>
          </w:p>
        </w:tc>
        <w:tc>
          <w:tcPr>
            <w:tcW w:w="1421" w:type="dxa"/>
          </w:tcPr>
          <w:p w:rsidR="006242B8" w:rsidRPr="004C3D40" w:rsidRDefault="00680D64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242B8" w:rsidRPr="004C3D40" w:rsidRDefault="004C3D4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6242B8" w:rsidRPr="004C3D40" w:rsidRDefault="00680D64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14</w:t>
            </w:r>
          </w:p>
        </w:tc>
        <w:tc>
          <w:tcPr>
            <w:tcW w:w="1232" w:type="dxa"/>
          </w:tcPr>
          <w:p w:rsidR="006242B8" w:rsidRPr="004C3D40" w:rsidRDefault="00E07F9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9,9</w:t>
            </w:r>
          </w:p>
        </w:tc>
        <w:tc>
          <w:tcPr>
            <w:tcW w:w="1425" w:type="dxa"/>
          </w:tcPr>
          <w:p w:rsidR="006242B8" w:rsidRPr="004C3D40" w:rsidRDefault="004C3D4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78,6</w:t>
            </w:r>
          </w:p>
        </w:tc>
      </w:tr>
      <w:tr w:rsidR="00867637" w:rsidRPr="00867637" w:rsidTr="00EB7560">
        <w:tc>
          <w:tcPr>
            <w:tcW w:w="3188" w:type="dxa"/>
          </w:tcPr>
          <w:p w:rsidR="006242B8" w:rsidRPr="004C3D40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6242B8" w:rsidRPr="004C3D40" w:rsidRDefault="00680D64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203</w:t>
            </w:r>
          </w:p>
        </w:tc>
        <w:tc>
          <w:tcPr>
            <w:tcW w:w="1275" w:type="dxa"/>
          </w:tcPr>
          <w:p w:rsidR="006242B8" w:rsidRPr="004C3D40" w:rsidRDefault="004C3D4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97,1</w:t>
            </w:r>
          </w:p>
        </w:tc>
        <w:tc>
          <w:tcPr>
            <w:tcW w:w="1418" w:type="dxa"/>
          </w:tcPr>
          <w:p w:rsidR="006242B8" w:rsidRPr="004C3D40" w:rsidRDefault="00680D64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127</w:t>
            </w:r>
          </w:p>
        </w:tc>
        <w:tc>
          <w:tcPr>
            <w:tcW w:w="1232" w:type="dxa"/>
          </w:tcPr>
          <w:p w:rsidR="006242B8" w:rsidRPr="004C3D40" w:rsidRDefault="00E07F9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90,0</w:t>
            </w:r>
          </w:p>
        </w:tc>
        <w:tc>
          <w:tcPr>
            <w:tcW w:w="1425" w:type="dxa"/>
          </w:tcPr>
          <w:p w:rsidR="006242B8" w:rsidRPr="004C3D40" w:rsidRDefault="004C3D4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-37,4</w:t>
            </w:r>
          </w:p>
        </w:tc>
      </w:tr>
      <w:tr w:rsidR="00867637" w:rsidRPr="00867637" w:rsidTr="00EB7560">
        <w:tc>
          <w:tcPr>
            <w:tcW w:w="3188" w:type="dxa"/>
          </w:tcPr>
          <w:p w:rsidR="00A67918" w:rsidRPr="004C3D40" w:rsidRDefault="00A6791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A67918" w:rsidRPr="004C3D40" w:rsidRDefault="00680D64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67918" w:rsidRPr="004C3D40" w:rsidRDefault="004C3D4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A67918" w:rsidRPr="004C3D40" w:rsidRDefault="00680D64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0</w:t>
            </w:r>
          </w:p>
        </w:tc>
        <w:tc>
          <w:tcPr>
            <w:tcW w:w="1232" w:type="dxa"/>
          </w:tcPr>
          <w:p w:rsidR="00A67918" w:rsidRPr="004C3D40" w:rsidRDefault="00E07F9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</w:t>
            </w:r>
          </w:p>
        </w:tc>
        <w:tc>
          <w:tcPr>
            <w:tcW w:w="1425" w:type="dxa"/>
          </w:tcPr>
          <w:p w:rsidR="00A67918" w:rsidRPr="004C3D40" w:rsidRDefault="004C3D4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-100</w:t>
            </w:r>
          </w:p>
        </w:tc>
      </w:tr>
      <w:tr w:rsidR="00867637" w:rsidRPr="00867637" w:rsidTr="00EB7560">
        <w:tc>
          <w:tcPr>
            <w:tcW w:w="3188" w:type="dxa"/>
          </w:tcPr>
          <w:p w:rsidR="006242B8" w:rsidRPr="004C3D40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6242B8" w:rsidRPr="004C3D40" w:rsidRDefault="00680D64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106</w:t>
            </w:r>
          </w:p>
        </w:tc>
        <w:tc>
          <w:tcPr>
            <w:tcW w:w="1275" w:type="dxa"/>
          </w:tcPr>
          <w:p w:rsidR="006242B8" w:rsidRPr="004C3D40" w:rsidRDefault="00E07F9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50,7</w:t>
            </w:r>
          </w:p>
        </w:tc>
        <w:tc>
          <w:tcPr>
            <w:tcW w:w="1418" w:type="dxa"/>
          </w:tcPr>
          <w:p w:rsidR="006242B8" w:rsidRPr="004C3D40" w:rsidRDefault="00680D64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117</w:t>
            </w:r>
          </w:p>
        </w:tc>
        <w:tc>
          <w:tcPr>
            <w:tcW w:w="1232" w:type="dxa"/>
          </w:tcPr>
          <w:p w:rsidR="006242B8" w:rsidRPr="004C3D40" w:rsidRDefault="00E07F9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82,9</w:t>
            </w:r>
          </w:p>
        </w:tc>
        <w:tc>
          <w:tcPr>
            <w:tcW w:w="1425" w:type="dxa"/>
          </w:tcPr>
          <w:p w:rsidR="006242B8" w:rsidRPr="004C3D40" w:rsidRDefault="004C3D4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9,4</w:t>
            </w:r>
          </w:p>
        </w:tc>
      </w:tr>
      <w:tr w:rsidR="004C3D40" w:rsidRPr="004C3D40" w:rsidTr="00EB7560">
        <w:tc>
          <w:tcPr>
            <w:tcW w:w="3188" w:type="dxa"/>
          </w:tcPr>
          <w:p w:rsidR="004C3D40" w:rsidRPr="004C3D40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4C3D40" w:rsidRPr="004C3D40" w:rsidRDefault="004C3D4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209</w:t>
            </w:r>
          </w:p>
        </w:tc>
        <w:tc>
          <w:tcPr>
            <w:tcW w:w="1275" w:type="dxa"/>
          </w:tcPr>
          <w:p w:rsidR="004C3D40" w:rsidRPr="004C3D40" w:rsidRDefault="00E07F9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D40" w:rsidRPr="004C3D40" w:rsidRDefault="004C3D4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141</w:t>
            </w:r>
          </w:p>
        </w:tc>
        <w:tc>
          <w:tcPr>
            <w:tcW w:w="1232" w:type="dxa"/>
          </w:tcPr>
          <w:p w:rsidR="004C3D40" w:rsidRPr="004C3D40" w:rsidRDefault="00E07F9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25" w:type="dxa"/>
          </w:tcPr>
          <w:p w:rsidR="004C3D40" w:rsidRPr="004C3D40" w:rsidRDefault="004C3D4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-32,5</w:t>
            </w:r>
          </w:p>
        </w:tc>
      </w:tr>
      <w:tr w:rsidR="004C3D40" w:rsidRPr="004C3D40" w:rsidTr="00EB7560">
        <w:tc>
          <w:tcPr>
            <w:tcW w:w="3188" w:type="dxa"/>
          </w:tcPr>
          <w:p w:rsidR="004C3D40" w:rsidRPr="004C3D40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C3D40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4C3D40" w:rsidRPr="004C3D40" w:rsidRDefault="004C3D4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4C3D40" w:rsidRPr="004C3D40" w:rsidRDefault="00E07F9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3,3</w:t>
            </w:r>
          </w:p>
        </w:tc>
        <w:tc>
          <w:tcPr>
            <w:tcW w:w="1418" w:type="dxa"/>
          </w:tcPr>
          <w:p w:rsidR="004C3D40" w:rsidRPr="004C3D40" w:rsidRDefault="004C3D4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4C3D40" w:rsidRPr="004C3D40" w:rsidRDefault="00E07F9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6,3</w:t>
            </w:r>
          </w:p>
        </w:tc>
        <w:tc>
          <w:tcPr>
            <w:tcW w:w="1425" w:type="dxa"/>
          </w:tcPr>
          <w:p w:rsidR="004C3D40" w:rsidRPr="004C3D40" w:rsidRDefault="004C3D4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C3D40">
              <w:rPr>
                <w:rStyle w:val="FontStyle24"/>
                <w:sz w:val="28"/>
                <w:szCs w:val="28"/>
              </w:rPr>
              <w:t>22,2</w:t>
            </w:r>
          </w:p>
        </w:tc>
      </w:tr>
    </w:tbl>
    <w:p w:rsidR="00D956EE" w:rsidRPr="00867637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DB7055" w:rsidRPr="00867637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DB7055" w:rsidRPr="00867637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8D" w:rsidRPr="00246FC8" w:rsidRDefault="009609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96098D" w:rsidRPr="00246FC8" w:rsidRDefault="009609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8D" w:rsidRPr="00246FC8" w:rsidRDefault="009609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96098D" w:rsidRPr="00246FC8" w:rsidRDefault="009609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4AB"/>
    <w:rsid w:val="001A358A"/>
    <w:rsid w:val="001A448B"/>
    <w:rsid w:val="001A6A63"/>
    <w:rsid w:val="001A6E5D"/>
    <w:rsid w:val="001A7069"/>
    <w:rsid w:val="001A7C8A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2DE4"/>
    <w:rsid w:val="001D67FE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428D"/>
    <w:rsid w:val="00244C8E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23A3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5E9A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5FD4"/>
    <w:rsid w:val="003E73DB"/>
    <w:rsid w:val="003F0E38"/>
    <w:rsid w:val="003F1821"/>
    <w:rsid w:val="003F1F2A"/>
    <w:rsid w:val="003F4B21"/>
    <w:rsid w:val="003F62F4"/>
    <w:rsid w:val="003F6F7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0776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49B"/>
    <w:rsid w:val="004C680A"/>
    <w:rsid w:val="004C6E05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3EF4"/>
    <w:rsid w:val="00524093"/>
    <w:rsid w:val="00524287"/>
    <w:rsid w:val="005248DF"/>
    <w:rsid w:val="005275D9"/>
    <w:rsid w:val="005301C3"/>
    <w:rsid w:val="005308E2"/>
    <w:rsid w:val="005320D4"/>
    <w:rsid w:val="00532612"/>
    <w:rsid w:val="00532EB4"/>
    <w:rsid w:val="0053336A"/>
    <w:rsid w:val="00536A8C"/>
    <w:rsid w:val="0053700C"/>
    <w:rsid w:val="005374D5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10B8"/>
    <w:rsid w:val="00572762"/>
    <w:rsid w:val="00572A4C"/>
    <w:rsid w:val="00573AAE"/>
    <w:rsid w:val="00573D8E"/>
    <w:rsid w:val="00574B10"/>
    <w:rsid w:val="00574E8F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7DF2"/>
    <w:rsid w:val="005E0710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42B8"/>
    <w:rsid w:val="0062749D"/>
    <w:rsid w:val="006275A9"/>
    <w:rsid w:val="00627704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62D7"/>
    <w:rsid w:val="00647AE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5A89"/>
    <w:rsid w:val="006D6061"/>
    <w:rsid w:val="006D760E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6F5C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271D0"/>
    <w:rsid w:val="00830CBE"/>
    <w:rsid w:val="00831091"/>
    <w:rsid w:val="0083252A"/>
    <w:rsid w:val="00834E41"/>
    <w:rsid w:val="00837835"/>
    <w:rsid w:val="008400CE"/>
    <w:rsid w:val="008421FA"/>
    <w:rsid w:val="00843870"/>
    <w:rsid w:val="00845EC2"/>
    <w:rsid w:val="00845F5B"/>
    <w:rsid w:val="00845FE4"/>
    <w:rsid w:val="00846A2F"/>
    <w:rsid w:val="00847CD0"/>
    <w:rsid w:val="00847EFD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637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27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098D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D3A"/>
    <w:rsid w:val="009B544A"/>
    <w:rsid w:val="009B590B"/>
    <w:rsid w:val="009B6908"/>
    <w:rsid w:val="009B6B1C"/>
    <w:rsid w:val="009C05EE"/>
    <w:rsid w:val="009C0AE5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1D8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918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785D"/>
    <w:rsid w:val="00AA0F04"/>
    <w:rsid w:val="00AA1264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6FB9"/>
    <w:rsid w:val="00AF7698"/>
    <w:rsid w:val="00AF79E2"/>
    <w:rsid w:val="00B007F8"/>
    <w:rsid w:val="00B0088C"/>
    <w:rsid w:val="00B0155B"/>
    <w:rsid w:val="00B022EA"/>
    <w:rsid w:val="00B026FE"/>
    <w:rsid w:val="00B03B22"/>
    <w:rsid w:val="00B056C5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221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2418"/>
    <w:rsid w:val="00C23AB2"/>
    <w:rsid w:val="00C23B70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105"/>
    <w:rsid w:val="00C53954"/>
    <w:rsid w:val="00C5410C"/>
    <w:rsid w:val="00C549C7"/>
    <w:rsid w:val="00C5688C"/>
    <w:rsid w:val="00C56C50"/>
    <w:rsid w:val="00C572C9"/>
    <w:rsid w:val="00C57CC4"/>
    <w:rsid w:val="00C61122"/>
    <w:rsid w:val="00C61938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1EC7"/>
    <w:rsid w:val="00D22136"/>
    <w:rsid w:val="00D2227E"/>
    <w:rsid w:val="00D23465"/>
    <w:rsid w:val="00D23672"/>
    <w:rsid w:val="00D24726"/>
    <w:rsid w:val="00D254BE"/>
    <w:rsid w:val="00D30407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0066"/>
    <w:rsid w:val="00D6194C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9672D"/>
    <w:rsid w:val="00DA10E0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B7055"/>
    <w:rsid w:val="00DC0D9E"/>
    <w:rsid w:val="00DC0DBD"/>
    <w:rsid w:val="00DC247E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69F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205E"/>
    <w:rsid w:val="00F95688"/>
    <w:rsid w:val="00F95D05"/>
    <w:rsid w:val="00FA0563"/>
    <w:rsid w:val="00FA3949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E0F89"/>
    <w:rsid w:val="00FE12E6"/>
    <w:rsid w:val="00FE208B"/>
    <w:rsid w:val="00FE2CCD"/>
    <w:rsid w:val="00FE2F55"/>
    <w:rsid w:val="00FE5589"/>
    <w:rsid w:val="00FE5E0A"/>
    <w:rsid w:val="00FF04F6"/>
    <w:rsid w:val="00FF1BE4"/>
    <w:rsid w:val="00FF280F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20\&#1054;&#1090;&#1095;&#1077;&#1090;&#1099;\&#1054;&#1043;\&#1043;&#1086;&#1076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20\&#1054;&#1090;&#1095;&#1077;&#1090;&#1099;\&#1054;&#1043;\&#1043;&#1086;&#1076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Лист1!$B$2:$B$7</c:f>
              <c:strCache>
                <c:ptCount val="6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188</c:v>
                </c:pt>
                <c:pt idx="1">
                  <c:v>21</c:v>
                </c:pt>
                <c:pt idx="2">
                  <c:v>7</c:v>
                </c:pt>
                <c:pt idx="3">
                  <c:v>81</c:v>
                </c:pt>
                <c:pt idx="4">
                  <c:v>34</c:v>
                </c:pt>
                <c:pt idx="5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cat>
            <c:strRef>
              <c:f>Лист1!$B$2:$B$7</c:f>
              <c:strCache>
                <c:ptCount val="6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134</c:v>
                </c:pt>
                <c:pt idx="1">
                  <c:v>9</c:v>
                </c:pt>
                <c:pt idx="2">
                  <c:v>12</c:v>
                </c:pt>
                <c:pt idx="3">
                  <c:v>67</c:v>
                </c:pt>
                <c:pt idx="4">
                  <c:v>54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4184704"/>
        <c:axId val="194186240"/>
        <c:axId val="0"/>
      </c:bar3DChart>
      <c:catAx>
        <c:axId val="194184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94186240"/>
        <c:crosses val="autoZero"/>
        <c:auto val="1"/>
        <c:lblAlgn val="ctr"/>
        <c:lblOffset val="100"/>
        <c:noMultiLvlLbl val="0"/>
      </c:catAx>
      <c:valAx>
        <c:axId val="194186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184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Лист2!$B$2:$B$6</c:f>
              <c:numCache>
                <c:formatCode>0.0%</c:formatCode>
                <c:ptCount val="5"/>
                <c:pt idx="0">
                  <c:v>0.127</c:v>
                </c:pt>
                <c:pt idx="1">
                  <c:v>3.5999999999999997E-2</c:v>
                </c:pt>
                <c:pt idx="2">
                  <c:v>5.5E-2</c:v>
                </c:pt>
                <c:pt idx="3">
                  <c:v>0.26700000000000002</c:v>
                </c:pt>
                <c:pt idx="4">
                  <c:v>0.51100000000000001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EAE1-AA48-4049-8D17-DD30B970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priemnaya</cp:lastModifiedBy>
  <cp:revision>2</cp:revision>
  <cp:lastPrinted>2020-01-16T11:42:00Z</cp:lastPrinted>
  <dcterms:created xsi:type="dcterms:W3CDTF">2020-01-21T07:25:00Z</dcterms:created>
  <dcterms:modified xsi:type="dcterms:W3CDTF">2020-01-21T07:25:00Z</dcterms:modified>
</cp:coreProperties>
</file>