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3023" w14:textId="77777777"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14:paraId="18637A66" w14:textId="77777777"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14:paraId="3B5B50B4" w14:textId="77777777"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14:paraId="3933E554" w14:textId="77777777"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6F19C7D" w14:textId="7F2CD03B" w:rsidR="00B47CEB" w:rsidRPr="003D765D" w:rsidRDefault="009D10BE" w:rsidP="006568EC">
      <w:pPr>
        <w:ind w:firstLine="709"/>
        <w:jc w:val="both"/>
        <w:rPr>
          <w:szCs w:val="28"/>
        </w:rPr>
      </w:pPr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560331">
        <w:rPr>
          <w:szCs w:val="28"/>
        </w:rPr>
        <w:t>«</w:t>
      </w:r>
      <w:r w:rsidR="00560331" w:rsidRPr="00560331">
        <w:rPr>
          <w:bCs/>
          <w:szCs w:val="28"/>
        </w:rPr>
        <w:t>О внесении изменений в постановление администрации города Мурманска от 03.08.2022 № 2175</w:t>
      </w:r>
      <w:r w:rsidR="00560331" w:rsidRPr="00560331">
        <w:rPr>
          <w:b/>
          <w:szCs w:val="28"/>
        </w:rPr>
        <w:t xml:space="preserve"> </w:t>
      </w:r>
      <w:r w:rsidR="00B47CEB" w:rsidRPr="003D765D">
        <w:rPr>
          <w:szCs w:val="28"/>
          <w:lang w:eastAsia="ru-RU"/>
        </w:rPr>
        <w:t>«</w:t>
      </w:r>
      <w:r w:rsidR="006568EC" w:rsidRPr="003D765D">
        <w:rPr>
          <w:szCs w:val="28"/>
        </w:rPr>
        <w:t>Об установлении предельного тарифа на услуги по обучению детей в группах раннего художест</w:t>
      </w:r>
      <w:r w:rsidR="006568EC">
        <w:rPr>
          <w:szCs w:val="28"/>
        </w:rPr>
        <w:t>венно-эстетического развития в М</w:t>
      </w:r>
      <w:r w:rsidR="006568EC" w:rsidRPr="003D765D">
        <w:rPr>
          <w:szCs w:val="28"/>
        </w:rPr>
        <w:t xml:space="preserve">униципальном автономном учреждении дополнительного образования </w:t>
      </w:r>
      <w:r w:rsidR="006568EC">
        <w:rPr>
          <w:szCs w:val="28"/>
        </w:rPr>
        <w:t>города Мурманска «Детская театральная</w:t>
      </w:r>
      <w:r w:rsidR="006568EC" w:rsidRPr="003D765D">
        <w:rPr>
          <w:szCs w:val="28"/>
        </w:rPr>
        <w:t xml:space="preserve"> </w:t>
      </w:r>
      <w:r w:rsidR="006568EC">
        <w:rPr>
          <w:szCs w:val="28"/>
        </w:rPr>
        <w:t>школа»</w:t>
      </w:r>
      <w:r w:rsidR="00B47CEB" w:rsidRPr="003D765D">
        <w:rPr>
          <w:szCs w:val="28"/>
        </w:rPr>
        <w:t>.</w:t>
      </w:r>
    </w:p>
    <w:p w14:paraId="4E0D1A23" w14:textId="77777777"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14:paraId="67B0896E" w14:textId="77777777"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4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14:paraId="7A951D32" w14:textId="77777777"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14:paraId="458DF802" w14:textId="23B8324A"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с </w:t>
      </w:r>
      <w:r w:rsidR="00560331">
        <w:rPr>
          <w:szCs w:val="28"/>
          <w:lang w:eastAsia="ru-RU"/>
        </w:rPr>
        <w:t>29.06.2023</w:t>
      </w:r>
      <w:r w:rsidR="006F0529">
        <w:rPr>
          <w:szCs w:val="28"/>
          <w:lang w:eastAsia="ru-RU"/>
        </w:rPr>
        <w:t xml:space="preserve"> по </w:t>
      </w:r>
      <w:r w:rsidR="00560331">
        <w:rPr>
          <w:szCs w:val="28"/>
          <w:lang w:eastAsia="ru-RU"/>
        </w:rPr>
        <w:t>03</w:t>
      </w:r>
      <w:r w:rsidR="00802FDD">
        <w:rPr>
          <w:szCs w:val="28"/>
          <w:lang w:eastAsia="ru-RU"/>
        </w:rPr>
        <w:t>.07.202</w:t>
      </w:r>
      <w:r w:rsidR="00560331">
        <w:rPr>
          <w:szCs w:val="28"/>
          <w:lang w:eastAsia="ru-RU"/>
        </w:rPr>
        <w:t>3</w:t>
      </w:r>
      <w:r w:rsidRPr="008452FA">
        <w:rPr>
          <w:szCs w:val="28"/>
          <w:lang w:eastAsia="ru-RU"/>
        </w:rPr>
        <w:t xml:space="preserve">. </w:t>
      </w:r>
    </w:p>
    <w:p w14:paraId="72702D7B" w14:textId="77777777"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EAF"/>
    <w:rsid w:val="00040A2D"/>
    <w:rsid w:val="00072377"/>
    <w:rsid w:val="00107EAF"/>
    <w:rsid w:val="001271BE"/>
    <w:rsid w:val="00133B36"/>
    <w:rsid w:val="002071FF"/>
    <w:rsid w:val="00215E33"/>
    <w:rsid w:val="003834E2"/>
    <w:rsid w:val="00385AD9"/>
    <w:rsid w:val="003F756B"/>
    <w:rsid w:val="004463D6"/>
    <w:rsid w:val="004B30E0"/>
    <w:rsid w:val="004B3B80"/>
    <w:rsid w:val="004C5D60"/>
    <w:rsid w:val="005127B5"/>
    <w:rsid w:val="00560331"/>
    <w:rsid w:val="006568EC"/>
    <w:rsid w:val="006D6D3F"/>
    <w:rsid w:val="006F0529"/>
    <w:rsid w:val="007663FC"/>
    <w:rsid w:val="007F0828"/>
    <w:rsid w:val="00802FDD"/>
    <w:rsid w:val="00841576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B47CEB"/>
    <w:rsid w:val="00B82BFB"/>
    <w:rsid w:val="00B91756"/>
    <w:rsid w:val="00BC4B86"/>
    <w:rsid w:val="00BF69C2"/>
    <w:rsid w:val="00C94E86"/>
    <w:rsid w:val="00CC50AC"/>
    <w:rsid w:val="00D23745"/>
    <w:rsid w:val="00D71F21"/>
    <w:rsid w:val="00D94B41"/>
    <w:rsid w:val="00DD0294"/>
    <w:rsid w:val="00DF317C"/>
    <w:rsid w:val="00E36BA1"/>
    <w:rsid w:val="00E56588"/>
    <w:rsid w:val="00E64BB6"/>
    <w:rsid w:val="00F42ACA"/>
    <w:rsid w:val="00F44481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6ACD"/>
  <w15:docId w15:val="{EAFBC95C-E0C1-4D9A-96DC-73DB4FC6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Культура Комитет</cp:lastModifiedBy>
  <cp:revision>6</cp:revision>
  <cp:lastPrinted>2019-05-28T14:50:00Z</cp:lastPrinted>
  <dcterms:created xsi:type="dcterms:W3CDTF">2020-07-07T08:13:00Z</dcterms:created>
  <dcterms:modified xsi:type="dcterms:W3CDTF">2023-06-27T13:07:00Z</dcterms:modified>
</cp:coreProperties>
</file>