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5560CB8D" w:rsidR="00451559" w:rsidRPr="00451559" w:rsidRDefault="00851D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16.01.2024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160</w:t>
      </w:r>
      <w:r w:rsidR="009327B1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546C48E4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485E8A73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>, от 05.04.2023 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>, от 13.11.2023 № 3982</w:t>
      </w:r>
      <w:r w:rsidR="00100F67" w:rsidRPr="00100F67">
        <w:rPr>
          <w:rFonts w:eastAsia="Times New Roman"/>
          <w:szCs w:val="28"/>
          <w:lang w:eastAsia="ru-RU"/>
        </w:rPr>
        <w:t>, от 07.12.2023 № 4306</w:t>
      </w:r>
      <w:r w:rsidR="005C09EA">
        <w:rPr>
          <w:rFonts w:eastAsia="Times New Roman"/>
          <w:szCs w:val="28"/>
          <w:lang w:eastAsia="ru-RU"/>
        </w:rPr>
        <w:t xml:space="preserve">, </w:t>
      </w:r>
      <w:r w:rsidR="005C09EA" w:rsidRPr="005C09EA">
        <w:rPr>
          <w:rFonts w:eastAsia="Times New Roman"/>
          <w:szCs w:val="28"/>
          <w:lang w:eastAsia="ru-RU"/>
        </w:rPr>
        <w:t>от 20.12.2023 № 4471</w:t>
      </w:r>
      <w:r w:rsidR="00FC2537" w:rsidRPr="00100F67">
        <w:rPr>
          <w:rFonts w:eastAsia="Times New Roman"/>
          <w:szCs w:val="28"/>
          <w:lang w:eastAsia="ru-RU"/>
        </w:rPr>
        <w:t>)</w:t>
      </w:r>
      <w:r w:rsidRPr="00100F67">
        <w:rPr>
          <w:rFonts w:eastAsia="Times New Roman"/>
          <w:szCs w:val="28"/>
          <w:lang w:eastAsia="ru-RU"/>
        </w:rPr>
        <w:t xml:space="preserve"> и</w:t>
      </w:r>
      <w:r w:rsidR="00F735EC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 xml:space="preserve">изложить </w:t>
      </w:r>
      <w:r w:rsidR="00100F67" w:rsidRPr="00100F67">
        <w:rPr>
          <w:rFonts w:eastAsia="Times New Roman"/>
          <w:szCs w:val="28"/>
          <w:lang w:eastAsia="ru-RU"/>
        </w:rPr>
        <w:lastRenderedPageBreak/>
        <w:t>их в новой редакции согласно приложениям № 1 и № 2 соответственно к настоящему постановлению.</w:t>
      </w:r>
    </w:p>
    <w:p w14:paraId="417AD478" w14:textId="423465D8" w:rsidR="007C19F4" w:rsidRPr="00AB67EB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2035C488" w14:textId="58435B89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D4490E" w:rsidRPr="00D4490E">
        <w:rPr>
          <w:rFonts w:eastAsia="Times New Roman"/>
          <w:szCs w:val="28"/>
          <w:lang w:eastAsia="ru-RU"/>
        </w:rPr>
        <w:t xml:space="preserve">Елкин А.Е.) </w:t>
      </w:r>
      <w:r w:rsidRPr="007C19F4">
        <w:rPr>
          <w:rFonts w:eastAsia="Times New Roman"/>
          <w:szCs w:val="28"/>
          <w:lang w:eastAsia="ru-RU"/>
        </w:rPr>
        <w:t xml:space="preserve">опубликовать настоящее постановление </w:t>
      </w:r>
      <w:r w:rsidR="00100F67" w:rsidRPr="00100F67">
        <w:rPr>
          <w:rFonts w:eastAsia="Times New Roman"/>
          <w:szCs w:val="28"/>
          <w:lang w:eastAsia="ru-RU"/>
        </w:rPr>
        <w:t>с приложениями.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D98C86B" w14:textId="77777777" w:rsidR="007C7C69" w:rsidRPr="007C7C69" w:rsidRDefault="007C7C69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7C7C69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694DB92A" w14:textId="77777777" w:rsidR="007C7C69" w:rsidRPr="007C7C69" w:rsidRDefault="007C7C69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C7C69">
        <w:rPr>
          <w:rFonts w:eastAsia="Times New Roman"/>
          <w:b/>
          <w:szCs w:val="28"/>
          <w:lang w:eastAsia="ar-SA"/>
        </w:rPr>
        <w:t>главы администрации города Мурманска                                       В.А. Доцник</w:t>
      </w:r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2E677E"/>
    <w:rsid w:val="00304DD1"/>
    <w:rsid w:val="003167E3"/>
    <w:rsid w:val="00316F7C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7C7C69"/>
    <w:rsid w:val="0080534F"/>
    <w:rsid w:val="00806B47"/>
    <w:rsid w:val="008114B5"/>
    <w:rsid w:val="00851D8C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17A79"/>
    <w:rsid w:val="00E27499"/>
    <w:rsid w:val="00E653DF"/>
    <w:rsid w:val="00E74597"/>
    <w:rsid w:val="00EB1979"/>
    <w:rsid w:val="00F55A9F"/>
    <w:rsid w:val="00F66742"/>
    <w:rsid w:val="00F735EC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434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48</cp:revision>
  <cp:lastPrinted>2023-11-09T07:42:00Z</cp:lastPrinted>
  <dcterms:created xsi:type="dcterms:W3CDTF">2022-04-20T11:21:00Z</dcterms:created>
  <dcterms:modified xsi:type="dcterms:W3CDTF">2024-01-17T07:31:00Z</dcterms:modified>
</cp:coreProperties>
</file>