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общественных обсуждений 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анализа нормативных правовых актов на соответствие их антимонопольному законодательству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EC2" w:rsidRPr="0034493B" w:rsidRDefault="00366EC2" w:rsidP="00370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93B"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34493B">
        <w:rPr>
          <w:rFonts w:ascii="Times New Roman" w:hAnsi="Times New Roman" w:cs="Times New Roman"/>
          <w:sz w:val="28"/>
          <w:szCs w:val="28"/>
        </w:rPr>
        <w:t>жилищной политике</w:t>
      </w:r>
      <w:r w:rsidRPr="0034493B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</w:t>
      </w:r>
      <w:r w:rsidR="00826482" w:rsidRPr="00826482"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города Мурманска «</w:t>
      </w:r>
      <w:r w:rsidR="00370245" w:rsidRPr="00370245">
        <w:rPr>
          <w:rFonts w:ascii="Times New Roman" w:hAnsi="Times New Roman" w:cs="Times New Roman"/>
          <w:sz w:val="28"/>
          <w:szCs w:val="28"/>
        </w:rPr>
        <w:t>О начале отопительного сезона 202</w:t>
      </w:r>
      <w:r w:rsidR="00F22669">
        <w:rPr>
          <w:rFonts w:ascii="Times New Roman" w:hAnsi="Times New Roman" w:cs="Times New Roman"/>
          <w:sz w:val="28"/>
          <w:szCs w:val="28"/>
        </w:rPr>
        <w:t>3</w:t>
      </w:r>
      <w:r w:rsidR="00370245" w:rsidRPr="00370245">
        <w:rPr>
          <w:rFonts w:ascii="Times New Roman" w:hAnsi="Times New Roman" w:cs="Times New Roman"/>
          <w:sz w:val="28"/>
          <w:szCs w:val="28"/>
        </w:rPr>
        <w:t>-202</w:t>
      </w:r>
      <w:r w:rsidR="00F22669">
        <w:rPr>
          <w:rFonts w:ascii="Times New Roman" w:hAnsi="Times New Roman" w:cs="Times New Roman"/>
          <w:sz w:val="28"/>
          <w:szCs w:val="28"/>
        </w:rPr>
        <w:t>4</w:t>
      </w:r>
      <w:r w:rsidR="00370245" w:rsidRPr="00370245">
        <w:rPr>
          <w:rFonts w:ascii="Times New Roman" w:hAnsi="Times New Roman" w:cs="Times New Roman"/>
          <w:sz w:val="28"/>
          <w:szCs w:val="28"/>
        </w:rPr>
        <w:t xml:space="preserve"> гг.</w:t>
      </w:r>
      <w:r w:rsidR="00370245">
        <w:rPr>
          <w:rFonts w:ascii="Times New Roman" w:hAnsi="Times New Roman" w:cs="Times New Roman"/>
          <w:sz w:val="28"/>
          <w:szCs w:val="28"/>
        </w:rPr>
        <w:t xml:space="preserve"> </w:t>
      </w:r>
      <w:r w:rsidR="00370245" w:rsidRPr="00370245">
        <w:rPr>
          <w:rFonts w:ascii="Times New Roman" w:hAnsi="Times New Roman" w:cs="Times New Roman"/>
          <w:sz w:val="28"/>
          <w:szCs w:val="28"/>
        </w:rPr>
        <w:t>в образовательных и социальных учреждениях города Мурманска</w:t>
      </w:r>
      <w:r w:rsidR="00826482" w:rsidRPr="00826482">
        <w:rPr>
          <w:rFonts w:ascii="Times New Roman" w:hAnsi="Times New Roman" w:cs="Times New Roman"/>
          <w:sz w:val="28"/>
          <w:szCs w:val="28"/>
        </w:rPr>
        <w:t>»</w:t>
      </w:r>
      <w:r w:rsidRPr="0034493B">
        <w:rPr>
          <w:rFonts w:ascii="Times New Roman" w:hAnsi="Times New Roman" w:cs="Times New Roman"/>
          <w:sz w:val="28"/>
          <w:szCs w:val="28"/>
        </w:rPr>
        <w:t>.</w:t>
      </w:r>
    </w:p>
    <w:p w:rsidR="00366EC2" w:rsidRPr="0034493B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93B">
        <w:rPr>
          <w:rFonts w:ascii="Times New Roman" w:hAnsi="Times New Roman" w:cs="Times New Roman"/>
          <w:sz w:val="28"/>
          <w:szCs w:val="28"/>
        </w:rPr>
        <w:t>Правоотношения, регулируемые настоящим Проектом постановления, не влияют на состояние конкуренции.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493B" w:rsidRPr="001949D2" w:rsidRDefault="00366EC2" w:rsidP="00344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>г. Мурманск,                 ул. Профсоюзов, 20 или по тел</w:t>
      </w:r>
      <w:r w:rsidR="00C82DF9">
        <w:rPr>
          <w:rFonts w:ascii="Times New Roman" w:hAnsi="Times New Roman" w:cs="Times New Roman"/>
          <w:color w:val="000000" w:themeColor="text1"/>
          <w:sz w:val="28"/>
          <w:szCs w:val="28"/>
        </w:rPr>
        <w:t>ефону 45-</w:t>
      </w:r>
      <w:r w:rsidR="00370245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C82DF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70245">
        <w:rPr>
          <w:rFonts w:ascii="Times New Roman" w:hAnsi="Times New Roman" w:cs="Times New Roman"/>
          <w:color w:val="000000" w:themeColor="text1"/>
          <w:sz w:val="28"/>
          <w:szCs w:val="28"/>
        </w:rPr>
        <w:t>38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34493B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34493B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24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F22669" w:rsidRPr="00F2266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16.08.2023</w:t>
      </w:r>
      <w:r w:rsidRPr="00F22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bookmarkStart w:id="0" w:name="_GoBack"/>
      <w:bookmarkEnd w:id="0"/>
      <w:r w:rsidR="00F2266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20.08.2023</w:t>
      </w:r>
      <w:r w:rsidRPr="0026249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F53" w:rsidRDefault="00567F53"/>
    <w:sectPr w:rsidR="00567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4A5"/>
    <w:rsid w:val="000C5B64"/>
    <w:rsid w:val="00262491"/>
    <w:rsid w:val="0034493B"/>
    <w:rsid w:val="00366EC2"/>
    <w:rsid w:val="00370245"/>
    <w:rsid w:val="00387EA9"/>
    <w:rsid w:val="004704A5"/>
    <w:rsid w:val="00567F53"/>
    <w:rsid w:val="00652154"/>
    <w:rsid w:val="00826482"/>
    <w:rsid w:val="009162E1"/>
    <w:rsid w:val="00BF2DE2"/>
    <w:rsid w:val="00C37FA4"/>
    <w:rsid w:val="00C82DF9"/>
    <w:rsid w:val="00E65E70"/>
    <w:rsid w:val="00F2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4BD624-8044-4644-BF27-29199FE8F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E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4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Гечанская Наталья Евгеньевна</dc:creator>
  <cp:keywords/>
  <dc:description/>
  <cp:lastModifiedBy>Решетко Олег Александрович (новый)</cp:lastModifiedBy>
  <cp:revision>2</cp:revision>
  <dcterms:created xsi:type="dcterms:W3CDTF">2023-08-15T12:04:00Z</dcterms:created>
  <dcterms:modified xsi:type="dcterms:W3CDTF">2023-08-15T12:04:00Z</dcterms:modified>
</cp:coreProperties>
</file>