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7777777" w:rsidR="00D37C2F" w:rsidRPr="003F6479" w:rsidRDefault="00D37C2F" w:rsidP="0053365B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77777777" w:rsidR="00D37C2F" w:rsidRPr="00E50164" w:rsidRDefault="00D37C2F" w:rsidP="00AA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</w:t>
            </w:r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1E7D8F6B" w:rsidR="00AC4FFC" w:rsidRPr="002B4D8F" w:rsidRDefault="00A05D17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D8F">
        <w:rPr>
          <w:rFonts w:ascii="Times New Roman" w:hAnsi="Times New Roman" w:cs="Times New Roman"/>
          <w:sz w:val="28"/>
          <w:szCs w:val="28"/>
        </w:rPr>
        <w:t>орядок</w:t>
      </w:r>
    </w:p>
    <w:p w14:paraId="330CC040" w14:textId="5B4ABF3F" w:rsidR="00AC4FFC" w:rsidRPr="002B4D8F" w:rsidRDefault="00A05D17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субсидии на возмещение затрат, связанных с созданием товарищества собственников недвижимости</w:t>
      </w:r>
    </w:p>
    <w:p w14:paraId="0B382268" w14:textId="77777777" w:rsidR="00AC4FFC" w:rsidRPr="002B4D8F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2B4D8F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03F021EB" w:rsidR="00F75FB0" w:rsidRPr="002B4D8F" w:rsidRDefault="00BB29F3" w:rsidP="0046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C73C49" w:rsidRPr="00C73C49"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субсидии на возмещение затрат, связанных с созданием товарищества собственников недвижимости (далее - Порядок и Субси</w:t>
      </w:r>
      <w:r w:rsidR="00C73C49">
        <w:rPr>
          <w:rFonts w:ascii="Times New Roman" w:hAnsi="Times New Roman" w:cs="Times New Roman"/>
          <w:sz w:val="28"/>
          <w:szCs w:val="28"/>
        </w:rPr>
        <w:t>дия соответственно), определяет</w:t>
      </w:r>
      <w:r w:rsidR="00466651">
        <w:rPr>
          <w:rFonts w:ascii="Times New Roman" w:hAnsi="Times New Roman" w:cs="Times New Roman"/>
          <w:sz w:val="28"/>
          <w:szCs w:val="28"/>
        </w:rPr>
        <w:t xml:space="preserve"> порядок проведения отбора, условия и порядок предоставления Субсидии, требования к отчетности, т</w:t>
      </w:r>
      <w:r w:rsidR="00466651" w:rsidRPr="00466651">
        <w:rPr>
          <w:rFonts w:ascii="Times New Roman" w:hAnsi="Times New Roman" w:cs="Times New Roman"/>
          <w:sz w:val="28"/>
          <w:szCs w:val="28"/>
        </w:rPr>
        <w:t>ребования к осуществлению контроля (мониторинга)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  <w:r w:rsidR="00466651">
        <w:rPr>
          <w:rFonts w:ascii="Times New Roman" w:hAnsi="Times New Roman" w:cs="Times New Roman"/>
          <w:sz w:val="28"/>
          <w:szCs w:val="28"/>
        </w:rPr>
        <w:t>.</w:t>
      </w:r>
    </w:p>
    <w:p w14:paraId="24493F19" w14:textId="3548E281" w:rsidR="00AC4FFC" w:rsidRPr="002B4D8F" w:rsidRDefault="00AC4FFC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возмещение затрат, </w:t>
      </w:r>
      <w:r w:rsidR="00885654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  <w:r w:rsidR="00C73C49" w:rsidRPr="00C73C49">
        <w:rPr>
          <w:rFonts w:ascii="Times New Roman" w:hAnsi="Times New Roman" w:cs="Times New Roman"/>
          <w:sz w:val="28"/>
          <w:szCs w:val="28"/>
        </w:rPr>
        <w:t>связанных с созданием товарищества собственников недвижимости</w:t>
      </w:r>
      <w:r w:rsidR="00885654">
        <w:rPr>
          <w:rFonts w:ascii="Times New Roman" w:hAnsi="Times New Roman" w:cs="Times New Roman"/>
          <w:sz w:val="28"/>
          <w:szCs w:val="28"/>
        </w:rPr>
        <w:t>.</w:t>
      </w:r>
    </w:p>
    <w:p w14:paraId="16844993" w14:textId="132391E6" w:rsidR="00885654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641F06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6D74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</w:t>
      </w:r>
      <w:r w:rsidR="00885654">
        <w:rPr>
          <w:rFonts w:ascii="Times New Roman" w:hAnsi="Times New Roman" w:cs="Times New Roman"/>
          <w:sz w:val="28"/>
          <w:szCs w:val="28"/>
        </w:rPr>
        <w:t>«</w:t>
      </w:r>
      <w:r w:rsidR="00885654" w:rsidRPr="00885654">
        <w:rPr>
          <w:rFonts w:ascii="Times New Roman" w:hAnsi="Times New Roman" w:cs="Times New Roman"/>
          <w:sz w:val="28"/>
          <w:szCs w:val="28"/>
        </w:rPr>
        <w:t>Стимулирование и поддержка инициатив граждан по управлению многоквартирными домами на территории муниципального образования город Мурманск» муниципальной программы города Мурманска «</w:t>
      </w:r>
      <w:proofErr w:type="spellStart"/>
      <w:r w:rsidR="00885654" w:rsidRPr="0088565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885654" w:rsidRPr="00885654">
        <w:rPr>
          <w:rFonts w:ascii="Times New Roman" w:hAnsi="Times New Roman" w:cs="Times New Roman"/>
          <w:sz w:val="28"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№3521»</w:t>
      </w:r>
      <w:r w:rsidR="00885654">
        <w:rPr>
          <w:rFonts w:ascii="Times New Roman" w:hAnsi="Times New Roman" w:cs="Times New Roman"/>
          <w:sz w:val="28"/>
          <w:szCs w:val="28"/>
        </w:rPr>
        <w:t>.</w:t>
      </w:r>
    </w:p>
    <w:p w14:paraId="749CAEA4" w14:textId="6C0745F2" w:rsidR="00BB29F3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2A6D74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2A6D74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AF1502" w:rsidRPr="002A6D74">
        <w:rPr>
          <w:rFonts w:ascii="Times New Roman" w:hAnsi="Times New Roman" w:cs="Times New Roman"/>
          <w:sz w:val="28"/>
          <w:szCs w:val="28"/>
        </w:rPr>
        <w:t>–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4F737F40" w14:textId="336221B0" w:rsidR="00641F06" w:rsidRPr="002A6D74" w:rsidRDefault="00641F06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Субсидия предоставляется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отбораю</w:t>
      </w:r>
      <w:proofErr w:type="spellEnd"/>
    </w:p>
    <w:p w14:paraId="39E4CBF4" w14:textId="277DCDF6" w:rsidR="00BB29F3" w:rsidRDefault="00BB29F3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641F06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</w:t>
      </w:r>
      <w:r w:rsidR="00641F06">
        <w:rPr>
          <w:rFonts w:ascii="Times New Roman" w:hAnsi="Times New Roman" w:cs="Times New Roman"/>
          <w:sz w:val="28"/>
          <w:szCs w:val="28"/>
        </w:rPr>
        <w:t xml:space="preserve"> сети Интернет (далее – Единый портал) (в разделе Е</w:t>
      </w:r>
      <w:r w:rsidRPr="002B4D8F">
        <w:rPr>
          <w:rFonts w:ascii="Times New Roman" w:hAnsi="Times New Roman" w:cs="Times New Roman"/>
          <w:sz w:val="28"/>
          <w:szCs w:val="28"/>
        </w:rPr>
        <w:t xml:space="preserve">диного портала) 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496E55B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D6829DE" w14:textId="5B98EBB2" w:rsidR="00641F06" w:rsidRDefault="00641F06" w:rsidP="00641F0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 xml:space="preserve">2. Порядок проведения </w:t>
      </w:r>
      <w:r w:rsidRPr="00D93D68">
        <w:rPr>
          <w:rFonts w:ascii="Times New Roman" w:hAnsi="Times New Roman" w:cs="Times New Roman"/>
          <w:b/>
          <w:sz w:val="28"/>
          <w:szCs w:val="28"/>
        </w:rPr>
        <w:t>отбора</w:t>
      </w:r>
      <w:r w:rsidRPr="00D93D68">
        <w:rPr>
          <w:rFonts w:ascii="Times New Roman" w:hAnsi="Times New Roman" w:cs="Times New Roman"/>
          <w:b/>
          <w:bCs/>
          <w:sz w:val="28"/>
          <w:szCs w:val="28"/>
        </w:rPr>
        <w:t xml:space="preserve"> получателей Субсидии</w:t>
      </w:r>
    </w:p>
    <w:p w14:paraId="7BE997CA" w14:textId="77777777" w:rsidR="00641F06" w:rsidRDefault="00641F06" w:rsidP="00641F06">
      <w:pPr>
        <w:pStyle w:val="ConsPlusNormal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CEEBD54" w14:textId="77777777" w:rsidR="00641F06" w:rsidRPr="00D93D68" w:rsidRDefault="00641F06" w:rsidP="00641F06">
      <w:pPr>
        <w:pStyle w:val="11"/>
        <w:widowControl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отбора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 осуществляет в государственной интегрированной информационной системе управления общественными финансами </w:t>
      </w:r>
      <w:r w:rsidRPr="00D93D68">
        <w:rPr>
          <w:rFonts w:ascii="Times New Roman" w:hAnsi="Times New Roman" w:cs="Times New Roman"/>
          <w:bCs/>
          <w:sz w:val="28"/>
          <w:szCs w:val="28"/>
        </w:rPr>
        <w:lastRenderedPageBreak/>
        <w:t>«Электронный бюджет» (далее – система «Электронный бюджет») способом запроса предложений (далее - отбор).</w:t>
      </w:r>
    </w:p>
    <w:p w14:paraId="2DE20BA5" w14:textId="0E3E6820" w:rsidR="00641F06" w:rsidRPr="00D93D68" w:rsidRDefault="00641F06" w:rsidP="00641F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юджетных средств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отбора в системе «Электронный бюджет» осуществляется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документов в электронной форме.</w:t>
      </w:r>
    </w:p>
    <w:p w14:paraId="53E58165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ии и ау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ьных услуг в электронной форме». </w:t>
      </w:r>
    </w:p>
    <w:p w14:paraId="26A1F255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2DDA7D46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администрации города Мурманска в сети «Интернет» (</w:t>
      </w:r>
      <w:proofErr w:type="spell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календарный день до даты начала проведения отбора.</w:t>
      </w:r>
    </w:p>
    <w:p w14:paraId="3204AA77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780C6E5E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0FF315D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календарного дня, следующего за днем размещения объявления о проведении отбора.</w:t>
      </w:r>
    </w:p>
    <w:p w14:paraId="7B9ABA17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бюджетных средств.</w:t>
      </w:r>
    </w:p>
    <w:p w14:paraId="79E1F964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Результат предоставления Субсидии. </w:t>
      </w:r>
    </w:p>
    <w:p w14:paraId="6D29670A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указатели страниц государственной информационной системы в сети «Интернет».</w:t>
      </w:r>
    </w:p>
    <w:p w14:paraId="6862D242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32290FE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6C5420A1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заявок.</w:t>
      </w:r>
    </w:p>
    <w:p w14:paraId="7274A92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.9. Порядок отзыва заявок, порядок их возврата,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определяющий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заявки.</w:t>
      </w:r>
    </w:p>
    <w:p w14:paraId="008A80A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5C76831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информация об основаниях их отклонения.</w:t>
      </w:r>
    </w:p>
    <w:p w14:paraId="49913127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Объем распределяемой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в рамках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тбора, порядок расчета размера Субсидии, правила распределения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 результатам отбора, а также предельное количество победителей отбора.</w:t>
      </w:r>
    </w:p>
    <w:p w14:paraId="621771E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38793808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Срок, в течение которого победитель (победители) отбора должен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подписа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соглашение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1D675C9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Условия признания победителя (победителей) отбора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уклонившимся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заключен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21577328" w14:textId="56A0E18C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2.6.1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. Срок 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администрации города Мурманска </w:t>
      </w:r>
      <w:r w:rsidR="00A05D1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 сети «Интернет»,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4F5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D93D68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2E993C2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Разъяснения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20, </w:t>
      </w:r>
      <w:proofErr w:type="spellStart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408, тел. 8 (8152)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D6453B" w14:textId="0B2D52CB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отбора по дату окончания срока приема заявок.</w:t>
      </w:r>
    </w:p>
    <w:p w14:paraId="482AB469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29580107" w14:textId="77777777" w:rsidR="00641F06" w:rsidRPr="00D93D68" w:rsidRDefault="00641F06" w:rsidP="00641F0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302C3E10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2C55C175" w14:textId="74F98C2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14:paraId="70EB7094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134ADE1F" w14:textId="418B7D82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Участники отбора, подавшие заявку, уведомляются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 проведении отбора не позднее дня, следующего за днем внесения изменений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в объявление о проведении отбора, с использованием системы «Электронный бюджет».</w:t>
      </w:r>
    </w:p>
    <w:p w14:paraId="3A380495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2.9. В случае уменьшения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>инимается решение об отмене отбора.</w:t>
      </w:r>
    </w:p>
    <w:p w14:paraId="1214A03F" w14:textId="77777777" w:rsidR="00641F06" w:rsidRPr="006504E7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Размещение Главным распорядителем бюджетных средств объявления об отмене проведения отбора на Едином портале допускается не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14:paraId="3C545BBE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</w:t>
      </w:r>
      <w:r w:rsidRPr="006504E7">
        <w:rPr>
          <w:rFonts w:ascii="Times New Roman" w:eastAsia="Calibri" w:hAnsi="Times New Roman" w:cs="Times New Roman"/>
          <w:sz w:val="28"/>
          <w:szCs w:val="28"/>
        </w:rPr>
        <w:lastRenderedPageBreak/>
        <w:t>распорядителя бюджетных средств (уполномоченного им лица), размещается на Едином портале, а также на официальном сайте администрации города Мурманска в сети «Интернет» (</w:t>
      </w:r>
      <w:proofErr w:type="spellStart"/>
      <w:r w:rsidRPr="006504E7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6504E7">
        <w:rPr>
          <w:rFonts w:ascii="Times New Roman" w:eastAsia="Calibri" w:hAnsi="Times New Roman" w:cs="Times New Roman"/>
          <w:sz w:val="28"/>
          <w:szCs w:val="28"/>
        </w:rPr>
        <w:t>. citymurmansk.ru) и содержит информацию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причинах отмены отбора.</w:t>
      </w:r>
      <w:proofErr w:type="gramEnd"/>
    </w:p>
    <w:p w14:paraId="0B504D1C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22AAF0C8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12E3F8AF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(подведение итогов) и заключен</w:t>
      </w:r>
      <w:r>
        <w:rPr>
          <w:rFonts w:ascii="Times New Roman" w:eastAsia="Calibri" w:hAnsi="Times New Roman" w:cs="Times New Roman"/>
          <w:sz w:val="28"/>
          <w:szCs w:val="28"/>
        </w:rPr>
        <w:t>ия соглашения о предоставлении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4EC804C0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2.14.1.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публичных акционерных обществ.</w:t>
      </w:r>
    </w:p>
    <w:p w14:paraId="6A6B15E9" w14:textId="1F5ABD18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к экстремистской деятельности или терроризму.</w:t>
      </w:r>
    </w:p>
    <w:p w14:paraId="29347585" w14:textId="7715058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D9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уничтожения.</w:t>
      </w:r>
      <w:proofErr w:type="gramEnd"/>
    </w:p>
    <w:p w14:paraId="5C8D3C0B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31454BD6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2.14.5. Участник отбора не является иностранным агентом в соответствии с Федеральным законом «О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14:paraId="13348ADE" w14:textId="61C03386" w:rsidR="00C7109E" w:rsidRPr="002B4D8F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2.15. К категории получателей Субсидии относятся </w:t>
      </w:r>
      <w:r w:rsidR="00C7109E">
        <w:rPr>
          <w:rFonts w:ascii="Times New Roman" w:hAnsi="Times New Roman" w:cs="Times New Roman"/>
          <w:sz w:val="28"/>
          <w:szCs w:val="28"/>
        </w:rPr>
        <w:t>некоммерческие организации,</w:t>
      </w:r>
      <w:r w:rsidR="00C7109E" w:rsidRPr="00885654">
        <w:t xml:space="preserve"> </w:t>
      </w:r>
      <w:r w:rsidR="00C7109E" w:rsidRPr="00885654">
        <w:rPr>
          <w:rFonts w:ascii="Times New Roman" w:hAnsi="Times New Roman" w:cs="Times New Roman"/>
        </w:rPr>
        <w:t>С</w:t>
      </w:r>
      <w:r w:rsidR="00C7109E" w:rsidRPr="00885654">
        <w:rPr>
          <w:rFonts w:ascii="Times New Roman" w:hAnsi="Times New Roman" w:cs="Times New Roman"/>
          <w:sz w:val="28"/>
          <w:szCs w:val="28"/>
        </w:rPr>
        <w:t>озданные в форме товарищества собственников жилья, осуществляющие деятельность на территории города</w:t>
      </w:r>
      <w:r w:rsidR="00C7109E">
        <w:rPr>
          <w:rFonts w:ascii="Times New Roman" w:hAnsi="Times New Roman" w:cs="Times New Roman"/>
          <w:sz w:val="28"/>
          <w:szCs w:val="28"/>
        </w:rPr>
        <w:t xml:space="preserve"> Мурманска (далее - получатели С</w:t>
      </w:r>
      <w:r w:rsidR="00C7109E" w:rsidRPr="00885654">
        <w:rPr>
          <w:rFonts w:ascii="Times New Roman" w:hAnsi="Times New Roman" w:cs="Times New Roman"/>
          <w:sz w:val="28"/>
          <w:szCs w:val="28"/>
        </w:rPr>
        <w:t>убсидии, ТСН соответственно).</w:t>
      </w:r>
    </w:p>
    <w:p w14:paraId="75F7014B" w14:textId="77777777" w:rsidR="00C7109E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Критерие</w:t>
      </w:r>
      <w:r w:rsidR="00C7109E">
        <w:rPr>
          <w:rFonts w:ascii="Times New Roman" w:eastAsia="Calibri" w:hAnsi="Times New Roman" w:cs="Times New Roman"/>
          <w:sz w:val="28"/>
          <w:szCs w:val="28"/>
        </w:rPr>
        <w:t xml:space="preserve">м отбора является </w:t>
      </w:r>
      <w:r w:rsidR="00C7109E" w:rsidRPr="00C7109E">
        <w:rPr>
          <w:rFonts w:ascii="Times New Roman" w:eastAsia="Calibri" w:hAnsi="Times New Roman" w:cs="Times New Roman"/>
          <w:sz w:val="28"/>
          <w:szCs w:val="28"/>
        </w:rPr>
        <w:t>наличие у участников отбора затрат, связанных с созданием товарищества собственников недвижимости.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4CD9D9" w14:textId="5B51E0D4" w:rsidR="00641F06" w:rsidRPr="00D93D68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2.17. Для участия в отборе участниками отбора формируются заявки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и сроками, указанными в объявлении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отбора.</w:t>
      </w:r>
    </w:p>
    <w:p w14:paraId="2D4E5637" w14:textId="2093274C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в электронную форму путем сканирования), предусмотренных в объявлении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отбора.</w:t>
      </w:r>
    </w:p>
    <w:p w14:paraId="314E438A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Сформированная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2281CA8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68430B6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6F1A873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67C2971B" w14:textId="6F2B0FC9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2.22.1. Информацию об участнике отбора, которая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формируется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F2BDB53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4089C3F0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2E9E4A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177B3708" w14:textId="62098C00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предпринимателей), дату и код причины постановки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являющегося юридическим лицом);</w:t>
      </w:r>
    </w:p>
    <w:p w14:paraId="6CFADF95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дату государственной регистрации физического лица в качестве индивидуального предпринимателя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, из числа индивидуальных предпринимателей);</w:t>
      </w:r>
    </w:p>
    <w:p w14:paraId="6F604FBE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адрес юридического лица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5CE01EBD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1D081619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5A4483F7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перечень основных и дополнительных видов деятельности, которые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1876E21" w14:textId="234CD11D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информацию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о счетах в кредитных организациях в соответствии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 законодательством Российской Федерации для перечисления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Субсидии.</w:t>
      </w:r>
    </w:p>
    <w:p w14:paraId="1398A1D6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38D048" w14:textId="1973CA9C" w:rsidR="00C7109E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Pr="005C72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7109E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C7109E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на бланке организации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109E">
        <w:rPr>
          <w:rFonts w:ascii="Times New Roman" w:hAnsi="Times New Roman" w:cs="Times New Roman"/>
          <w:sz w:val="28"/>
          <w:szCs w:val="28"/>
        </w:rPr>
        <w:t>с указанием суммы произведенных расходов.</w:t>
      </w:r>
    </w:p>
    <w:p w14:paraId="2E9B44A1" w14:textId="5BA8EB1D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протокола</w:t>
      </w:r>
      <w:r w:rsidRPr="00A02834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834">
        <w:rPr>
          <w:rFonts w:ascii="Times New Roman" w:hAnsi="Times New Roman" w:cs="Times New Roman"/>
          <w:sz w:val="28"/>
          <w:szCs w:val="28"/>
        </w:rPr>
        <w:t>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2834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02834">
        <w:rPr>
          <w:rFonts w:ascii="Times New Roman" w:hAnsi="Times New Roman" w:cs="Times New Roman"/>
          <w:sz w:val="28"/>
          <w:szCs w:val="28"/>
        </w:rPr>
        <w:t xml:space="preserve"> о создании ТСН и об утверждении его Устава.</w:t>
      </w:r>
    </w:p>
    <w:p w14:paraId="15A4B29A" w14:textId="2B2AD069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22.2.3</w:t>
      </w:r>
      <w:r w:rsidRPr="00A02834">
        <w:rPr>
          <w:rFonts w:ascii="Times New Roman" w:hAnsi="Times New Roman" w:cs="Times New Roman"/>
          <w:sz w:val="28"/>
          <w:szCs w:val="28"/>
        </w:rPr>
        <w:t xml:space="preserve">. Копию протокола </w:t>
      </w:r>
      <w:r w:rsidRPr="009E0923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 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E0923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9E0923">
        <w:rPr>
          <w:rFonts w:ascii="Times New Roman" w:hAnsi="Times New Roman" w:cs="Times New Roman"/>
          <w:sz w:val="28"/>
          <w:szCs w:val="28"/>
        </w:rPr>
        <w:t xml:space="preserve"> </w:t>
      </w:r>
      <w:r w:rsidRPr="00A02834">
        <w:rPr>
          <w:rFonts w:ascii="Times New Roman" w:hAnsi="Times New Roman" w:cs="Times New Roman"/>
          <w:sz w:val="28"/>
          <w:szCs w:val="28"/>
        </w:rPr>
        <w:t>либо выписку из протокола заседания правления ТСН о выборе председателя правления.</w:t>
      </w:r>
    </w:p>
    <w:p w14:paraId="6A6476D0" w14:textId="014ECFAF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2.22.2.4</w:t>
      </w:r>
      <w:r w:rsidRPr="00A02834">
        <w:rPr>
          <w:rFonts w:ascii="Times New Roman" w:hAnsi="Times New Roman" w:cs="Times New Roman"/>
          <w:sz w:val="28"/>
          <w:szCs w:val="28"/>
        </w:rPr>
        <w:t xml:space="preserve"> </w:t>
      </w:r>
      <w:r w:rsidRPr="009E0923">
        <w:rPr>
          <w:rFonts w:ascii="Times New Roman" w:hAnsi="Times New Roman" w:cs="Times New Roman"/>
          <w:sz w:val="28"/>
          <w:szCs w:val="28"/>
        </w:rPr>
        <w:t>Копию устава ТСН.</w:t>
      </w:r>
    </w:p>
    <w:p w14:paraId="2B2F0499" w14:textId="0A307E8B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2.22.2.5.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документа, подтверждающего факт внесения записи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2834">
        <w:rPr>
          <w:rFonts w:ascii="Times New Roman" w:hAnsi="Times New Roman" w:cs="Times New Roman"/>
          <w:sz w:val="28"/>
          <w:szCs w:val="28"/>
        </w:rPr>
        <w:t>в Единый государственный реестр юридических лиц.</w:t>
      </w:r>
    </w:p>
    <w:p w14:paraId="45D01ECC" w14:textId="0C7CB2B1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2.22.2.6.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свидетельства о постановке на учет российской организации в налоговом органе по месту ее нахождения.</w:t>
      </w:r>
    </w:p>
    <w:p w14:paraId="5C3A614F" w14:textId="443B4D14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2.22.2.7.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уведомления об открытии расчетного счета.</w:t>
      </w:r>
    </w:p>
    <w:p w14:paraId="46B3EE70" w14:textId="7D178A04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2.22.2.8.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 xml:space="preserve">Копию документа об уплате государственной пошлины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2834">
        <w:rPr>
          <w:rFonts w:ascii="Times New Roman" w:hAnsi="Times New Roman" w:cs="Times New Roman"/>
          <w:sz w:val="28"/>
          <w:szCs w:val="28"/>
        </w:rPr>
        <w:t>за государственную регистрацию ТСН (при наличии).</w:t>
      </w:r>
    </w:p>
    <w:p w14:paraId="7FCF1740" w14:textId="06755D47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документа, подтверждающего оплату государственной пошлины за услуги нотариуса (при наличии).</w:t>
      </w:r>
    </w:p>
    <w:p w14:paraId="46BBE6EA" w14:textId="6485A248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2.22.2.10.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 xml:space="preserve">Копию документов, подтверждающих выполнение работ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02834">
        <w:rPr>
          <w:rFonts w:ascii="Times New Roman" w:hAnsi="Times New Roman" w:cs="Times New Roman"/>
          <w:sz w:val="28"/>
          <w:szCs w:val="28"/>
        </w:rPr>
        <w:t>и оплату расходов по изготовлению печати (при наличии).</w:t>
      </w:r>
    </w:p>
    <w:p w14:paraId="319671CE" w14:textId="0022510F" w:rsidR="00C7109E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2.22.2.11. </w:t>
      </w:r>
      <w:r w:rsidRPr="00A02834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оплату расходов за открытие расчетного счета (комиссия за открытие расчетного счета, комиссия за оформление карточки образцов подписей и оттиска печати) и расходов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2834">
        <w:rPr>
          <w:rFonts w:ascii="Times New Roman" w:hAnsi="Times New Roman" w:cs="Times New Roman"/>
          <w:sz w:val="28"/>
          <w:szCs w:val="28"/>
        </w:rPr>
        <w:t>на организацию расчетно-кассового обслуживания (при наличии).</w:t>
      </w:r>
    </w:p>
    <w:p w14:paraId="1EE081F3" w14:textId="3F8C5283" w:rsidR="00641F06" w:rsidRPr="004F50E2" w:rsidRDefault="00641F06" w:rsidP="00C710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отбора несет ответственность за достоверность предоставленных документов и сведений, изложенных в документах,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действующим законодательством.</w:t>
      </w:r>
    </w:p>
    <w:p w14:paraId="25E601B9" w14:textId="64CDEDF1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запрещается требовать у участников отбора представления документов и информации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распорядителю бюджетных средств по собственной инициативе.</w:t>
      </w:r>
    </w:p>
    <w:p w14:paraId="03DCE3C3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2.25. Участник отбора имеет право подать для участия в отборе только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одну заявку.</w:t>
      </w:r>
    </w:p>
    <w:p w14:paraId="4C1A633E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B5E0C3B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2.27.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A94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14BF23FB" w14:textId="4B2E193B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2.29. После окончания срока приема заявок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открывается доступ в системе «Электронный бюджет»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>к заявкам для их рассмотрения.</w:t>
      </w:r>
    </w:p>
    <w:p w14:paraId="03D42376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Главным распорядителем бюджетных сре</w:t>
      </w:r>
      <w:proofErr w:type="gram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истеме «Электронный бюджет»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612015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бюджет», а также размещение указанного протокола на Едином портале осуществляется не позднее 1-го рабочего дня, следующего за днем его подписания.</w:t>
      </w:r>
    </w:p>
    <w:p w14:paraId="3518CB01" w14:textId="622A0E7C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2.32.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Рассмотрение заявок на предмет их соответствия установленным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Главным распорядителем бюджетных средств в течение 10 рабочих дней начиная со 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дня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1330A521" w14:textId="428ACEBD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участника отбора на соответствие требованиям, указанным в пункте 2.14 настоящего Порядка, осуществляется автоматически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4C3BAC91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8581EC1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57A0910D" w14:textId="027AA57C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несоответствие участника отбора требованиям, установленным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соответствии с подпунктом 2.14 настоящего Порядка;</w:t>
      </w:r>
    </w:p>
    <w:p w14:paraId="45E98FBE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и (или) критерию отбора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установленному пунктами 2.15 и 2.16 настоящего Порядка соответственно;</w:t>
      </w:r>
    </w:p>
    <w:p w14:paraId="2C3C34B5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1CBEBE93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предусмотренных настоящим Порядком;</w:t>
      </w:r>
    </w:p>
    <w:p w14:paraId="5CA1D76E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отбора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14:paraId="47D2827C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E49B9F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6A331506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44BA8788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(уполномоченного им лица) в системе «Электронный бюджет», а также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14:paraId="42EE4C04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администрации города Мурманска в сети «Интернет»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93D68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citymurmansk.ru) в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бочих дней со дня его подписания.</w:t>
      </w:r>
    </w:p>
    <w:p w14:paraId="4AE7069A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1BF510EC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2396F272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70DFC88B" w14:textId="3225688C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информация об участниках отбора, заявки которых были отклонены,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14:paraId="541D6120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>-и) заключается Соглашение, и размер предоставляемой ему (им) Субсидии.</w:t>
      </w:r>
    </w:p>
    <w:p w14:paraId="0623E05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29634486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6048A25E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5D89DA3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0C868486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1F96AFCB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по основаниям, предусмотренным пунктами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72E2D18A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аспределение Субсидии между победителями отбора производится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в пределах общего объема Субсидии, указанного в объявлении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8D9053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Каждому победителю отбора распределяется размер Субсидии, пропорциональный размеру, указанному им в заявке, к общему размеру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убсидии, запрашиваемому всеми победителями отбора, но не выше размера, указанного им в заявке.</w:t>
      </w:r>
    </w:p>
    <w:p w14:paraId="0BE676EE" w14:textId="439A57B5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объеме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6D337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2F5C7D78" w14:textId="6C9D81F9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Главный распорядитель бюджетных средств может отказаться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от заключения Соглашения с победителем отбора в случае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обнаружения факта несоответствия победителя отбора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требованиям, указанным в объявлении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отбора, или представления победителем отбора недостоверной информации.</w:t>
      </w:r>
    </w:p>
    <w:p w14:paraId="0A462AFE" w14:textId="3C61FCA3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.48.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В случае отказа Главного распорядителя бюджетных средств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6504E7">
        <w:rPr>
          <w:rFonts w:ascii="Times New Roman" w:eastAsia="Calibri" w:hAnsi="Times New Roman" w:cs="Times New Roman"/>
          <w:sz w:val="28"/>
          <w:szCs w:val="28"/>
        </w:rPr>
        <w:t>от заключения Соглашения с победителем отбора по основаниям, предусмотренным пунктом 2.47 настоящего Порядка, отказа победителя отбора от заключения Соглашения, не</w:t>
      </w:r>
      <w:r w:rsidR="00755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подписания победителем отбора Соглашения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в срок, определенный объявлением о проведении отбора, увеличения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убсидии, расторжения Соглашения с получателем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504E7">
        <w:rPr>
          <w:rFonts w:ascii="Times New Roman" w:eastAsia="Calibri" w:hAnsi="Times New Roman" w:cs="Times New Roman"/>
          <w:sz w:val="28"/>
          <w:szCs w:val="28"/>
        </w:rPr>
        <w:t>убсидии, Главный распорядитель бюджетных средств направляет иным</w:t>
      </w:r>
      <w:proofErr w:type="gram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участникам отбора, признанным победителями отбора, заявки которых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 части запрашиваемого размера Субсидии не были удовлетворены в полном объеме, предложение об увеличении размера Субсидии.</w:t>
      </w:r>
    </w:p>
    <w:p w14:paraId="40EC0B8E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В случае 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3A842E66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4DF1C" w14:textId="2D6E617E" w:rsidR="00641F06" w:rsidRPr="00CB0CDC" w:rsidRDefault="00641F06" w:rsidP="00641F06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7C203020" w14:textId="77777777" w:rsidR="00641F06" w:rsidRPr="00CB0CDC" w:rsidRDefault="00641F06" w:rsidP="00641F06">
      <w:pPr>
        <w:pStyle w:val="ac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E33EAC" w14:textId="77777777" w:rsidR="00641F06" w:rsidRDefault="00641F06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B4D8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Соглашения.</w:t>
      </w:r>
    </w:p>
    <w:p w14:paraId="1DE840DA" w14:textId="05464FED" w:rsidR="00641F06" w:rsidRPr="00CE4224" w:rsidRDefault="00641F06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соглашения к Соглашению заключаются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форме 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электронного документа с использованием системы «Электронный бюджет» (</w:t>
      </w:r>
      <w:r w:rsidRPr="00CE4224"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возможности)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0CA21D" w14:textId="77777777" w:rsidR="00641F06" w:rsidRPr="001E660D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Главный распорядитель бюджетных сре</w:t>
      </w:r>
      <w:proofErr w:type="gramStart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не позднее 3-х рабочих дней с даты размещения протокола подведения итого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69B43834" w14:textId="7C7823D9" w:rsidR="00641F06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подписывает Соглашение в срок, указанный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объявлении о проведении отбора.</w:t>
      </w:r>
    </w:p>
    <w:p w14:paraId="41DD24E4" w14:textId="28043CDC" w:rsidR="00641F06" w:rsidRPr="00E0669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E06698">
        <w:t xml:space="preserve"> </w:t>
      </w:r>
      <w:r w:rsidRPr="00E06698">
        <w:rPr>
          <w:rFonts w:ascii="Times New Roman" w:hAnsi="Times New Roman" w:cs="Times New Roman"/>
          <w:sz w:val="28"/>
          <w:szCs w:val="28"/>
        </w:rPr>
        <w:t>Обязательные условия</w:t>
      </w:r>
      <w:r w:rsidRPr="00E06698">
        <w:t xml:space="preserve"> </w:t>
      </w:r>
      <w:r w:rsidRPr="00E06698">
        <w:rPr>
          <w:rFonts w:ascii="Times New Roman" w:hAnsi="Times New Roman" w:cs="Times New Roman"/>
          <w:sz w:val="28"/>
          <w:szCs w:val="28"/>
        </w:rPr>
        <w:t xml:space="preserve">для предоставления Субсидии, включаемые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6698">
        <w:rPr>
          <w:rFonts w:ascii="Times New Roman" w:hAnsi="Times New Roman" w:cs="Times New Roman"/>
          <w:sz w:val="28"/>
          <w:szCs w:val="28"/>
        </w:rPr>
        <w:lastRenderedPageBreak/>
        <w:t>в Соглашение:</w:t>
      </w:r>
    </w:p>
    <w:p w14:paraId="34667B3B" w14:textId="77777777" w:rsidR="00E0669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98">
        <w:rPr>
          <w:rFonts w:ascii="Times New Roman" w:hAnsi="Times New Roman" w:cs="Times New Roman"/>
          <w:sz w:val="28"/>
          <w:szCs w:val="28"/>
        </w:rPr>
        <w:t>3.3.1.</w:t>
      </w:r>
      <w:r w:rsidRPr="00E06698">
        <w:rPr>
          <w:rFonts w:ascii="Times New Roman" w:eastAsia="Calibri" w:hAnsi="Times New Roman" w:cs="Times New Roman"/>
          <w:sz w:val="28"/>
          <w:szCs w:val="28"/>
        </w:rPr>
        <w:t> </w:t>
      </w:r>
      <w:r w:rsidR="00E06698" w:rsidRPr="00E06698">
        <w:rPr>
          <w:rFonts w:ascii="Times New Roman" w:hAnsi="Times New Roman" w:cs="Times New Roman"/>
          <w:sz w:val="28"/>
          <w:szCs w:val="28"/>
        </w:rPr>
        <w:t>Наличие</w:t>
      </w:r>
      <w:r w:rsidR="00E06698">
        <w:rPr>
          <w:rFonts w:ascii="Times New Roman" w:hAnsi="Times New Roman" w:cs="Times New Roman"/>
          <w:sz w:val="28"/>
          <w:szCs w:val="28"/>
        </w:rPr>
        <w:t xml:space="preserve"> расходов, связанных с созданием ТСН </w:t>
      </w:r>
    </w:p>
    <w:p w14:paraId="3ED92FF0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3.3.3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</w:t>
      </w:r>
      <w:proofErr w:type="spell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условиям.</w:t>
      </w:r>
    </w:p>
    <w:p w14:paraId="2D10CE26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 соблюдения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675FE08B" w14:textId="44D6B85A" w:rsidR="00E06698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98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E06698">
        <w:rPr>
          <w:rFonts w:ascii="Times New Roman" w:eastAsia="Calibri" w:hAnsi="Times New Roman" w:cs="Times New Roman"/>
          <w:sz w:val="28"/>
          <w:szCs w:val="28"/>
        </w:rPr>
        <w:t> </w:t>
      </w:r>
      <w:r w:rsidR="00E06698" w:rsidRPr="00E06698">
        <w:rPr>
          <w:rFonts w:ascii="Times New Roman" w:hAnsi="Times New Roman" w:cs="Times New Roman"/>
          <w:sz w:val="28"/>
          <w:szCs w:val="28"/>
        </w:rPr>
        <w:t>Результатом</w:t>
      </w:r>
      <w:r w:rsidR="00E06698" w:rsidRPr="002B4D8F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является </w:t>
      </w:r>
      <w:r w:rsidR="00E06698" w:rsidRPr="00E13AC9">
        <w:rPr>
          <w:rFonts w:ascii="Times New Roman" w:hAnsi="Times New Roman" w:cs="Times New Roman"/>
          <w:sz w:val="28"/>
          <w:szCs w:val="28"/>
        </w:rPr>
        <w:t>создани</w:t>
      </w:r>
      <w:r w:rsidR="00775D1B">
        <w:rPr>
          <w:rFonts w:ascii="Times New Roman" w:hAnsi="Times New Roman" w:cs="Times New Roman"/>
          <w:sz w:val="28"/>
          <w:szCs w:val="28"/>
        </w:rPr>
        <w:t>е</w:t>
      </w:r>
      <w:r w:rsidR="00E06698" w:rsidRPr="00E13AC9">
        <w:rPr>
          <w:rFonts w:ascii="Times New Roman" w:hAnsi="Times New Roman" w:cs="Times New Roman"/>
          <w:sz w:val="28"/>
          <w:szCs w:val="28"/>
        </w:rPr>
        <w:t xml:space="preserve"> товариществ собственников недвижимости.</w:t>
      </w:r>
      <w:r w:rsidR="00E06698" w:rsidRPr="00491B8E">
        <w:t xml:space="preserve"> </w:t>
      </w:r>
    </w:p>
    <w:p w14:paraId="2C58F94C" w14:textId="4622B40C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устанавливается 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Соглашении.</w:t>
      </w:r>
    </w:p>
    <w:p w14:paraId="30566FCC" w14:textId="2D12D283" w:rsidR="00E06698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50E2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определяется исходя из суммы затрат, включающей в себя расходы по оплате государственной пошлины за государственную регистрацию ТСН, оплату услуг нотариуса, расходы, связанные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с изготовлением печати, с открытием расчетного счета, и расходы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на организацию расчетно-кассового обслуживания. </w:t>
      </w:r>
      <w:r w:rsidR="00E066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0A4CD" w14:textId="7F0BB2A8" w:rsidR="00641F06" w:rsidRPr="004F50E2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3.6.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Субсидия рассчитывается по итогам отчетного периода.</w:t>
      </w:r>
    </w:p>
    <w:p w14:paraId="23EF3AD8" w14:textId="15B5913A" w:rsidR="00641F06" w:rsidRDefault="00641F06" w:rsidP="00E06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Отчетным периодом</w:t>
      </w:r>
      <w:r w:rsidR="00E06698">
        <w:rPr>
          <w:rFonts w:ascii="Times New Roman" w:hAnsi="Times New Roman" w:cs="Times New Roman"/>
          <w:sz w:val="28"/>
          <w:szCs w:val="28"/>
        </w:rPr>
        <w:t xml:space="preserve"> является период</w:t>
      </w:r>
      <w:r w:rsidRPr="004F50E2">
        <w:rPr>
          <w:rFonts w:ascii="Times New Roman" w:hAnsi="Times New Roman" w:cs="Times New Roman"/>
          <w:sz w:val="28"/>
          <w:szCs w:val="28"/>
        </w:rPr>
        <w:t xml:space="preserve"> по итогам которого</w:t>
      </w:r>
      <w:bookmarkStart w:id="0" w:name="_GoBack"/>
      <w:bookmarkEnd w:id="0"/>
      <w:r w:rsidRPr="004F50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получателя С</w:t>
      </w:r>
      <w:r w:rsidRPr="004F50E2">
        <w:rPr>
          <w:rFonts w:ascii="Times New Roman" w:hAnsi="Times New Roman" w:cs="Times New Roman"/>
          <w:sz w:val="28"/>
          <w:szCs w:val="28"/>
        </w:rPr>
        <w:t xml:space="preserve">убсидии сложились затраты, связанные </w:t>
      </w:r>
      <w:r w:rsidR="00E06698">
        <w:rPr>
          <w:rFonts w:ascii="Times New Roman" w:hAnsi="Times New Roman" w:cs="Times New Roman"/>
          <w:sz w:val="28"/>
          <w:szCs w:val="28"/>
        </w:rPr>
        <w:t>с создание ТСН.</w:t>
      </w:r>
    </w:p>
    <w:p w14:paraId="2BB1394D" w14:textId="239E9E2E" w:rsidR="00641F06" w:rsidRPr="004F50E2" w:rsidRDefault="00641F06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4D8F">
        <w:rPr>
          <w:rFonts w:ascii="Times New Roman" w:hAnsi="Times New Roman" w:cs="Times New Roman"/>
          <w:sz w:val="28"/>
          <w:szCs w:val="28"/>
        </w:rPr>
        <w:t>.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Pr="004F50E2">
        <w:rPr>
          <w:rFonts w:ascii="Times New Roman" w:hAnsi="Times New Roman" w:cs="Times New Roman"/>
          <w:sz w:val="28"/>
          <w:szCs w:val="28"/>
        </w:rPr>
        <w:t xml:space="preserve">Субсидии </w:t>
      </w:r>
      <w:bookmarkStart w:id="1" w:name="P126"/>
      <w:bookmarkEnd w:id="1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</w:t>
      </w:r>
      <w:proofErr w:type="gramStart"/>
      <w:r w:rsidRPr="004F50E2">
        <w:rPr>
          <w:rFonts w:ascii="Times New Roman" w:eastAsia="Calibri" w:hAnsi="Times New Roman" w:cs="Times New Roman"/>
          <w:bCs/>
          <w:sz w:val="28"/>
          <w:szCs w:val="28"/>
        </w:rPr>
        <w:t>дств в ср</w:t>
      </w:r>
      <w:proofErr w:type="gramEnd"/>
      <w:r w:rsidRPr="004F50E2">
        <w:rPr>
          <w:rFonts w:ascii="Times New Roman" w:eastAsia="Calibri" w:hAnsi="Times New Roman" w:cs="Times New Roman"/>
          <w:bCs/>
          <w:sz w:val="28"/>
          <w:szCs w:val="28"/>
        </w:rPr>
        <w:t>ок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</w:t>
      </w:r>
      <w:r w:rsidR="00755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с даты заключения Соглашения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5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Счет.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F8D3554" w14:textId="302539B4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Start w:id="3" w:name="P13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755D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 регистрирует </w:t>
      </w:r>
      <w:r w:rsidR="00755DF0">
        <w:rPr>
          <w:rFonts w:ascii="Times New Roman" w:hAnsi="Times New Roman" w:cs="Times New Roman"/>
          <w:sz w:val="28"/>
          <w:szCs w:val="28"/>
        </w:rPr>
        <w:t>Счет</w:t>
      </w:r>
      <w:r w:rsidR="00D23BC0">
        <w:rPr>
          <w:rFonts w:ascii="Times New Roman" w:hAnsi="Times New Roman" w:cs="Times New Roman"/>
          <w:sz w:val="28"/>
          <w:szCs w:val="28"/>
        </w:rPr>
        <w:t xml:space="preserve">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3BC0">
        <w:rPr>
          <w:rFonts w:ascii="Times New Roman" w:hAnsi="Times New Roman" w:cs="Times New Roman"/>
          <w:sz w:val="28"/>
          <w:szCs w:val="28"/>
        </w:rPr>
        <w:t>в день</w:t>
      </w:r>
      <w:r w:rsidRPr="002B4D8F">
        <w:rPr>
          <w:rFonts w:ascii="Times New Roman" w:hAnsi="Times New Roman" w:cs="Times New Roman"/>
          <w:sz w:val="28"/>
          <w:szCs w:val="28"/>
        </w:rPr>
        <w:t xml:space="preserve"> поступления и в течение </w:t>
      </w:r>
      <w:r w:rsidR="00755DF0">
        <w:rPr>
          <w:rFonts w:ascii="Times New Roman" w:hAnsi="Times New Roman" w:cs="Times New Roman"/>
          <w:sz w:val="28"/>
          <w:szCs w:val="28"/>
        </w:rPr>
        <w:t xml:space="preserve">2 </w:t>
      </w:r>
      <w:r w:rsidRPr="002B4D8F">
        <w:rPr>
          <w:rFonts w:ascii="Times New Roman" w:hAnsi="Times New Roman" w:cs="Times New Roman"/>
          <w:sz w:val="28"/>
          <w:szCs w:val="28"/>
        </w:rPr>
        <w:t xml:space="preserve">рабочих дней со </w:t>
      </w:r>
      <w:proofErr w:type="gramStart"/>
      <w:r w:rsidRPr="002B4D8F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2B4D8F">
        <w:rPr>
          <w:rFonts w:ascii="Times New Roman" w:hAnsi="Times New Roman" w:cs="Times New Roman"/>
          <w:sz w:val="28"/>
          <w:szCs w:val="28"/>
        </w:rPr>
        <w:t xml:space="preserve"> регистрации осуществляет</w:t>
      </w:r>
      <w:proofErr w:type="gramEnd"/>
      <w:r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755DF0">
        <w:rPr>
          <w:rFonts w:ascii="Times New Roman" w:hAnsi="Times New Roman" w:cs="Times New Roman"/>
          <w:sz w:val="28"/>
          <w:szCs w:val="28"/>
        </w:rPr>
        <w:t>его</w:t>
      </w:r>
      <w:r w:rsidRPr="002B4D8F">
        <w:rPr>
          <w:rFonts w:ascii="Times New Roman" w:hAnsi="Times New Roman" w:cs="Times New Roman"/>
          <w:sz w:val="28"/>
          <w:szCs w:val="28"/>
        </w:rPr>
        <w:t xml:space="preserve"> проверку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Порядка и Соглашения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6743D5D8" w14:textId="22DA989E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DF0">
        <w:rPr>
          <w:rFonts w:ascii="Times New Roman" w:hAnsi="Times New Roman" w:cs="Times New Roman"/>
          <w:sz w:val="28"/>
          <w:szCs w:val="28"/>
        </w:rPr>
        <w:t>.9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50E2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 являются:</w:t>
      </w:r>
    </w:p>
    <w:p w14:paraId="306FA2E6" w14:textId="6AE6614F" w:rsidR="00641F06" w:rsidRPr="004F50E2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41F06" w:rsidRPr="004F50E2">
        <w:rPr>
          <w:rFonts w:ascii="Times New Roman" w:hAnsi="Times New Roman" w:cs="Times New Roman"/>
          <w:sz w:val="28"/>
          <w:szCs w:val="28"/>
        </w:rPr>
        <w:t>.1.</w:t>
      </w:r>
      <w:r w:rsidR="00641F06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755DF0">
        <w:rPr>
          <w:rFonts w:ascii="Times New Roman" w:hAnsi="Times New Roman" w:cs="Times New Roman"/>
          <w:sz w:val="28"/>
          <w:szCs w:val="28"/>
        </w:rPr>
        <w:t>Несоответствие представленного</w:t>
      </w:r>
      <w:r w:rsidR="00641F06">
        <w:rPr>
          <w:rFonts w:ascii="Times New Roman" w:hAnsi="Times New Roman" w:cs="Times New Roman"/>
          <w:sz w:val="28"/>
          <w:szCs w:val="28"/>
        </w:rPr>
        <w:t xml:space="preserve"> п</w:t>
      </w:r>
      <w:r w:rsidR="00641F06" w:rsidRPr="004F50E2">
        <w:rPr>
          <w:rFonts w:ascii="Times New Roman" w:hAnsi="Times New Roman" w:cs="Times New Roman"/>
          <w:sz w:val="28"/>
          <w:szCs w:val="28"/>
        </w:rPr>
        <w:t xml:space="preserve">олучателем Субсидии </w:t>
      </w:r>
      <w:r w:rsidR="00755DF0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641F06" w:rsidRPr="004F50E2">
        <w:rPr>
          <w:rFonts w:ascii="Times New Roman" w:hAnsi="Times New Roman" w:cs="Times New Roman"/>
          <w:sz w:val="28"/>
          <w:szCs w:val="28"/>
        </w:rPr>
        <w:t>требованиям, установленным в пунктах 3.7</w:t>
      </w:r>
      <w:r w:rsidR="00755DF0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45C92CD1" w14:textId="163DA17B" w:rsidR="00641F06" w:rsidRPr="004F50E2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41F06" w:rsidRPr="004F50E2">
        <w:rPr>
          <w:rFonts w:ascii="Times New Roman" w:hAnsi="Times New Roman" w:cs="Times New Roman"/>
          <w:sz w:val="28"/>
          <w:szCs w:val="28"/>
        </w:rPr>
        <w:t>.2.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 w:rsidRPr="004F50E2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8F37AE">
        <w:rPr>
          <w:rFonts w:ascii="Times New Roman" w:hAnsi="Times New Roman" w:cs="Times New Roman"/>
          <w:sz w:val="28"/>
          <w:szCs w:val="28"/>
        </w:rPr>
        <w:t>документов</w:t>
      </w:r>
      <w:r w:rsidR="00641F06" w:rsidRPr="004F50E2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41F06" w:rsidRP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1F06" w:rsidRPr="004F50E2">
        <w:rPr>
          <w:rFonts w:ascii="Times New Roman" w:hAnsi="Times New Roman" w:cs="Times New Roman"/>
          <w:sz w:val="28"/>
          <w:szCs w:val="28"/>
        </w:rPr>
        <w:t>в пунктах 3.7 и 4.1 настоящего Порядка.</w:t>
      </w:r>
    </w:p>
    <w:p w14:paraId="51C930E8" w14:textId="49602BCB" w:rsidR="00641F06" w:rsidRPr="004F50E2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C25014">
        <w:rPr>
          <w:rFonts w:ascii="Times New Roman" w:hAnsi="Times New Roman" w:cs="Times New Roman"/>
          <w:sz w:val="28"/>
          <w:szCs w:val="28"/>
        </w:rPr>
        <w:t>.3.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>
        <w:rPr>
          <w:rFonts w:ascii="Times New Roman" w:hAnsi="Times New Roman" w:cs="Times New Roman"/>
          <w:sz w:val="28"/>
          <w:szCs w:val="28"/>
        </w:rPr>
        <w:t>Несоблюдение п</w:t>
      </w:r>
      <w:r w:rsidR="00641F06" w:rsidRPr="004F50E2">
        <w:rPr>
          <w:rFonts w:ascii="Times New Roman" w:hAnsi="Times New Roman" w:cs="Times New Roman"/>
          <w:sz w:val="28"/>
          <w:szCs w:val="28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2E660C19" w14:textId="5CDA319A" w:rsidR="00641F06" w:rsidRPr="004F50E2" w:rsidRDefault="00D23BC0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41F06" w:rsidRPr="004F50E2">
        <w:rPr>
          <w:rFonts w:ascii="Times New Roman" w:hAnsi="Times New Roman" w:cs="Times New Roman"/>
          <w:sz w:val="28"/>
          <w:szCs w:val="28"/>
        </w:rPr>
        <w:t>.4.</w:t>
      </w:r>
      <w:r w:rsidR="00641F06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факта </w:t>
      </w:r>
      <w:r w:rsidR="0064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1BEAF06E" w14:textId="207C41E1" w:rsidR="00641F06" w:rsidRPr="00A96C31" w:rsidRDefault="00D23BC0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64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641F06" w:rsidRPr="0089067D">
        <w:rPr>
          <w:rFonts w:ascii="Times New Roman" w:eastAsia="Calibri" w:hAnsi="Times New Roman" w:cs="Times New Roman"/>
          <w:sz w:val="28"/>
          <w:szCs w:val="28"/>
        </w:rPr>
        <w:t> </w:t>
      </w:r>
      <w:r w:rsidR="0064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получателем С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пункта 3.14 настоящего Порядка.</w:t>
      </w:r>
    </w:p>
    <w:p w14:paraId="1F165B2B" w14:textId="1BA8FF6C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 в предоставлении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подпунктах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.2</w:t>
      </w:r>
      <w:r w:rsidR="00D23BC0">
        <w:rPr>
          <w:rFonts w:ascii="Times New Roman" w:hAnsi="Times New Roman" w:cs="Times New Roman"/>
          <w:sz w:val="28"/>
          <w:szCs w:val="28"/>
        </w:rPr>
        <w:t xml:space="preserve"> и 3.9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не преду</w:t>
      </w:r>
      <w:r>
        <w:rPr>
          <w:rFonts w:ascii="Times New Roman" w:hAnsi="Times New Roman" w:cs="Times New Roman"/>
          <w:sz w:val="28"/>
          <w:szCs w:val="28"/>
        </w:rPr>
        <w:t>сматривает повторное обращение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за предоставлением Субсидии.</w:t>
      </w:r>
    </w:p>
    <w:p w14:paraId="37B444BB" w14:textId="47CE5A1B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D23B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Отказ в предоставл</w:t>
      </w:r>
      <w:r>
        <w:rPr>
          <w:rFonts w:ascii="Times New Roman" w:hAnsi="Times New Roman" w:cs="Times New Roman"/>
          <w:sz w:val="28"/>
          <w:szCs w:val="28"/>
        </w:rPr>
        <w:t>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пунктах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.1,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.3,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.4 не препятствует повторному обращению при соблюдении условий, предусмотренных пунктами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19BD980C" w14:textId="5FEC568F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BA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ок не позднее трех рабочих дней после завершения проверки, предусмотренной пунктом 3.</w:t>
      </w:r>
      <w:r w:rsidR="00D23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Порядка, с указанием причин отказа.</w:t>
      </w:r>
    </w:p>
    <w:p w14:paraId="197EBD3C" w14:textId="38D3CC12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Повторное предоставление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документов для получения Субсидии производится не позднее 10 рабочих дней со дня получения отказа, по основаниям, указанным в пунктах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.1, 3.</w:t>
      </w:r>
      <w:r w:rsidR="00D23BC0">
        <w:rPr>
          <w:rFonts w:ascii="Times New Roman" w:hAnsi="Times New Roman" w:cs="Times New Roman"/>
          <w:sz w:val="28"/>
          <w:szCs w:val="28"/>
        </w:rPr>
        <w:t>9.3, 3.9</w:t>
      </w:r>
      <w:r w:rsidRPr="00657BA7">
        <w:rPr>
          <w:rFonts w:ascii="Times New Roman" w:hAnsi="Times New Roman" w:cs="Times New Roman"/>
          <w:sz w:val="28"/>
          <w:szCs w:val="28"/>
        </w:rPr>
        <w:t>.4 настоящего Порядка.</w:t>
      </w:r>
    </w:p>
    <w:p w14:paraId="2E2E551B" w14:textId="77777777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A7">
        <w:rPr>
          <w:rFonts w:ascii="Times New Roman" w:hAnsi="Times New Roman" w:cs="Times New Roman"/>
          <w:sz w:val="28"/>
          <w:szCs w:val="28"/>
        </w:rPr>
        <w:t>Получатель Субсидии имеет право повторно направить документы на предоставление Субсидии за отчетный период не более двух раз.</w:t>
      </w:r>
    </w:p>
    <w:p w14:paraId="4283AA06" w14:textId="039626FF" w:rsidR="00641F06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 w:rsidRPr="00657BA7">
        <w:rPr>
          <w:rFonts w:ascii="Times New Roman" w:hAnsi="Times New Roman" w:cs="Times New Roman"/>
          <w:sz w:val="28"/>
          <w:szCs w:val="28"/>
        </w:rPr>
        <w:t>Повторная проверка документов,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="00641F06" w:rsidRPr="00657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641F06" w:rsidRPr="00657BA7">
        <w:rPr>
          <w:rFonts w:ascii="Times New Roman" w:hAnsi="Times New Roman" w:cs="Times New Roman"/>
          <w:sz w:val="28"/>
          <w:szCs w:val="28"/>
        </w:rPr>
        <w:t>оответствии с пунктами 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 - 3.1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290A10" w14:textId="15302792" w:rsidR="00A05D17" w:rsidRDefault="00641F06" w:rsidP="00A05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BA7">
        <w:rPr>
          <w:rFonts w:ascii="Times New Roman" w:hAnsi="Times New Roman" w:cs="Times New Roman"/>
          <w:sz w:val="28"/>
          <w:szCs w:val="28"/>
        </w:rPr>
        <w:t>В случае если по результатам проверки проведенной Главным распорядителем от</w:t>
      </w:r>
      <w:r>
        <w:rPr>
          <w:rFonts w:ascii="Times New Roman" w:hAnsi="Times New Roman" w:cs="Times New Roman"/>
          <w:sz w:val="28"/>
          <w:szCs w:val="28"/>
        </w:rPr>
        <w:t>сутствуют основания для отказа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олучателю Субсидии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57BA7">
        <w:rPr>
          <w:rFonts w:ascii="Times New Roman" w:hAnsi="Times New Roman" w:cs="Times New Roman"/>
          <w:sz w:val="28"/>
          <w:szCs w:val="28"/>
        </w:rPr>
        <w:t>в предоставлении Субсидии,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 xml:space="preserve">дств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7BA7">
        <w:rPr>
          <w:rFonts w:ascii="Times New Roman" w:hAnsi="Times New Roman" w:cs="Times New Roman"/>
          <w:sz w:val="28"/>
          <w:szCs w:val="28"/>
        </w:rPr>
        <w:t>в т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ечение трех рабочих дней после окончания срока проверки </w:t>
      </w:r>
      <w:r w:rsidR="00A05D17">
        <w:rPr>
          <w:rFonts w:ascii="Times New Roman" w:hAnsi="Times New Roman" w:cs="Times New Roman"/>
          <w:sz w:val="28"/>
          <w:szCs w:val="28"/>
        </w:rPr>
        <w:t>документов</w:t>
      </w:r>
      <w:r w:rsidRPr="00657BA7">
        <w:rPr>
          <w:rFonts w:ascii="Times New Roman" w:hAnsi="Times New Roman" w:cs="Times New Roman"/>
          <w:sz w:val="28"/>
          <w:szCs w:val="28"/>
        </w:rPr>
        <w:t>,</w:t>
      </w:r>
      <w:r w:rsidR="00A05D17" w:rsidRPr="00A05D17">
        <w:rPr>
          <w:rFonts w:ascii="Times New Roman" w:hAnsi="Times New Roman" w:cs="Times New Roman"/>
          <w:sz w:val="28"/>
          <w:szCs w:val="28"/>
        </w:rPr>
        <w:t xml:space="preserve"> </w:t>
      </w:r>
      <w:r w:rsidR="00A05D17" w:rsidRPr="00657BA7">
        <w:rPr>
          <w:rFonts w:ascii="Times New Roman" w:hAnsi="Times New Roman" w:cs="Times New Roman"/>
          <w:sz w:val="28"/>
          <w:szCs w:val="28"/>
        </w:rPr>
        <w:t>предусмотренной пунктом 3.</w:t>
      </w:r>
      <w:r w:rsidR="00A05D17">
        <w:rPr>
          <w:rFonts w:ascii="Times New Roman" w:hAnsi="Times New Roman" w:cs="Times New Roman"/>
          <w:sz w:val="28"/>
          <w:szCs w:val="28"/>
        </w:rPr>
        <w:t>8</w:t>
      </w:r>
      <w:r w:rsidR="00A05D17"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05D17" w:rsidRPr="00657BA7">
        <w:rPr>
          <w:rFonts w:ascii="Times New Roman" w:hAnsi="Times New Roman" w:cs="Times New Roman"/>
          <w:sz w:val="28"/>
          <w:szCs w:val="28"/>
        </w:rPr>
        <w:t>о предоставлении Субсидии в форме приказа (далее - Приказ).</w:t>
      </w:r>
    </w:p>
    <w:p w14:paraId="3FBC10FA" w14:textId="76D36AEE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0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F50E2">
        <w:rPr>
          <w:rFonts w:ascii="Times New Roman" w:hAnsi="Times New Roman" w:cs="Times New Roman"/>
          <w:sz w:val="28"/>
          <w:szCs w:val="28"/>
        </w:rPr>
        <w:t>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2CE41F63" w14:textId="2939CAFF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7</w:t>
      </w:r>
      <w:r w:rsidRPr="004F50E2">
        <w:rPr>
          <w:rFonts w:ascii="Times New Roman" w:hAnsi="Times New Roman" w:cs="Times New Roman"/>
          <w:sz w:val="28"/>
          <w:szCs w:val="28"/>
        </w:rPr>
        <w:t>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4694E744" w14:textId="736AC967" w:rsidR="00641F06" w:rsidRPr="00657BA7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Субсидия перечисляется на расчетный счет</w:t>
      </w:r>
      <w:r w:rsidRPr="00657BA7">
        <w:rPr>
          <w:rFonts w:ascii="Times New Roman" w:hAnsi="Times New Roman" w:cs="Times New Roman"/>
          <w:sz w:val="28"/>
          <w:szCs w:val="28"/>
        </w:rPr>
        <w:t xml:space="preserve">, указанный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7BA7">
        <w:rPr>
          <w:rFonts w:ascii="Times New Roman" w:hAnsi="Times New Roman" w:cs="Times New Roman"/>
          <w:sz w:val="28"/>
          <w:szCs w:val="28"/>
        </w:rPr>
        <w:t>в Соглашении,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657BA7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14:paraId="5978EE6C" w14:textId="7D278B7F" w:rsidR="00641F06" w:rsidRPr="00657BA7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F5F9375" w14:textId="62BD6B8D" w:rsidR="00641F06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="00641F06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в форме разделения, выд</w:t>
      </w:r>
      <w:r w:rsidR="00641F06">
        <w:rPr>
          <w:rFonts w:ascii="Times New Roman" w:hAnsi="Times New Roman" w:cs="Times New Roman"/>
          <w:sz w:val="28"/>
          <w:szCs w:val="28"/>
        </w:rPr>
        <w:t>еления, а также при ликвидации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F06" w:rsidRPr="00657BA7">
        <w:rPr>
          <w:rFonts w:ascii="Times New Roman" w:hAnsi="Times New Roman" w:cs="Times New Roman"/>
          <w:sz w:val="28"/>
          <w:szCs w:val="28"/>
        </w:rPr>
        <w:t>с отражен</w:t>
      </w:r>
      <w:r w:rsidR="00641F06">
        <w:rPr>
          <w:rFonts w:ascii="Times New Roman" w:hAnsi="Times New Roman" w:cs="Times New Roman"/>
          <w:sz w:val="28"/>
          <w:szCs w:val="28"/>
        </w:rPr>
        <w:t>ием информации о неисполненных п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олучателем Субсидии </w:t>
      </w:r>
      <w:r w:rsidR="00641F06" w:rsidRPr="00657BA7">
        <w:rPr>
          <w:rFonts w:ascii="Times New Roman" w:hAnsi="Times New Roman" w:cs="Times New Roman"/>
          <w:sz w:val="28"/>
          <w:szCs w:val="28"/>
        </w:rPr>
        <w:lastRenderedPageBreak/>
        <w:t>обязательствах, источником финансового обеспечения которых является Субсидия, и возврате неиспользованного остатка Субсидии в бюджет муниципального</w:t>
      </w:r>
      <w:proofErr w:type="gramEnd"/>
      <w:r w:rsidR="00641F06" w:rsidRPr="00657BA7">
        <w:rPr>
          <w:rFonts w:ascii="Times New Roman" w:hAnsi="Times New Roman" w:cs="Times New Roman"/>
          <w:sz w:val="28"/>
          <w:szCs w:val="28"/>
        </w:rPr>
        <w:t xml:space="preserve"> образования город Мурманск.</w:t>
      </w:r>
    </w:p>
    <w:p w14:paraId="60A8AA65" w14:textId="77777777" w:rsidR="00641F06" w:rsidRDefault="00641F06" w:rsidP="00641F06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19DDC0D" w14:textId="77777777" w:rsidR="00641F06" w:rsidRPr="002B4D8F" w:rsidRDefault="00641F06" w:rsidP="00641F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4D8F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14:paraId="600FC61F" w14:textId="77777777" w:rsidR="00641F06" w:rsidRPr="002B4D8F" w:rsidRDefault="00641F06" w:rsidP="00641F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308693" w14:textId="401E98E9" w:rsidR="00641F06" w:rsidRPr="00176BA0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A0">
        <w:rPr>
          <w:rFonts w:ascii="Times New Roman" w:hAnsi="Times New Roman" w:cs="Times New Roman"/>
          <w:sz w:val="28"/>
          <w:szCs w:val="28"/>
        </w:rPr>
        <w:t>4.1.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>Получатель Субсидии одновременно с</w:t>
      </w:r>
      <w:r w:rsidR="00A05D17">
        <w:rPr>
          <w:rFonts w:ascii="Times New Roman" w:hAnsi="Times New Roman" w:cs="Times New Roman"/>
          <w:sz w:val="28"/>
          <w:szCs w:val="28"/>
        </w:rPr>
        <w:t>о</w:t>
      </w:r>
      <w:r w:rsidRPr="00176BA0">
        <w:rPr>
          <w:rFonts w:ascii="Times New Roman" w:hAnsi="Times New Roman" w:cs="Times New Roman"/>
          <w:sz w:val="28"/>
          <w:szCs w:val="28"/>
        </w:rPr>
        <w:t xml:space="preserve"> </w:t>
      </w:r>
      <w:r w:rsidR="00A05D17">
        <w:rPr>
          <w:rFonts w:ascii="Times New Roman" w:hAnsi="Times New Roman" w:cs="Times New Roman"/>
          <w:sz w:val="28"/>
          <w:szCs w:val="28"/>
        </w:rPr>
        <w:t>Счетом, предусмотренного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представляет Главному распорядителю бюджетных средств Отчет о достижении значений результатов предоставления Субсидии (далее – Отчет) по форме, установленной в Соглашении.</w:t>
      </w:r>
    </w:p>
    <w:p w14:paraId="58A7A425" w14:textId="025F2905" w:rsidR="00641F06" w:rsidRPr="00176BA0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8"/>
          <w:szCs w:val="28"/>
        </w:rPr>
        <w:t>осуществляет оценку достижения п</w:t>
      </w:r>
      <w:r w:rsidRPr="00176BA0">
        <w:rPr>
          <w:rFonts w:ascii="Times New Roman" w:hAnsi="Times New Roman" w:cs="Times New Roman"/>
          <w:sz w:val="28"/>
          <w:szCs w:val="28"/>
        </w:rPr>
        <w:t xml:space="preserve">олучателем Субсидии значений результатов предоставления Субсидии на основании Отчета и </w:t>
      </w:r>
      <w:r w:rsidR="00A05D17">
        <w:rPr>
          <w:rFonts w:ascii="Times New Roman" w:hAnsi="Times New Roman" w:cs="Times New Roman"/>
          <w:sz w:val="28"/>
          <w:szCs w:val="28"/>
        </w:rPr>
        <w:t xml:space="preserve">Счета, </w:t>
      </w:r>
      <w:proofErr w:type="spellStart"/>
      <w:r w:rsidR="00A05D17">
        <w:rPr>
          <w:rFonts w:ascii="Times New Roman" w:hAnsi="Times New Roman" w:cs="Times New Roman"/>
          <w:sz w:val="28"/>
          <w:szCs w:val="28"/>
        </w:rPr>
        <w:t>предусмотреного</w:t>
      </w:r>
      <w:proofErr w:type="spellEnd"/>
      <w:r w:rsidRPr="00176BA0">
        <w:rPr>
          <w:rFonts w:ascii="Times New Roman" w:hAnsi="Times New Roman" w:cs="Times New Roman"/>
          <w:sz w:val="28"/>
          <w:szCs w:val="28"/>
        </w:rPr>
        <w:t xml:space="preserve">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проверяет полноту и правильность оформления Отчета в </w:t>
      </w:r>
      <w:proofErr w:type="gramStart"/>
      <w:r w:rsidRPr="00176B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76BA0">
        <w:rPr>
          <w:rFonts w:ascii="Times New Roman" w:hAnsi="Times New Roman" w:cs="Times New Roman"/>
          <w:sz w:val="28"/>
          <w:szCs w:val="28"/>
        </w:rPr>
        <w:t xml:space="preserve"> и сроки, установленные пунктами 3.</w:t>
      </w:r>
      <w:r w:rsidR="00A05D17">
        <w:rPr>
          <w:rFonts w:ascii="Times New Roman" w:hAnsi="Times New Roman" w:cs="Times New Roman"/>
          <w:sz w:val="28"/>
          <w:szCs w:val="28"/>
        </w:rPr>
        <w:t>8</w:t>
      </w:r>
      <w:r w:rsidRPr="00176BA0">
        <w:rPr>
          <w:rFonts w:ascii="Times New Roman" w:hAnsi="Times New Roman" w:cs="Times New Roman"/>
          <w:sz w:val="28"/>
          <w:szCs w:val="28"/>
        </w:rPr>
        <w:t xml:space="preserve"> – 3.1</w:t>
      </w:r>
      <w:r w:rsidR="00A05D17">
        <w:rPr>
          <w:rFonts w:ascii="Times New Roman" w:hAnsi="Times New Roman" w:cs="Times New Roman"/>
          <w:sz w:val="28"/>
          <w:szCs w:val="28"/>
        </w:rPr>
        <w:t>4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2510B1D" w14:textId="2502F029" w:rsidR="00641F06" w:rsidRPr="000F20EE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При отсутствии замечаний к Отчету Главный распорядитель бюджетных сре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инимает Отчет в срок, указанный в пункте 3.</w:t>
      </w:r>
      <w:r w:rsidR="00A05D17">
        <w:rPr>
          <w:rFonts w:ascii="Times New Roman" w:eastAsia="Calibri" w:hAnsi="Times New Roman" w:cs="Times New Roman"/>
          <w:sz w:val="28"/>
          <w:szCs w:val="28"/>
        </w:rPr>
        <w:t>8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6A24320C" w14:textId="77777777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Главным распорядителем бюджетных средств выявляется факт </w:t>
      </w:r>
      <w:proofErr w:type="spellStart"/>
      <w:r w:rsidRPr="00176BA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76BA0">
        <w:rPr>
          <w:rFonts w:ascii="Times New Roman" w:hAnsi="Times New Roman" w:cs="Times New Roman"/>
          <w:sz w:val="28"/>
          <w:szCs w:val="28"/>
        </w:rPr>
        <w:t xml:space="preserve"> значения результата, установленного в Соглашении, размер Субсид</w:t>
      </w:r>
      <w:r>
        <w:rPr>
          <w:rFonts w:ascii="Times New Roman" w:hAnsi="Times New Roman" w:cs="Times New Roman"/>
          <w:sz w:val="28"/>
          <w:szCs w:val="28"/>
        </w:rPr>
        <w:t>ии, предоставляемой получателю С</w:t>
      </w:r>
      <w:r w:rsidRPr="00176BA0">
        <w:rPr>
          <w:rFonts w:ascii="Times New Roman" w:hAnsi="Times New Roman" w:cs="Times New Roman"/>
          <w:sz w:val="28"/>
          <w:szCs w:val="28"/>
        </w:rPr>
        <w:t xml:space="preserve">убсидии, снижается пропорционально объему </w:t>
      </w:r>
      <w:proofErr w:type="spellStart"/>
      <w:r w:rsidRPr="00176BA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76BA0">
        <w:rPr>
          <w:rFonts w:ascii="Times New Roman" w:hAnsi="Times New Roman" w:cs="Times New Roman"/>
          <w:sz w:val="28"/>
          <w:szCs w:val="28"/>
        </w:rPr>
        <w:t xml:space="preserve"> результата и в Соглашение вносятся соответствующие изменения путем заключения дополнительного соглашения к Соглашению.</w:t>
      </w:r>
    </w:p>
    <w:p w14:paraId="7BCCEA43" w14:textId="77777777" w:rsidR="00641F06" w:rsidRDefault="00641F06" w:rsidP="00641F06">
      <w:pPr>
        <w:pStyle w:val="ConsPlusTitle"/>
        <w:jc w:val="center"/>
        <w:outlineLvl w:val="1"/>
      </w:pPr>
    </w:p>
    <w:p w14:paraId="7F44044C" w14:textId="77777777" w:rsidR="00641F06" w:rsidRDefault="00641F06" w:rsidP="00641F06">
      <w:pPr>
        <w:pStyle w:val="ConsPlusTitle"/>
        <w:jc w:val="center"/>
        <w:outlineLvl w:val="1"/>
      </w:pPr>
    </w:p>
    <w:p w14:paraId="6F65D077" w14:textId="77777777" w:rsidR="00641F06" w:rsidRPr="002B4D8F" w:rsidRDefault="00775D1B" w:rsidP="00641F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41F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641F06" w:rsidRPr="002B4D8F">
        <w:rPr>
          <w:rFonts w:ascii="Times New Roman" w:hAnsi="Times New Roman" w:cs="Times New Roman"/>
          <w:sz w:val="28"/>
          <w:szCs w:val="28"/>
        </w:rPr>
        <w:t>. Требования к осуществлению контроля (мониторинга)</w:t>
      </w:r>
    </w:p>
    <w:p w14:paraId="2FFB64FC" w14:textId="77777777" w:rsidR="00641F06" w:rsidRPr="002B4D8F" w:rsidRDefault="00641F06" w:rsidP="00641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14:paraId="5A5DE5D8" w14:textId="77777777" w:rsidR="00641F06" w:rsidRDefault="00641F06" w:rsidP="00641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5F47888D" w14:textId="77777777" w:rsidR="00641F06" w:rsidRPr="002B4D8F" w:rsidRDefault="00641F06" w:rsidP="00641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4E7771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1B490B4F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>олучателем Субсидии условий и порядка предоставления Субсидии, в том числе в части достижения результата ее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получателем Субсидии документам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5C43A6B2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определенными </w:t>
      </w:r>
      <w:hyperlink r:id="rId8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2A5EE211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>
        <w:rPr>
          <w:rFonts w:ascii="Times New Roman" w:hAnsi="Times New Roman" w:cs="Times New Roman"/>
          <w:sz w:val="28"/>
          <w:szCs w:val="28"/>
        </w:rPr>
        <w:t>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9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5137321" w14:textId="7574DAE9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олучателя Субсидии на осуществление проверок,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предусмотренных </w:t>
      </w:r>
      <w:hyperlink r:id="rId10" w:anchor="P17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</w:t>
      </w:r>
      <w:r w:rsidR="00A05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Соглашение.</w:t>
      </w:r>
    </w:p>
    <w:p w14:paraId="2634815F" w14:textId="77777777" w:rsidR="00641F06" w:rsidRPr="002B4D8F" w:rsidRDefault="00641F06" w:rsidP="00641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4C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2D44CD">
        <w:rPr>
          <w:rFonts w:ascii="Times New Roman" w:hAnsi="Times New Roman" w:cs="Times New Roman"/>
          <w:sz w:val="28"/>
          <w:szCs w:val="28"/>
        </w:rPr>
        <w:t>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>
        <w:rPr>
          <w:rFonts w:ascii="Times New Roman" w:hAnsi="Times New Roman" w:cs="Times New Roman"/>
          <w:sz w:val="28"/>
          <w:szCs w:val="28"/>
        </w:rPr>
        <w:t>я информации о факте нарушения п</w:t>
      </w:r>
      <w:r w:rsidRPr="002D44CD">
        <w:rPr>
          <w:rFonts w:ascii="Times New Roman" w:hAnsi="Times New Roman" w:cs="Times New Roman"/>
          <w:sz w:val="28"/>
          <w:szCs w:val="28"/>
        </w:rPr>
        <w:t xml:space="preserve">олучателем Субсидии условий, установленных настоящим Порядком и (или) Соглашением, в том числе </w:t>
      </w:r>
      <w:proofErr w:type="spellStart"/>
      <w:r w:rsidRPr="002D44C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D44CD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>
        <w:rPr>
          <w:rFonts w:ascii="Times New Roman" w:hAnsi="Times New Roman" w:cs="Times New Roman"/>
          <w:sz w:val="28"/>
          <w:szCs w:val="28"/>
        </w:rPr>
        <w:t>лучения информации) направляет п</w:t>
      </w:r>
      <w:r w:rsidRPr="002D44CD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</w:t>
      </w:r>
      <w:proofErr w:type="gramEnd"/>
      <w:r w:rsidRPr="002D44CD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город Мурманск в размере и в сроки, определенные в указанном требовании.</w:t>
      </w:r>
    </w:p>
    <w:p w14:paraId="4753DED2" w14:textId="77777777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получатель С</w:t>
      </w:r>
      <w:r w:rsidRPr="00C31B7C">
        <w:rPr>
          <w:rFonts w:ascii="Times New Roman" w:hAnsi="Times New Roman" w:cs="Times New Roman"/>
          <w:sz w:val="28"/>
          <w:szCs w:val="28"/>
        </w:rPr>
        <w:t>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истечения сроков возврата Субсидии,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7797F8CD" w14:textId="77777777" w:rsidR="00641F06" w:rsidRDefault="00641F06" w:rsidP="00641F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0BA80" w14:textId="77777777" w:rsidR="00641F06" w:rsidRDefault="00641F06" w:rsidP="00641F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F74E1" w14:textId="77777777" w:rsidR="00641F06" w:rsidRDefault="00641F06" w:rsidP="00641F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ADB67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15FC945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2B94784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8F95891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0C75C56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B2E28C8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4DF5CD2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CDEFF5" w14:textId="77777777" w:rsidR="005D4C75" w:rsidRDefault="005D4C75" w:rsidP="00833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1EC37" w14:textId="77777777" w:rsidR="005E4DDD" w:rsidRPr="002B4D8F" w:rsidRDefault="005E4DDD" w:rsidP="00A35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CEE09C" w14:textId="77777777" w:rsidR="00DD7F1B" w:rsidRDefault="00DD7F1B" w:rsidP="00165A2A">
      <w:pPr>
        <w:pStyle w:val="ConsPlusTitle"/>
        <w:jc w:val="center"/>
        <w:outlineLvl w:val="1"/>
      </w:pPr>
    </w:p>
    <w:p w14:paraId="55D35EE9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05C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1FCE" w:rsidSect="000263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6EB74" w15:done="0"/>
  <w15:commentEx w15:paraId="28829743" w15:done="0"/>
  <w15:commentEx w15:paraId="3C812924" w15:done="0"/>
  <w15:commentEx w15:paraId="0B897389" w15:done="0"/>
  <w15:commentEx w15:paraId="5DA23D4F" w15:done="0"/>
  <w15:commentEx w15:paraId="3321F954" w15:done="0"/>
  <w15:commentEx w15:paraId="5182484A" w15:done="0"/>
  <w15:commentEx w15:paraId="69077CE2" w15:done="0"/>
  <w15:commentEx w15:paraId="211AF299" w15:done="0"/>
  <w15:commentEx w15:paraId="39C74109" w15:done="0"/>
  <w15:commentEx w15:paraId="3042634D" w15:done="0"/>
  <w15:commentEx w15:paraId="02CBF0D4" w15:done="0"/>
  <w15:commentEx w15:paraId="02F005DD" w15:done="0"/>
  <w15:commentEx w15:paraId="6C187145" w15:done="0"/>
  <w15:commentEx w15:paraId="5A812951" w15:done="0"/>
  <w15:commentEx w15:paraId="2D0C36B4" w15:done="0"/>
  <w15:commentEx w15:paraId="1896BDF6" w15:done="0"/>
  <w15:commentEx w15:paraId="25D60E0D" w15:done="0"/>
  <w15:commentEx w15:paraId="238C530B" w15:done="0"/>
  <w15:commentEx w15:paraId="489B6039" w15:done="0"/>
  <w15:commentEx w15:paraId="0BC73377" w15:done="0"/>
  <w15:commentEx w15:paraId="09C58472" w15:done="0"/>
  <w15:commentEx w15:paraId="4FF4598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ская Татьяна Александровна">
    <w15:presenceInfo w15:providerId="None" w15:userId="Петровская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11843"/>
    <w:rsid w:val="00012DFB"/>
    <w:rsid w:val="00012E93"/>
    <w:rsid w:val="00024153"/>
    <w:rsid w:val="00024EDE"/>
    <w:rsid w:val="00025A7E"/>
    <w:rsid w:val="000263E5"/>
    <w:rsid w:val="00027F10"/>
    <w:rsid w:val="00046642"/>
    <w:rsid w:val="00051C5C"/>
    <w:rsid w:val="0006574D"/>
    <w:rsid w:val="00065DC1"/>
    <w:rsid w:val="00066F61"/>
    <w:rsid w:val="0006719F"/>
    <w:rsid w:val="000712A3"/>
    <w:rsid w:val="00091543"/>
    <w:rsid w:val="000A3640"/>
    <w:rsid w:val="000A4F0C"/>
    <w:rsid w:val="000B70C2"/>
    <w:rsid w:val="000D0A03"/>
    <w:rsid w:val="000D1D23"/>
    <w:rsid w:val="000D2CB1"/>
    <w:rsid w:val="000F3658"/>
    <w:rsid w:val="00103165"/>
    <w:rsid w:val="001044BE"/>
    <w:rsid w:val="00117823"/>
    <w:rsid w:val="00121C23"/>
    <w:rsid w:val="0012341C"/>
    <w:rsid w:val="001236AC"/>
    <w:rsid w:val="00130A91"/>
    <w:rsid w:val="001509C1"/>
    <w:rsid w:val="0016053C"/>
    <w:rsid w:val="00165A2A"/>
    <w:rsid w:val="0018610D"/>
    <w:rsid w:val="001975D9"/>
    <w:rsid w:val="001B100F"/>
    <w:rsid w:val="001B33D0"/>
    <w:rsid w:val="001C28F5"/>
    <w:rsid w:val="001C3CCA"/>
    <w:rsid w:val="001D41D8"/>
    <w:rsid w:val="001D50F0"/>
    <w:rsid w:val="001D5CE0"/>
    <w:rsid w:val="001E504D"/>
    <w:rsid w:val="001F15C2"/>
    <w:rsid w:val="001F3FB3"/>
    <w:rsid w:val="00202B69"/>
    <w:rsid w:val="002138BE"/>
    <w:rsid w:val="00221561"/>
    <w:rsid w:val="002373D7"/>
    <w:rsid w:val="002438D2"/>
    <w:rsid w:val="0025240C"/>
    <w:rsid w:val="002606D1"/>
    <w:rsid w:val="002701D6"/>
    <w:rsid w:val="002757F8"/>
    <w:rsid w:val="00275DBD"/>
    <w:rsid w:val="00275E8C"/>
    <w:rsid w:val="002811A0"/>
    <w:rsid w:val="00284E3D"/>
    <w:rsid w:val="00291E13"/>
    <w:rsid w:val="002A6D74"/>
    <w:rsid w:val="002B4D8F"/>
    <w:rsid w:val="002D1809"/>
    <w:rsid w:val="002D4064"/>
    <w:rsid w:val="002E6711"/>
    <w:rsid w:val="002E71E8"/>
    <w:rsid w:val="002F14FA"/>
    <w:rsid w:val="002F6E55"/>
    <w:rsid w:val="002F774B"/>
    <w:rsid w:val="002F7BD1"/>
    <w:rsid w:val="00311404"/>
    <w:rsid w:val="003139C5"/>
    <w:rsid w:val="00323D76"/>
    <w:rsid w:val="0034467D"/>
    <w:rsid w:val="00347242"/>
    <w:rsid w:val="003619AA"/>
    <w:rsid w:val="00382B40"/>
    <w:rsid w:val="00385B42"/>
    <w:rsid w:val="003A0C59"/>
    <w:rsid w:val="003B4251"/>
    <w:rsid w:val="003B67C7"/>
    <w:rsid w:val="003C455F"/>
    <w:rsid w:val="003E168A"/>
    <w:rsid w:val="003F06E3"/>
    <w:rsid w:val="003F4D90"/>
    <w:rsid w:val="004013DE"/>
    <w:rsid w:val="00407DBA"/>
    <w:rsid w:val="004103F7"/>
    <w:rsid w:val="004420C4"/>
    <w:rsid w:val="0044218C"/>
    <w:rsid w:val="00442BB4"/>
    <w:rsid w:val="004462CC"/>
    <w:rsid w:val="00466651"/>
    <w:rsid w:val="004720AD"/>
    <w:rsid w:val="00485C75"/>
    <w:rsid w:val="00486DA3"/>
    <w:rsid w:val="00491B8E"/>
    <w:rsid w:val="004A7B1E"/>
    <w:rsid w:val="004B5558"/>
    <w:rsid w:val="004C0D16"/>
    <w:rsid w:val="004E1198"/>
    <w:rsid w:val="004E1E0B"/>
    <w:rsid w:val="004E3289"/>
    <w:rsid w:val="004E3D4F"/>
    <w:rsid w:val="004E3F8D"/>
    <w:rsid w:val="004F6C82"/>
    <w:rsid w:val="00501FCE"/>
    <w:rsid w:val="00517F93"/>
    <w:rsid w:val="00520304"/>
    <w:rsid w:val="00522D74"/>
    <w:rsid w:val="005266C5"/>
    <w:rsid w:val="0053365B"/>
    <w:rsid w:val="00543372"/>
    <w:rsid w:val="00547660"/>
    <w:rsid w:val="00565D31"/>
    <w:rsid w:val="0056704A"/>
    <w:rsid w:val="00574BC8"/>
    <w:rsid w:val="00583883"/>
    <w:rsid w:val="005B13BF"/>
    <w:rsid w:val="005C151F"/>
    <w:rsid w:val="005D4C75"/>
    <w:rsid w:val="005E3B93"/>
    <w:rsid w:val="005E4DDD"/>
    <w:rsid w:val="005E73C2"/>
    <w:rsid w:val="005F27D3"/>
    <w:rsid w:val="00603933"/>
    <w:rsid w:val="0061180E"/>
    <w:rsid w:val="00623B73"/>
    <w:rsid w:val="00625C76"/>
    <w:rsid w:val="00626C05"/>
    <w:rsid w:val="00633ADA"/>
    <w:rsid w:val="00641F06"/>
    <w:rsid w:val="0064793A"/>
    <w:rsid w:val="00657349"/>
    <w:rsid w:val="00661A15"/>
    <w:rsid w:val="00661E2B"/>
    <w:rsid w:val="006664C1"/>
    <w:rsid w:val="00680A7C"/>
    <w:rsid w:val="00680C28"/>
    <w:rsid w:val="00687982"/>
    <w:rsid w:val="006913E7"/>
    <w:rsid w:val="006A7229"/>
    <w:rsid w:val="006B14CD"/>
    <w:rsid w:val="006C256B"/>
    <w:rsid w:val="006C3B8C"/>
    <w:rsid w:val="007053CC"/>
    <w:rsid w:val="00705C19"/>
    <w:rsid w:val="00712A69"/>
    <w:rsid w:val="0071324F"/>
    <w:rsid w:val="00713776"/>
    <w:rsid w:val="00713B01"/>
    <w:rsid w:val="00715070"/>
    <w:rsid w:val="00723138"/>
    <w:rsid w:val="00726C76"/>
    <w:rsid w:val="007329A8"/>
    <w:rsid w:val="00740EE9"/>
    <w:rsid w:val="00744889"/>
    <w:rsid w:val="00752F5F"/>
    <w:rsid w:val="00755DF0"/>
    <w:rsid w:val="00761BD1"/>
    <w:rsid w:val="00767953"/>
    <w:rsid w:val="00775D1B"/>
    <w:rsid w:val="00777F21"/>
    <w:rsid w:val="0078038E"/>
    <w:rsid w:val="00787D3A"/>
    <w:rsid w:val="00791915"/>
    <w:rsid w:val="00793749"/>
    <w:rsid w:val="007A079C"/>
    <w:rsid w:val="007A11E2"/>
    <w:rsid w:val="007A1DD4"/>
    <w:rsid w:val="007A2B41"/>
    <w:rsid w:val="007A5D31"/>
    <w:rsid w:val="007B15D6"/>
    <w:rsid w:val="007E1CD1"/>
    <w:rsid w:val="007F7809"/>
    <w:rsid w:val="00807D3B"/>
    <w:rsid w:val="00810A3C"/>
    <w:rsid w:val="00811634"/>
    <w:rsid w:val="008118A2"/>
    <w:rsid w:val="00824B17"/>
    <w:rsid w:val="00825257"/>
    <w:rsid w:val="00831D80"/>
    <w:rsid w:val="00832E3D"/>
    <w:rsid w:val="00833577"/>
    <w:rsid w:val="008425DA"/>
    <w:rsid w:val="008467F4"/>
    <w:rsid w:val="008650E7"/>
    <w:rsid w:val="00872528"/>
    <w:rsid w:val="00872C4D"/>
    <w:rsid w:val="00875FCE"/>
    <w:rsid w:val="00881C96"/>
    <w:rsid w:val="00884CAF"/>
    <w:rsid w:val="00885654"/>
    <w:rsid w:val="00893CE5"/>
    <w:rsid w:val="0089519D"/>
    <w:rsid w:val="00897E47"/>
    <w:rsid w:val="008A208F"/>
    <w:rsid w:val="008B668C"/>
    <w:rsid w:val="008C179F"/>
    <w:rsid w:val="008C234E"/>
    <w:rsid w:val="008C6BFD"/>
    <w:rsid w:val="008C7C8B"/>
    <w:rsid w:val="008D1E23"/>
    <w:rsid w:val="008D1F0D"/>
    <w:rsid w:val="008D4AFC"/>
    <w:rsid w:val="008D7FC3"/>
    <w:rsid w:val="008E0FD3"/>
    <w:rsid w:val="008E2D22"/>
    <w:rsid w:val="008F3734"/>
    <w:rsid w:val="008F37AE"/>
    <w:rsid w:val="00912B89"/>
    <w:rsid w:val="0093028C"/>
    <w:rsid w:val="00947720"/>
    <w:rsid w:val="009673D3"/>
    <w:rsid w:val="00970762"/>
    <w:rsid w:val="009C5895"/>
    <w:rsid w:val="009C67E7"/>
    <w:rsid w:val="009D5F47"/>
    <w:rsid w:val="009E0923"/>
    <w:rsid w:val="009E74BB"/>
    <w:rsid w:val="009F38B4"/>
    <w:rsid w:val="009F496B"/>
    <w:rsid w:val="00A024DD"/>
    <w:rsid w:val="00A02834"/>
    <w:rsid w:val="00A05D17"/>
    <w:rsid w:val="00A35A6D"/>
    <w:rsid w:val="00A4085A"/>
    <w:rsid w:val="00A5436F"/>
    <w:rsid w:val="00A55791"/>
    <w:rsid w:val="00A5683D"/>
    <w:rsid w:val="00A629DC"/>
    <w:rsid w:val="00A7067F"/>
    <w:rsid w:val="00A712BA"/>
    <w:rsid w:val="00A71718"/>
    <w:rsid w:val="00A73138"/>
    <w:rsid w:val="00A77EAC"/>
    <w:rsid w:val="00A810C7"/>
    <w:rsid w:val="00A943FE"/>
    <w:rsid w:val="00A94543"/>
    <w:rsid w:val="00AA53FD"/>
    <w:rsid w:val="00AA69E4"/>
    <w:rsid w:val="00AA7C5E"/>
    <w:rsid w:val="00AC3A99"/>
    <w:rsid w:val="00AC4BC4"/>
    <w:rsid w:val="00AC4FFC"/>
    <w:rsid w:val="00AC7ECD"/>
    <w:rsid w:val="00AD54A6"/>
    <w:rsid w:val="00AD6794"/>
    <w:rsid w:val="00AE194B"/>
    <w:rsid w:val="00AF1502"/>
    <w:rsid w:val="00AF16B6"/>
    <w:rsid w:val="00B17914"/>
    <w:rsid w:val="00B261B1"/>
    <w:rsid w:val="00B26A13"/>
    <w:rsid w:val="00B27315"/>
    <w:rsid w:val="00B30FC3"/>
    <w:rsid w:val="00B32DE2"/>
    <w:rsid w:val="00B356ED"/>
    <w:rsid w:val="00B35FAE"/>
    <w:rsid w:val="00B42D75"/>
    <w:rsid w:val="00B46B4A"/>
    <w:rsid w:val="00B63490"/>
    <w:rsid w:val="00B6726A"/>
    <w:rsid w:val="00B85F03"/>
    <w:rsid w:val="00B85FEE"/>
    <w:rsid w:val="00B86DA1"/>
    <w:rsid w:val="00B92013"/>
    <w:rsid w:val="00B9400D"/>
    <w:rsid w:val="00BB29F3"/>
    <w:rsid w:val="00BB5B80"/>
    <w:rsid w:val="00BC26A8"/>
    <w:rsid w:val="00BC55F2"/>
    <w:rsid w:val="00BD4341"/>
    <w:rsid w:val="00BD45F1"/>
    <w:rsid w:val="00BE254E"/>
    <w:rsid w:val="00BE2940"/>
    <w:rsid w:val="00BF5A18"/>
    <w:rsid w:val="00C068C2"/>
    <w:rsid w:val="00C217A1"/>
    <w:rsid w:val="00C21856"/>
    <w:rsid w:val="00C231FB"/>
    <w:rsid w:val="00C245CF"/>
    <w:rsid w:val="00C25014"/>
    <w:rsid w:val="00C34917"/>
    <w:rsid w:val="00C376FC"/>
    <w:rsid w:val="00C44B8F"/>
    <w:rsid w:val="00C53B34"/>
    <w:rsid w:val="00C572F9"/>
    <w:rsid w:val="00C651F9"/>
    <w:rsid w:val="00C70D2D"/>
    <w:rsid w:val="00C7109E"/>
    <w:rsid w:val="00C726AC"/>
    <w:rsid w:val="00C73C49"/>
    <w:rsid w:val="00C8346E"/>
    <w:rsid w:val="00C85F58"/>
    <w:rsid w:val="00C93B9F"/>
    <w:rsid w:val="00C94D9E"/>
    <w:rsid w:val="00CA2E69"/>
    <w:rsid w:val="00CA4499"/>
    <w:rsid w:val="00CD194A"/>
    <w:rsid w:val="00CD5BD7"/>
    <w:rsid w:val="00CD7A41"/>
    <w:rsid w:val="00CE59E6"/>
    <w:rsid w:val="00CF401B"/>
    <w:rsid w:val="00D0233E"/>
    <w:rsid w:val="00D07414"/>
    <w:rsid w:val="00D1046F"/>
    <w:rsid w:val="00D20220"/>
    <w:rsid w:val="00D23BC0"/>
    <w:rsid w:val="00D30632"/>
    <w:rsid w:val="00D353E6"/>
    <w:rsid w:val="00D37C2F"/>
    <w:rsid w:val="00D436A8"/>
    <w:rsid w:val="00D43CE7"/>
    <w:rsid w:val="00D5608F"/>
    <w:rsid w:val="00D63DBE"/>
    <w:rsid w:val="00D71978"/>
    <w:rsid w:val="00D760C2"/>
    <w:rsid w:val="00D84A64"/>
    <w:rsid w:val="00D9198E"/>
    <w:rsid w:val="00DA1B07"/>
    <w:rsid w:val="00DC4CBF"/>
    <w:rsid w:val="00DC5705"/>
    <w:rsid w:val="00DD7F1B"/>
    <w:rsid w:val="00DE47EF"/>
    <w:rsid w:val="00DE4ADD"/>
    <w:rsid w:val="00E00379"/>
    <w:rsid w:val="00E06698"/>
    <w:rsid w:val="00E12417"/>
    <w:rsid w:val="00E1299E"/>
    <w:rsid w:val="00E13AC9"/>
    <w:rsid w:val="00E1460A"/>
    <w:rsid w:val="00E2628C"/>
    <w:rsid w:val="00E5541F"/>
    <w:rsid w:val="00E606CC"/>
    <w:rsid w:val="00E6316B"/>
    <w:rsid w:val="00E63C86"/>
    <w:rsid w:val="00E7557B"/>
    <w:rsid w:val="00E81482"/>
    <w:rsid w:val="00E9449A"/>
    <w:rsid w:val="00E96B11"/>
    <w:rsid w:val="00EA048A"/>
    <w:rsid w:val="00EA504A"/>
    <w:rsid w:val="00EA6323"/>
    <w:rsid w:val="00EB678A"/>
    <w:rsid w:val="00EF27CA"/>
    <w:rsid w:val="00F05509"/>
    <w:rsid w:val="00F076FC"/>
    <w:rsid w:val="00F17790"/>
    <w:rsid w:val="00F27993"/>
    <w:rsid w:val="00F30D13"/>
    <w:rsid w:val="00F31327"/>
    <w:rsid w:val="00F34051"/>
    <w:rsid w:val="00F50121"/>
    <w:rsid w:val="00F53DEF"/>
    <w:rsid w:val="00F547E1"/>
    <w:rsid w:val="00F565FB"/>
    <w:rsid w:val="00F717AB"/>
    <w:rsid w:val="00F75FB0"/>
    <w:rsid w:val="00F83733"/>
    <w:rsid w:val="00F83CC8"/>
    <w:rsid w:val="00F8489F"/>
    <w:rsid w:val="00F84F9B"/>
    <w:rsid w:val="00F86C11"/>
    <w:rsid w:val="00F93656"/>
    <w:rsid w:val="00F9490F"/>
    <w:rsid w:val="00F967F3"/>
    <w:rsid w:val="00FA184B"/>
    <w:rsid w:val="00FA25B7"/>
    <w:rsid w:val="00FB7A2F"/>
    <w:rsid w:val="00FC281A"/>
    <w:rsid w:val="00FC6484"/>
    <w:rsid w:val="00FE088C"/>
    <w:rsid w:val="00FE1B65"/>
    <w:rsid w:val="00FE479D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98"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641F06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641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98"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641F06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64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08&amp;dst=37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7&amp;n=100143&amp;dst=10001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lemaom\Desktop\&#1055;&#1088;&#1086;&#1077;&#1082;&#1090;%203614.docx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file:///C:\Users\elemaom\Desktop\&#1055;&#1088;&#1086;&#1077;&#1082;&#1090;%203614.docx" TargetMode="Externa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808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8F4A-B117-493A-8F5E-02DF0856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5280</Words>
  <Characters>30097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43</cp:revision>
  <cp:lastPrinted>2024-12-03T15:44:00Z</cp:lastPrinted>
  <dcterms:created xsi:type="dcterms:W3CDTF">2024-12-02T08:00:00Z</dcterms:created>
  <dcterms:modified xsi:type="dcterms:W3CDTF">2024-12-19T09:09:00Z</dcterms:modified>
</cp:coreProperties>
</file>