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</w:p>
    <w:bookmarkEnd w:id="0"/>
    <w:p w:rsidR="00451559" w:rsidRPr="00451559" w:rsidRDefault="0074145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90468580" w:edGrp="everyone"/>
      <w:r>
        <w:rPr>
          <w:rFonts w:eastAsia="Times New Roman"/>
          <w:szCs w:val="20"/>
          <w:lang w:eastAsia="ru-RU"/>
        </w:rPr>
        <w:t>0</w:t>
      </w:r>
      <w:r w:rsidR="00954643">
        <w:rPr>
          <w:rFonts w:eastAsia="Times New Roman"/>
          <w:szCs w:val="20"/>
          <w:lang w:eastAsia="ru-RU"/>
        </w:rPr>
        <w:t>9</w:t>
      </w:r>
      <w:r>
        <w:rPr>
          <w:rFonts w:eastAsia="Times New Roman"/>
          <w:szCs w:val="20"/>
          <w:lang w:eastAsia="ru-RU"/>
        </w:rPr>
        <w:t>.06.2025</w:t>
      </w:r>
      <w:permEnd w:id="189046858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37454560" w:edGrp="everyone"/>
      <w:r>
        <w:rPr>
          <w:rFonts w:eastAsia="Times New Roman"/>
          <w:szCs w:val="20"/>
          <w:lang w:eastAsia="ru-RU"/>
        </w:rPr>
        <w:t>2965</w:t>
      </w:r>
      <w:permEnd w:id="123745456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43936389" w:edGrp="everyone" w:displacedByCustomXml="prev"/>
        <w:p w:rsidR="00916E93" w:rsidRDefault="00E146BE" w:rsidP="0068676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</w:t>
          </w:r>
          <w:r w:rsidRPr="00E146BE">
            <w:rPr>
              <w:rFonts w:eastAsia="Times New Roman"/>
              <w:b/>
              <w:szCs w:val="20"/>
              <w:lang w:eastAsia="ru-RU"/>
            </w:rPr>
            <w:t xml:space="preserve">к постановлению администрации города Мурманска от </w:t>
          </w:r>
          <w:r>
            <w:rPr>
              <w:rFonts w:eastAsia="Times New Roman"/>
              <w:b/>
              <w:szCs w:val="20"/>
              <w:lang w:eastAsia="ru-RU"/>
            </w:rPr>
            <w:t xml:space="preserve"> 02.06.2025 № 2695 «</w:t>
          </w:r>
          <w:r w:rsidR="00916E93" w:rsidRPr="00005804">
            <w:rPr>
              <w:rFonts w:eastAsia="Times New Roman"/>
              <w:b/>
              <w:szCs w:val="20"/>
              <w:lang w:eastAsia="ru-RU"/>
            </w:rPr>
            <w:t>О</w:t>
          </w:r>
          <w:r w:rsidR="00916E93">
            <w:rPr>
              <w:rFonts w:eastAsia="Times New Roman"/>
              <w:b/>
              <w:szCs w:val="20"/>
              <w:lang w:eastAsia="ru-RU"/>
            </w:rPr>
            <w:t>б</w:t>
          </w:r>
          <w:r w:rsidR="00916E93" w:rsidRPr="0000580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16E93">
            <w:rPr>
              <w:rFonts w:eastAsia="Times New Roman"/>
              <w:b/>
              <w:szCs w:val="20"/>
              <w:lang w:eastAsia="ru-RU"/>
            </w:rPr>
            <w:t>изменении условий</w:t>
          </w:r>
          <w:r w:rsidR="00916E93" w:rsidRPr="00005804">
            <w:rPr>
              <w:rFonts w:eastAsia="Times New Roman"/>
              <w:b/>
              <w:szCs w:val="20"/>
              <w:lang w:eastAsia="ru-RU"/>
            </w:rPr>
            <w:t xml:space="preserve"> концессионного соглашения в отношении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16E93" w:rsidRPr="00005804">
            <w:rPr>
              <w:rFonts w:eastAsia="Times New Roman"/>
              <w:b/>
              <w:szCs w:val="20"/>
              <w:lang w:eastAsia="ru-RU"/>
            </w:rPr>
            <w:t xml:space="preserve">объектов производства, передачи и распределения тепловой </w:t>
          </w:r>
        </w:p>
        <w:p w:rsidR="00916E93" w:rsidRDefault="00916E93" w:rsidP="0068676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05804">
            <w:rPr>
              <w:rFonts w:eastAsia="Times New Roman"/>
              <w:b/>
              <w:szCs w:val="20"/>
              <w:lang w:eastAsia="ru-RU"/>
            </w:rPr>
            <w:t>энергии потребителям района Дровяно</w:t>
          </w:r>
          <w:r>
            <w:rPr>
              <w:rFonts w:eastAsia="Times New Roman"/>
              <w:b/>
              <w:szCs w:val="20"/>
              <w:lang w:eastAsia="ru-RU"/>
            </w:rPr>
            <w:t>го</w:t>
          </w:r>
          <w:r w:rsidRPr="00005804">
            <w:rPr>
              <w:rFonts w:eastAsia="Times New Roman"/>
              <w:b/>
              <w:szCs w:val="20"/>
              <w:lang w:eastAsia="ru-RU"/>
            </w:rPr>
            <w:t xml:space="preserve"> город</w:t>
          </w:r>
          <w:r>
            <w:rPr>
              <w:rFonts w:eastAsia="Times New Roman"/>
              <w:b/>
              <w:szCs w:val="20"/>
              <w:lang w:eastAsia="ru-RU"/>
            </w:rPr>
            <w:t xml:space="preserve">а Мурманска </w:t>
          </w:r>
        </w:p>
        <w:p w:rsidR="00FD3B16" w:rsidRPr="00FD3B16" w:rsidRDefault="00916E9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Мурманской области</w:t>
          </w:r>
          <w:r w:rsidR="00E146BE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1439363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5757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0495925" w:edGrp="everyone"/>
      <w:proofErr w:type="gramStart"/>
      <w:r>
        <w:rPr>
          <w:rFonts w:eastAsia="Times New Roman"/>
          <w:szCs w:val="28"/>
          <w:lang w:eastAsia="ru-RU"/>
        </w:rPr>
        <w:t>В</w:t>
      </w:r>
      <w:r w:rsidRPr="00844A0F">
        <w:rPr>
          <w:rFonts w:eastAsia="Times New Roman"/>
          <w:szCs w:val="28"/>
          <w:lang w:eastAsia="ru-RU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21.07.2005 № 115-ФЗ «О концессионных соглашениях», постановлением Правительства Мурманской области от 24.05.2017 № 265-ПП «О мерах по реализации отдельных положений Федерального закона </w:t>
      </w:r>
      <w:r>
        <w:rPr>
          <w:rFonts w:eastAsia="Times New Roman"/>
          <w:szCs w:val="28"/>
          <w:lang w:eastAsia="ru-RU"/>
        </w:rPr>
        <w:t xml:space="preserve">               </w:t>
      </w:r>
      <w:r w:rsidRPr="00844A0F">
        <w:rPr>
          <w:rFonts w:eastAsia="Times New Roman"/>
          <w:szCs w:val="28"/>
          <w:lang w:eastAsia="ru-RU"/>
        </w:rPr>
        <w:t xml:space="preserve">от 21.07.2005 № 115-ФЗ «О концессионных соглашениях» на территории Мурманской области», </w:t>
      </w:r>
      <w:r>
        <w:rPr>
          <w:rFonts w:eastAsia="Times New Roman"/>
          <w:szCs w:val="28"/>
          <w:lang w:eastAsia="ru-RU"/>
        </w:rPr>
        <w:t>п</w:t>
      </w:r>
      <w:r w:rsidRPr="00825765">
        <w:rPr>
          <w:rFonts w:eastAsia="Times New Roman"/>
          <w:szCs w:val="28"/>
          <w:lang w:eastAsia="ru-RU"/>
        </w:rPr>
        <w:t>остановление</w:t>
      </w:r>
      <w:r>
        <w:rPr>
          <w:rFonts w:eastAsia="Times New Roman"/>
          <w:szCs w:val="28"/>
          <w:lang w:eastAsia="ru-RU"/>
        </w:rPr>
        <w:t>м</w:t>
      </w:r>
      <w:r w:rsidRPr="0082576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а</w:t>
      </w:r>
      <w:r w:rsidRPr="00825765">
        <w:rPr>
          <w:rFonts w:eastAsia="Times New Roman"/>
          <w:szCs w:val="28"/>
          <w:lang w:eastAsia="ru-RU"/>
        </w:rPr>
        <w:t xml:space="preserve">дминистрации города Мурманска </w:t>
      </w:r>
      <w:r w:rsidR="00EC19E6">
        <w:rPr>
          <w:rFonts w:eastAsia="Times New Roman"/>
          <w:szCs w:val="28"/>
          <w:lang w:eastAsia="ru-RU"/>
        </w:rPr>
        <w:t xml:space="preserve">     </w:t>
      </w:r>
      <w:r w:rsidRPr="00825765">
        <w:rPr>
          <w:rFonts w:eastAsia="Times New Roman"/>
          <w:szCs w:val="28"/>
          <w:lang w:eastAsia="ru-RU"/>
        </w:rPr>
        <w:t xml:space="preserve">от 31.08.2023 </w:t>
      </w:r>
      <w:r>
        <w:rPr>
          <w:rFonts w:eastAsia="Times New Roman"/>
          <w:szCs w:val="28"/>
          <w:lang w:eastAsia="ru-RU"/>
        </w:rPr>
        <w:t>№</w:t>
      </w:r>
      <w:r w:rsidRPr="00825765">
        <w:rPr>
          <w:rFonts w:eastAsia="Times New Roman"/>
          <w:szCs w:val="28"/>
          <w:lang w:eastAsia="ru-RU"/>
        </w:rPr>
        <w:t xml:space="preserve"> 3085</w:t>
      </w:r>
      <w:r>
        <w:rPr>
          <w:rFonts w:eastAsia="Times New Roman"/>
          <w:szCs w:val="28"/>
          <w:lang w:eastAsia="ru-RU"/>
        </w:rPr>
        <w:t xml:space="preserve"> «</w:t>
      </w:r>
      <w:r w:rsidRPr="00825765">
        <w:rPr>
          <w:rFonts w:eastAsia="Times New Roman"/>
          <w:szCs w:val="28"/>
          <w:lang w:eastAsia="ru-RU"/>
        </w:rPr>
        <w:t>О мерах по реализации отдельных</w:t>
      </w:r>
      <w:proofErr w:type="gramEnd"/>
      <w:r w:rsidRPr="00825765">
        <w:rPr>
          <w:rFonts w:eastAsia="Times New Roman"/>
          <w:szCs w:val="28"/>
          <w:lang w:eastAsia="ru-RU"/>
        </w:rPr>
        <w:t xml:space="preserve"> положений Федерального закона от 21.07.2005 </w:t>
      </w:r>
      <w:r>
        <w:rPr>
          <w:rFonts w:eastAsia="Times New Roman"/>
          <w:szCs w:val="28"/>
          <w:lang w:eastAsia="ru-RU"/>
        </w:rPr>
        <w:t>№</w:t>
      </w:r>
      <w:r w:rsidRPr="00825765">
        <w:rPr>
          <w:rFonts w:eastAsia="Times New Roman"/>
          <w:szCs w:val="28"/>
          <w:lang w:eastAsia="ru-RU"/>
        </w:rPr>
        <w:t xml:space="preserve"> 115-ФЗ </w:t>
      </w:r>
      <w:r>
        <w:rPr>
          <w:rFonts w:eastAsia="Times New Roman"/>
          <w:szCs w:val="28"/>
          <w:lang w:eastAsia="ru-RU"/>
        </w:rPr>
        <w:t>«</w:t>
      </w:r>
      <w:r w:rsidRPr="00825765">
        <w:rPr>
          <w:rFonts w:eastAsia="Times New Roman"/>
          <w:szCs w:val="28"/>
          <w:lang w:eastAsia="ru-RU"/>
        </w:rPr>
        <w:t>О концессионных соглашениях</w:t>
      </w:r>
      <w:r>
        <w:rPr>
          <w:rFonts w:eastAsia="Times New Roman"/>
          <w:szCs w:val="28"/>
          <w:lang w:eastAsia="ru-RU"/>
        </w:rPr>
        <w:t>»</w:t>
      </w:r>
      <w:r w:rsidRPr="00825765">
        <w:rPr>
          <w:rFonts w:eastAsia="Times New Roman"/>
          <w:szCs w:val="28"/>
          <w:lang w:eastAsia="ru-RU"/>
        </w:rPr>
        <w:t xml:space="preserve"> на территории муниципального образования город Мурманск</w:t>
      </w:r>
      <w:r>
        <w:rPr>
          <w:rFonts w:eastAsia="Times New Roman"/>
          <w:szCs w:val="28"/>
          <w:lang w:eastAsia="ru-RU"/>
        </w:rPr>
        <w:t xml:space="preserve">», </w:t>
      </w:r>
      <w:r w:rsidRPr="006B4C53">
        <w:rPr>
          <w:rFonts w:eastAsia="Times New Roman"/>
          <w:szCs w:val="28"/>
          <w:lang w:eastAsia="ru-RU"/>
        </w:rPr>
        <w:t xml:space="preserve">на основании предложения концессионера о заключении дополнительного соглашения № </w:t>
      </w:r>
      <w:r>
        <w:rPr>
          <w:rFonts w:eastAsia="Times New Roman"/>
          <w:szCs w:val="28"/>
          <w:lang w:eastAsia="ru-RU"/>
        </w:rPr>
        <w:t>3</w:t>
      </w:r>
      <w:r w:rsidRPr="006B4C53">
        <w:rPr>
          <w:rFonts w:eastAsia="Times New Roman"/>
          <w:szCs w:val="28"/>
          <w:lang w:eastAsia="ru-RU"/>
        </w:rPr>
        <w:t xml:space="preserve"> к концессионному соглашению в отношении объектов производства, передачи и распределения тепловой энергии потребителям района Дровяного города Мурманска Мурманской области, заключенному 19.02.2024, протокола </w:t>
      </w:r>
      <w:proofErr w:type="gramStart"/>
      <w:r w:rsidRPr="006B4C53">
        <w:rPr>
          <w:rFonts w:eastAsia="Times New Roman"/>
          <w:szCs w:val="28"/>
          <w:lang w:eastAsia="ru-RU"/>
        </w:rPr>
        <w:t xml:space="preserve">заседания рабочей группы по рассмотрению инвестиционных проектов, реализуемых и планируемых к реализации на территории муниципального образования город Мурманск в форме концессионных соглашений (в заочной форме) </w:t>
      </w:r>
      <w:r w:rsidRPr="00C26B76">
        <w:rPr>
          <w:rFonts w:eastAsia="Times New Roman"/>
          <w:szCs w:val="28"/>
          <w:lang w:eastAsia="ru-RU"/>
        </w:rPr>
        <w:t xml:space="preserve">от </w:t>
      </w:r>
      <w:r w:rsidR="00C26B76" w:rsidRPr="00C26B76">
        <w:rPr>
          <w:rFonts w:eastAsia="Times New Roman"/>
          <w:szCs w:val="28"/>
          <w:lang w:eastAsia="ru-RU"/>
        </w:rPr>
        <w:t>13</w:t>
      </w:r>
      <w:r w:rsidRPr="00C26B76">
        <w:rPr>
          <w:rFonts w:eastAsia="Times New Roman"/>
          <w:szCs w:val="28"/>
          <w:lang w:eastAsia="ru-RU"/>
        </w:rPr>
        <w:t>.0</w:t>
      </w:r>
      <w:r w:rsidR="00C26B76" w:rsidRPr="00C26B76">
        <w:rPr>
          <w:rFonts w:eastAsia="Times New Roman"/>
          <w:szCs w:val="28"/>
          <w:lang w:eastAsia="ru-RU"/>
        </w:rPr>
        <w:t>2</w:t>
      </w:r>
      <w:r w:rsidRPr="00C26B76">
        <w:rPr>
          <w:rFonts w:eastAsia="Times New Roman"/>
          <w:szCs w:val="28"/>
          <w:lang w:eastAsia="ru-RU"/>
        </w:rPr>
        <w:t>.202</w:t>
      </w:r>
      <w:r w:rsidR="00C26B76" w:rsidRPr="00C26B76">
        <w:rPr>
          <w:rFonts w:eastAsia="Times New Roman"/>
          <w:szCs w:val="28"/>
          <w:lang w:eastAsia="ru-RU"/>
        </w:rPr>
        <w:t>5</w:t>
      </w:r>
      <w:r w:rsidRPr="00C26B76">
        <w:rPr>
          <w:rFonts w:eastAsia="Times New Roman"/>
          <w:szCs w:val="28"/>
          <w:lang w:eastAsia="ru-RU"/>
        </w:rPr>
        <w:t xml:space="preserve">, предварительного </w:t>
      </w:r>
      <w:r>
        <w:rPr>
          <w:rFonts w:eastAsia="Times New Roman"/>
          <w:szCs w:val="28"/>
          <w:lang w:eastAsia="ru-RU"/>
        </w:rPr>
        <w:t xml:space="preserve">согласия </w:t>
      </w:r>
      <w:r w:rsidRPr="006B4C53">
        <w:rPr>
          <w:rFonts w:eastAsia="Times New Roman"/>
          <w:szCs w:val="28"/>
          <w:lang w:eastAsia="ru-RU"/>
        </w:rPr>
        <w:t>Комитета по тарифному рег</w:t>
      </w:r>
      <w:r w:rsidR="008C0D91">
        <w:rPr>
          <w:rFonts w:eastAsia="Times New Roman"/>
          <w:szCs w:val="28"/>
          <w:lang w:eastAsia="ru-RU"/>
        </w:rPr>
        <w:t>улированию Мурманской области (пр</w:t>
      </w:r>
      <w:r w:rsidRPr="006B4C53">
        <w:rPr>
          <w:rFonts w:eastAsia="Times New Roman"/>
          <w:szCs w:val="28"/>
          <w:lang w:eastAsia="ru-RU"/>
        </w:rPr>
        <w:t xml:space="preserve">отокол заседания </w:t>
      </w:r>
      <w:r>
        <w:rPr>
          <w:rFonts w:eastAsia="Times New Roman"/>
          <w:szCs w:val="28"/>
          <w:lang w:eastAsia="ru-RU"/>
        </w:rPr>
        <w:t>к</w:t>
      </w:r>
      <w:r w:rsidRPr="006B4C53">
        <w:rPr>
          <w:rFonts w:eastAsia="Times New Roman"/>
          <w:szCs w:val="28"/>
          <w:lang w:eastAsia="ru-RU"/>
        </w:rPr>
        <w:t xml:space="preserve">оллегии </w:t>
      </w:r>
      <w:r w:rsidR="008C0D91">
        <w:rPr>
          <w:rFonts w:eastAsia="Times New Roman"/>
          <w:szCs w:val="28"/>
          <w:lang w:eastAsia="ru-RU"/>
        </w:rPr>
        <w:t xml:space="preserve">                 </w:t>
      </w:r>
      <w:r w:rsidRPr="006B4C53">
        <w:rPr>
          <w:rFonts w:eastAsia="Times New Roman"/>
          <w:szCs w:val="28"/>
          <w:lang w:eastAsia="ru-RU"/>
        </w:rPr>
        <w:t>от</w:t>
      </w:r>
      <w:r w:rsidR="00C25B14">
        <w:rPr>
          <w:rFonts w:eastAsia="Times New Roman"/>
          <w:szCs w:val="28"/>
          <w:lang w:eastAsia="ru-RU"/>
        </w:rPr>
        <w:t xml:space="preserve"> </w:t>
      </w:r>
      <w:r w:rsidRPr="006B4C53">
        <w:rPr>
          <w:rFonts w:eastAsia="Times New Roman"/>
          <w:szCs w:val="28"/>
          <w:lang w:eastAsia="ru-RU"/>
        </w:rPr>
        <w:t xml:space="preserve">06.03.2025) на изменение </w:t>
      </w:r>
      <w:r>
        <w:rPr>
          <w:rFonts w:eastAsia="Times New Roman"/>
          <w:szCs w:val="28"/>
          <w:lang w:eastAsia="ru-RU"/>
        </w:rPr>
        <w:t xml:space="preserve">значений </w:t>
      </w:r>
      <w:r w:rsidRPr="006B4C53">
        <w:rPr>
          <w:rFonts w:eastAsia="Times New Roman"/>
          <w:szCs w:val="28"/>
          <w:lang w:eastAsia="ru-RU"/>
        </w:rPr>
        <w:t>долгосро</w:t>
      </w:r>
      <w:r>
        <w:rPr>
          <w:rFonts w:eastAsia="Times New Roman"/>
          <w:szCs w:val="28"/>
          <w:lang w:eastAsia="ru-RU"/>
        </w:rPr>
        <w:t xml:space="preserve">чных параметров регулирования, </w:t>
      </w:r>
      <w:r w:rsidRPr="006B4C53">
        <w:rPr>
          <w:rFonts w:eastAsia="Times New Roman"/>
          <w:szCs w:val="28"/>
          <w:lang w:eastAsia="ru-RU"/>
        </w:rPr>
        <w:t xml:space="preserve">решения Управления Федеральной антимонопольной службы </w:t>
      </w:r>
      <w:r>
        <w:rPr>
          <w:rFonts w:eastAsia="Times New Roman"/>
          <w:szCs w:val="28"/>
          <w:lang w:eastAsia="ru-RU"/>
        </w:rPr>
        <w:t xml:space="preserve">по </w:t>
      </w:r>
      <w:r w:rsidRPr="006B4C53">
        <w:rPr>
          <w:rFonts w:eastAsia="Times New Roman"/>
          <w:szCs w:val="28"/>
          <w:lang w:eastAsia="ru-RU"/>
        </w:rPr>
        <w:t>Мурманской области от 09.04.2025 № НК/1324/25,</w:t>
      </w:r>
      <w:r>
        <w:rPr>
          <w:rFonts w:eastAsia="Times New Roman"/>
          <w:szCs w:val="28"/>
          <w:lang w:eastAsia="ru-RU"/>
        </w:rPr>
        <w:t xml:space="preserve"> </w:t>
      </w:r>
      <w:r w:rsidRPr="006B4C53">
        <w:rPr>
          <w:rFonts w:eastAsia="Times New Roman"/>
          <w:szCs w:val="28"/>
          <w:lang w:eastAsia="ru-RU"/>
        </w:rPr>
        <w:t>приказа</w:t>
      </w:r>
      <w:proofErr w:type="gramEnd"/>
      <w:r w:rsidRPr="006B4C53">
        <w:rPr>
          <w:rFonts w:eastAsia="Times New Roman"/>
          <w:szCs w:val="28"/>
          <w:lang w:eastAsia="ru-RU"/>
        </w:rPr>
        <w:t xml:space="preserve"> Министерства энергетики и жилищно</w:t>
      </w:r>
      <w:r>
        <w:rPr>
          <w:rFonts w:eastAsia="Times New Roman"/>
          <w:szCs w:val="28"/>
          <w:lang w:eastAsia="ru-RU"/>
        </w:rPr>
        <w:t>-</w:t>
      </w:r>
      <w:r w:rsidRPr="006B4C53">
        <w:rPr>
          <w:rFonts w:eastAsia="Times New Roman"/>
          <w:szCs w:val="28"/>
          <w:lang w:eastAsia="ru-RU"/>
        </w:rPr>
        <w:t xml:space="preserve">коммунального хозяйства Мурманской области </w:t>
      </w:r>
      <w:r w:rsidR="0093294E">
        <w:rPr>
          <w:rFonts w:eastAsia="Times New Roman"/>
          <w:szCs w:val="28"/>
          <w:lang w:eastAsia="ru-RU"/>
        </w:rPr>
        <w:t xml:space="preserve">            </w:t>
      </w:r>
      <w:r w:rsidRPr="006B4C53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22</w:t>
      </w:r>
      <w:r w:rsidRPr="006B4C53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05</w:t>
      </w:r>
      <w:r w:rsidRPr="006B4C53">
        <w:rPr>
          <w:rFonts w:eastAsia="Times New Roman"/>
          <w:szCs w:val="28"/>
          <w:lang w:eastAsia="ru-RU"/>
        </w:rPr>
        <w:t>.202</w:t>
      </w:r>
      <w:r>
        <w:rPr>
          <w:rFonts w:eastAsia="Times New Roman"/>
          <w:szCs w:val="28"/>
          <w:lang w:eastAsia="ru-RU"/>
        </w:rPr>
        <w:t>5</w:t>
      </w:r>
      <w:r w:rsidR="00C25B14">
        <w:rPr>
          <w:rFonts w:eastAsia="Times New Roman"/>
          <w:szCs w:val="28"/>
          <w:lang w:eastAsia="ru-RU"/>
        </w:rPr>
        <w:t xml:space="preserve"> № 94</w:t>
      </w:r>
      <w:permEnd w:id="11704959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1874" w:rsidRPr="00711874" w:rsidRDefault="00895B86" w:rsidP="0071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02307623" w:edGrp="everyone"/>
      <w:r>
        <w:rPr>
          <w:rFonts w:eastAsia="Times New Roman"/>
          <w:szCs w:val="28"/>
          <w:lang w:eastAsia="ru-RU"/>
        </w:rPr>
        <w:lastRenderedPageBreak/>
        <w:t xml:space="preserve">1. </w:t>
      </w:r>
      <w:r w:rsidR="00711874" w:rsidRPr="00711874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</w:t>
      </w:r>
      <w:r w:rsidR="00711874">
        <w:rPr>
          <w:rFonts w:eastAsia="Times New Roman"/>
          <w:szCs w:val="28"/>
          <w:lang w:eastAsia="ru-RU"/>
        </w:rPr>
        <w:t xml:space="preserve"> 02.06.2025 № 2695</w:t>
      </w:r>
      <w:r w:rsidR="00711874" w:rsidRPr="00711874">
        <w:rPr>
          <w:rFonts w:eastAsia="Times New Roman"/>
          <w:szCs w:val="28"/>
          <w:lang w:eastAsia="ru-RU"/>
        </w:rPr>
        <w:t xml:space="preserve"> «Об изменении условий концессионного соглашения в отношении объектов производства, пер</w:t>
      </w:r>
      <w:r w:rsidR="00711874">
        <w:rPr>
          <w:rFonts w:eastAsia="Times New Roman"/>
          <w:szCs w:val="28"/>
          <w:lang w:eastAsia="ru-RU"/>
        </w:rPr>
        <w:t xml:space="preserve">едачи и распределения тепловой </w:t>
      </w:r>
      <w:r w:rsidR="00711874" w:rsidRPr="00711874">
        <w:rPr>
          <w:rFonts w:eastAsia="Times New Roman"/>
          <w:szCs w:val="28"/>
          <w:lang w:eastAsia="ru-RU"/>
        </w:rPr>
        <w:t>энергии потребителям рай</w:t>
      </w:r>
      <w:r w:rsidR="00711874">
        <w:rPr>
          <w:rFonts w:eastAsia="Times New Roman"/>
          <w:szCs w:val="28"/>
          <w:lang w:eastAsia="ru-RU"/>
        </w:rPr>
        <w:t xml:space="preserve">она Дровяного города Мурманска </w:t>
      </w:r>
      <w:r w:rsidR="00711874" w:rsidRPr="00711874">
        <w:rPr>
          <w:rFonts w:eastAsia="Times New Roman"/>
          <w:szCs w:val="28"/>
          <w:lang w:eastAsia="ru-RU"/>
        </w:rPr>
        <w:t>Мурманской области</w:t>
      </w:r>
      <w:r w:rsidR="00711874">
        <w:rPr>
          <w:rFonts w:eastAsia="Times New Roman"/>
          <w:szCs w:val="28"/>
          <w:lang w:eastAsia="ru-RU"/>
        </w:rPr>
        <w:t>»</w:t>
      </w:r>
      <w:r w:rsidR="00711874">
        <w:t xml:space="preserve"> </w:t>
      </w:r>
      <w:r w:rsidR="00711874" w:rsidRPr="00711874">
        <w:rPr>
          <w:rFonts w:eastAsia="Times New Roman"/>
          <w:szCs w:val="28"/>
          <w:lang w:eastAsia="ru-RU"/>
        </w:rPr>
        <w:t>следующие изменения:</w:t>
      </w:r>
    </w:p>
    <w:p w:rsidR="00711874" w:rsidRDefault="00711874" w:rsidP="0071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11874">
        <w:rPr>
          <w:rFonts w:eastAsia="Times New Roman"/>
          <w:szCs w:val="28"/>
          <w:lang w:eastAsia="ru-RU"/>
        </w:rPr>
        <w:t xml:space="preserve">- в </w:t>
      </w:r>
      <w:r>
        <w:rPr>
          <w:rFonts w:eastAsia="Times New Roman"/>
          <w:szCs w:val="28"/>
          <w:lang w:eastAsia="ru-RU"/>
        </w:rPr>
        <w:t>подпункте 1.1 пункта</w:t>
      </w:r>
      <w:r w:rsidRPr="00711874">
        <w:rPr>
          <w:rFonts w:eastAsia="Times New Roman"/>
          <w:szCs w:val="28"/>
          <w:lang w:eastAsia="ru-RU"/>
        </w:rPr>
        <w:t xml:space="preserve"> 1 слова «В пункте 3.1» </w:t>
      </w:r>
      <w:r>
        <w:rPr>
          <w:rFonts w:eastAsia="Times New Roman"/>
          <w:szCs w:val="28"/>
          <w:lang w:eastAsia="ru-RU"/>
        </w:rPr>
        <w:t>заменить словами «</w:t>
      </w:r>
      <w:r w:rsidRPr="00711874">
        <w:rPr>
          <w:rFonts w:eastAsia="Times New Roman"/>
          <w:szCs w:val="28"/>
          <w:lang w:eastAsia="ru-RU"/>
        </w:rPr>
        <w:t>В пункте 3.1</w:t>
      </w:r>
      <w:r>
        <w:rPr>
          <w:rFonts w:eastAsia="Times New Roman"/>
          <w:szCs w:val="28"/>
          <w:lang w:eastAsia="ru-RU"/>
        </w:rPr>
        <w:t>1».</w:t>
      </w:r>
    </w:p>
    <w:p w:rsidR="00697065" w:rsidRPr="00D44128" w:rsidRDefault="00711874" w:rsidP="00697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97065">
        <w:rPr>
          <w:rFonts w:eastAsia="Times New Roman"/>
          <w:szCs w:val="28"/>
          <w:lang w:eastAsia="ru-RU"/>
        </w:rPr>
        <w:t xml:space="preserve">. </w:t>
      </w:r>
      <w:r w:rsidR="00697065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697065">
        <w:rPr>
          <w:szCs w:val="28"/>
        </w:rPr>
        <w:t>Харлан</w:t>
      </w:r>
      <w:proofErr w:type="spellEnd"/>
      <w:r w:rsidR="00697065">
        <w:rPr>
          <w:szCs w:val="28"/>
        </w:rPr>
        <w:t xml:space="preserve"> Я.В.)</w:t>
      </w:r>
      <w:r w:rsidR="00697065" w:rsidRPr="00C55EB4">
        <w:rPr>
          <w:rFonts w:eastAsia="Times New Roman"/>
          <w:szCs w:val="28"/>
          <w:lang w:eastAsia="ru-RU"/>
        </w:rPr>
        <w:t xml:space="preserve"> разместить настоящее постановление</w:t>
      </w:r>
      <w:r w:rsidR="00355CFA">
        <w:rPr>
          <w:rFonts w:eastAsia="Times New Roman"/>
          <w:szCs w:val="28"/>
          <w:lang w:eastAsia="ru-RU"/>
        </w:rPr>
        <w:t xml:space="preserve"> </w:t>
      </w:r>
      <w:r w:rsidR="00697065" w:rsidRPr="00C55EB4">
        <w:rPr>
          <w:rFonts w:eastAsia="Times New Roman"/>
          <w:szCs w:val="28"/>
          <w:lang w:eastAsia="ru-RU"/>
        </w:rPr>
        <w:t xml:space="preserve">на официальном сайте администрации </w:t>
      </w:r>
      <w:r w:rsidR="00697065"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97065" w:rsidRPr="009914D0" w:rsidRDefault="00711874" w:rsidP="001A0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697065" w:rsidRPr="009914D0">
        <w:rPr>
          <w:rFonts w:eastAsia="Times New Roman"/>
          <w:szCs w:val="28"/>
          <w:lang w:eastAsia="ru-RU"/>
        </w:rPr>
        <w:t xml:space="preserve">. </w:t>
      </w:r>
      <w:r w:rsidR="001A04FF" w:rsidRPr="00D44128">
        <w:rPr>
          <w:rFonts w:eastAsia="Times New Roman"/>
          <w:szCs w:val="28"/>
          <w:lang w:eastAsia="ru-RU"/>
        </w:rPr>
        <w:t>Редакции газет</w:t>
      </w:r>
      <w:r w:rsidR="001A04FF">
        <w:rPr>
          <w:rFonts w:eastAsia="Times New Roman"/>
          <w:szCs w:val="28"/>
          <w:lang w:eastAsia="ru-RU"/>
        </w:rPr>
        <w:t>ы «Вечерний Мурманск» (Минко К.А</w:t>
      </w:r>
      <w:r w:rsidR="001A04FF" w:rsidRPr="00D44128">
        <w:rPr>
          <w:rFonts w:eastAsia="Times New Roman"/>
          <w:szCs w:val="28"/>
          <w:lang w:eastAsia="ru-RU"/>
        </w:rPr>
        <w:t>.) опубл</w:t>
      </w:r>
      <w:r w:rsidR="00831E4F">
        <w:rPr>
          <w:rFonts w:eastAsia="Times New Roman"/>
          <w:szCs w:val="28"/>
          <w:lang w:eastAsia="ru-RU"/>
        </w:rPr>
        <w:t>иковать настоящее постановление</w:t>
      </w:r>
      <w:r w:rsidR="00697065" w:rsidRPr="009914D0">
        <w:rPr>
          <w:rFonts w:eastAsia="Times New Roman"/>
          <w:szCs w:val="28"/>
          <w:lang w:eastAsia="ru-RU"/>
        </w:rPr>
        <w:t>.</w:t>
      </w:r>
    </w:p>
    <w:p w:rsidR="00697065" w:rsidRPr="009914D0" w:rsidRDefault="00711874" w:rsidP="006867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97065" w:rsidRPr="009914D0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:rsidR="00683347" w:rsidRDefault="0071187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97065" w:rsidRPr="009914D0">
        <w:rPr>
          <w:rFonts w:eastAsia="Times New Roman"/>
          <w:szCs w:val="28"/>
          <w:lang w:eastAsia="ru-RU"/>
        </w:rPr>
        <w:t xml:space="preserve">. </w:t>
      </w:r>
      <w:proofErr w:type="gramStart"/>
      <w:r w:rsidR="001A04FF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1A04FF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 w:rsidR="001A04FF"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="001A04FF" w:rsidRPr="00D44128">
        <w:rPr>
          <w:rFonts w:eastAsia="Times New Roman"/>
          <w:szCs w:val="28"/>
          <w:lang w:eastAsia="ru-RU"/>
        </w:rPr>
        <w:t>города Мурманска</w:t>
      </w:r>
      <w:r w:rsidR="001A04FF">
        <w:rPr>
          <w:rFonts w:eastAsia="Times New Roman"/>
          <w:szCs w:val="28"/>
          <w:lang w:eastAsia="ru-RU"/>
        </w:rPr>
        <w:t xml:space="preserve"> </w:t>
      </w:r>
      <w:r w:rsidR="001A04FF" w:rsidRPr="00FA4234">
        <w:rPr>
          <w:rFonts w:eastAsia="Times New Roman"/>
          <w:szCs w:val="28"/>
          <w:lang w:eastAsia="ru-RU"/>
        </w:rPr>
        <w:t>Лебедев</w:t>
      </w:r>
      <w:r w:rsidR="001A04FF">
        <w:rPr>
          <w:rFonts w:eastAsia="Times New Roman"/>
          <w:szCs w:val="28"/>
          <w:lang w:eastAsia="ru-RU"/>
        </w:rPr>
        <w:t>а И.Н.</w:t>
      </w:r>
      <w:permEnd w:id="80230762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01853205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</w:t>
      </w:r>
      <w:proofErr w:type="spellStart"/>
      <w:r w:rsidR="006D74E8">
        <w:rPr>
          <w:b/>
          <w:szCs w:val="28"/>
        </w:rPr>
        <w:t>Сердечкин</w:t>
      </w:r>
      <w:permEnd w:id="801853205"/>
      <w:proofErr w:type="spellEnd"/>
    </w:p>
    <w:sectPr w:rsidR="00FD3B16" w:rsidRPr="00FD3B16" w:rsidSect="00375B4F">
      <w:headerReference w:type="default" r:id="rId9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6B" w:rsidRDefault="0068676B" w:rsidP="00534CFE">
      <w:pPr>
        <w:spacing w:after="0" w:line="240" w:lineRule="auto"/>
      </w:pPr>
      <w:r>
        <w:separator/>
      </w:r>
    </w:p>
  </w:endnote>
  <w:endnote w:type="continuationSeparator" w:id="0">
    <w:p w:rsidR="0068676B" w:rsidRDefault="006867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6B" w:rsidRDefault="0068676B" w:rsidP="00534CFE">
      <w:pPr>
        <w:spacing w:after="0" w:line="240" w:lineRule="auto"/>
      </w:pPr>
      <w:r>
        <w:separator/>
      </w:r>
    </w:p>
  </w:footnote>
  <w:footnote w:type="continuationSeparator" w:id="0">
    <w:p w:rsidR="0068676B" w:rsidRDefault="006867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68676B" w:rsidRDefault="006867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6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CE1"/>
    <w:multiLevelType w:val="hybridMultilevel"/>
    <w:tmpl w:val="F9B8B4FE"/>
    <w:lvl w:ilvl="0" w:tplc="7130E1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A04FF"/>
    <w:rsid w:val="001E2AD3"/>
    <w:rsid w:val="00200532"/>
    <w:rsid w:val="00212D8C"/>
    <w:rsid w:val="0028113A"/>
    <w:rsid w:val="002B3B64"/>
    <w:rsid w:val="002D5C6C"/>
    <w:rsid w:val="002E77CB"/>
    <w:rsid w:val="00316F7C"/>
    <w:rsid w:val="00355CFA"/>
    <w:rsid w:val="00355EAC"/>
    <w:rsid w:val="00357570"/>
    <w:rsid w:val="00375B4F"/>
    <w:rsid w:val="003C40CE"/>
    <w:rsid w:val="003F69D6"/>
    <w:rsid w:val="00451559"/>
    <w:rsid w:val="00455A9C"/>
    <w:rsid w:val="0047067D"/>
    <w:rsid w:val="004A157E"/>
    <w:rsid w:val="00502F20"/>
    <w:rsid w:val="00534CFE"/>
    <w:rsid w:val="005519F1"/>
    <w:rsid w:val="00551D70"/>
    <w:rsid w:val="00556012"/>
    <w:rsid w:val="00584256"/>
    <w:rsid w:val="005F3C94"/>
    <w:rsid w:val="00630398"/>
    <w:rsid w:val="00653E17"/>
    <w:rsid w:val="00683347"/>
    <w:rsid w:val="0068676B"/>
    <w:rsid w:val="00697065"/>
    <w:rsid w:val="006C713C"/>
    <w:rsid w:val="006D74E8"/>
    <w:rsid w:val="00711874"/>
    <w:rsid w:val="00741452"/>
    <w:rsid w:val="007833C5"/>
    <w:rsid w:val="00806B47"/>
    <w:rsid w:val="00831E4F"/>
    <w:rsid w:val="00895B86"/>
    <w:rsid w:val="008A4CC6"/>
    <w:rsid w:val="008C0D91"/>
    <w:rsid w:val="008D6020"/>
    <w:rsid w:val="008F7588"/>
    <w:rsid w:val="00916E93"/>
    <w:rsid w:val="0093294E"/>
    <w:rsid w:val="00954643"/>
    <w:rsid w:val="009D5CCF"/>
    <w:rsid w:val="00A0484D"/>
    <w:rsid w:val="00AD3188"/>
    <w:rsid w:val="00B26F81"/>
    <w:rsid w:val="00B63303"/>
    <w:rsid w:val="00B640FF"/>
    <w:rsid w:val="00B75FE6"/>
    <w:rsid w:val="00B973CB"/>
    <w:rsid w:val="00C14BE3"/>
    <w:rsid w:val="00C25B14"/>
    <w:rsid w:val="00C26B76"/>
    <w:rsid w:val="00C53E6A"/>
    <w:rsid w:val="00CA5595"/>
    <w:rsid w:val="00CB790D"/>
    <w:rsid w:val="00CC7E86"/>
    <w:rsid w:val="00D074C1"/>
    <w:rsid w:val="00D64B24"/>
    <w:rsid w:val="00D852BA"/>
    <w:rsid w:val="00D930A3"/>
    <w:rsid w:val="00DD0D57"/>
    <w:rsid w:val="00DD3351"/>
    <w:rsid w:val="00E146BE"/>
    <w:rsid w:val="00E74597"/>
    <w:rsid w:val="00E9748F"/>
    <w:rsid w:val="00EC19E6"/>
    <w:rsid w:val="00F024C0"/>
    <w:rsid w:val="00F13B69"/>
    <w:rsid w:val="00FA2FD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520F6"/>
    <w:rsid w:val="001C32C4"/>
    <w:rsid w:val="004F4620"/>
    <w:rsid w:val="0074271C"/>
    <w:rsid w:val="0083717E"/>
    <w:rsid w:val="00890B0A"/>
    <w:rsid w:val="008F7D53"/>
    <w:rsid w:val="00CD7115"/>
    <w:rsid w:val="00D92D67"/>
    <w:rsid w:val="00F2376B"/>
    <w:rsid w:val="00F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_Макеева Анжела Викторовна</cp:lastModifiedBy>
  <cp:revision>5</cp:revision>
  <cp:lastPrinted>2025-05-29T08:43:00Z</cp:lastPrinted>
  <dcterms:created xsi:type="dcterms:W3CDTF">2025-06-05T13:31:00Z</dcterms:created>
  <dcterms:modified xsi:type="dcterms:W3CDTF">2025-06-09T14:08:00Z</dcterms:modified>
</cp:coreProperties>
</file>