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A559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82806029" w:edGrp="everyone"/>
      <w:r>
        <w:rPr>
          <w:rFonts w:eastAsia="Times New Roman"/>
          <w:szCs w:val="20"/>
          <w:lang w:eastAsia="ru-RU"/>
        </w:rPr>
        <w:t>02.06.2025</w:t>
      </w:r>
      <w:permEnd w:id="2828060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121291" w:edGrp="everyone"/>
      <w:r>
        <w:rPr>
          <w:rFonts w:eastAsia="Times New Roman"/>
          <w:szCs w:val="20"/>
          <w:lang w:eastAsia="ru-RU"/>
        </w:rPr>
        <w:t>2695</w:t>
      </w:r>
      <w:permEnd w:id="1641212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4816444" w:edGrp="everyone" w:displacedByCustomXml="prev"/>
        <w:p w:rsidR="00916E93" w:rsidRDefault="00916E93" w:rsidP="0068676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05804"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0"/>
              <w:lang w:eastAsia="ru-RU"/>
            </w:rPr>
            <w:t>б</w:t>
          </w:r>
          <w:r w:rsidRPr="0000580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изменении условий</w:t>
          </w:r>
          <w:r w:rsidRPr="00005804">
            <w:rPr>
              <w:rFonts w:eastAsia="Times New Roman"/>
              <w:b/>
              <w:szCs w:val="20"/>
              <w:lang w:eastAsia="ru-RU"/>
            </w:rPr>
            <w:t xml:space="preserve"> концессионного соглашения в отношении </w:t>
          </w:r>
          <w:r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005804">
            <w:rPr>
              <w:rFonts w:eastAsia="Times New Roman"/>
              <w:b/>
              <w:szCs w:val="20"/>
              <w:lang w:eastAsia="ru-RU"/>
            </w:rPr>
            <w:t xml:space="preserve">объектов производства, передачи и распределения тепловой </w:t>
          </w:r>
        </w:p>
        <w:p w:rsidR="00916E93" w:rsidRDefault="00916E93" w:rsidP="0068676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05804">
            <w:rPr>
              <w:rFonts w:eastAsia="Times New Roman"/>
              <w:b/>
              <w:szCs w:val="20"/>
              <w:lang w:eastAsia="ru-RU"/>
            </w:rPr>
            <w:t>энергии потребителям района Дровяно</w:t>
          </w:r>
          <w:r>
            <w:rPr>
              <w:rFonts w:eastAsia="Times New Roman"/>
              <w:b/>
              <w:szCs w:val="20"/>
              <w:lang w:eastAsia="ru-RU"/>
            </w:rPr>
            <w:t>го</w:t>
          </w:r>
          <w:r w:rsidRPr="00005804">
            <w:rPr>
              <w:rFonts w:eastAsia="Times New Roman"/>
              <w:b/>
              <w:szCs w:val="20"/>
              <w:lang w:eastAsia="ru-RU"/>
            </w:rPr>
            <w:t xml:space="preserve"> город</w:t>
          </w:r>
          <w:r>
            <w:rPr>
              <w:rFonts w:eastAsia="Times New Roman"/>
              <w:b/>
              <w:szCs w:val="20"/>
              <w:lang w:eastAsia="ru-RU"/>
            </w:rPr>
            <w:t xml:space="preserve">а Мурманска </w:t>
          </w:r>
        </w:p>
        <w:p w:rsidR="00FD3B16" w:rsidRPr="00FD3B16" w:rsidRDefault="00916E9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Мурманской области</w:t>
          </w:r>
        </w:p>
        <w:permEnd w:id="4948164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5757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3653941" w:edGrp="everyone"/>
      <w:proofErr w:type="gramStart"/>
      <w:r>
        <w:rPr>
          <w:rFonts w:eastAsia="Times New Roman"/>
          <w:szCs w:val="28"/>
          <w:lang w:eastAsia="ru-RU"/>
        </w:rPr>
        <w:t>В</w:t>
      </w:r>
      <w:r w:rsidRPr="00844A0F">
        <w:rPr>
          <w:rFonts w:eastAsia="Times New Roman"/>
          <w:szCs w:val="28"/>
          <w:lang w:eastAsia="ru-RU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21.07.2005 № 115-ФЗ «О концессионных соглашениях», постановлением Правительства Мурманской области от 24.05.2017 № 265-ПП «О мерах по реализации отдельных положений Федерального закона </w:t>
      </w:r>
      <w:r>
        <w:rPr>
          <w:rFonts w:eastAsia="Times New Roman"/>
          <w:szCs w:val="28"/>
          <w:lang w:eastAsia="ru-RU"/>
        </w:rPr>
        <w:t xml:space="preserve">               </w:t>
      </w:r>
      <w:r w:rsidRPr="00844A0F">
        <w:rPr>
          <w:rFonts w:eastAsia="Times New Roman"/>
          <w:szCs w:val="28"/>
          <w:lang w:eastAsia="ru-RU"/>
        </w:rPr>
        <w:t xml:space="preserve">от 21.07.2005 № 115-ФЗ «О концессионных соглашениях» на территории Мурманской области», </w:t>
      </w:r>
      <w:r>
        <w:rPr>
          <w:rFonts w:eastAsia="Times New Roman"/>
          <w:szCs w:val="28"/>
          <w:lang w:eastAsia="ru-RU"/>
        </w:rPr>
        <w:t>п</w:t>
      </w:r>
      <w:r w:rsidRPr="00825765">
        <w:rPr>
          <w:rFonts w:eastAsia="Times New Roman"/>
          <w:szCs w:val="28"/>
          <w:lang w:eastAsia="ru-RU"/>
        </w:rPr>
        <w:t>остановление</w:t>
      </w:r>
      <w:r>
        <w:rPr>
          <w:rFonts w:eastAsia="Times New Roman"/>
          <w:szCs w:val="28"/>
          <w:lang w:eastAsia="ru-RU"/>
        </w:rPr>
        <w:t>м</w:t>
      </w:r>
      <w:r w:rsidRPr="0082576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</w:t>
      </w:r>
      <w:r w:rsidRPr="00825765">
        <w:rPr>
          <w:rFonts w:eastAsia="Times New Roman"/>
          <w:szCs w:val="28"/>
          <w:lang w:eastAsia="ru-RU"/>
        </w:rPr>
        <w:t xml:space="preserve">дминистрации города Мурманска </w:t>
      </w:r>
      <w:r w:rsidR="00EC19E6">
        <w:rPr>
          <w:rFonts w:eastAsia="Times New Roman"/>
          <w:szCs w:val="28"/>
          <w:lang w:eastAsia="ru-RU"/>
        </w:rPr>
        <w:t xml:space="preserve">     </w:t>
      </w:r>
      <w:r w:rsidRPr="00825765">
        <w:rPr>
          <w:rFonts w:eastAsia="Times New Roman"/>
          <w:szCs w:val="28"/>
          <w:lang w:eastAsia="ru-RU"/>
        </w:rPr>
        <w:t xml:space="preserve">от 31.08.2023 </w:t>
      </w:r>
      <w:r>
        <w:rPr>
          <w:rFonts w:eastAsia="Times New Roman"/>
          <w:szCs w:val="28"/>
          <w:lang w:eastAsia="ru-RU"/>
        </w:rPr>
        <w:t>№</w:t>
      </w:r>
      <w:r w:rsidRPr="00825765">
        <w:rPr>
          <w:rFonts w:eastAsia="Times New Roman"/>
          <w:szCs w:val="28"/>
          <w:lang w:eastAsia="ru-RU"/>
        </w:rPr>
        <w:t xml:space="preserve"> 3085</w:t>
      </w:r>
      <w:r>
        <w:rPr>
          <w:rFonts w:eastAsia="Times New Roman"/>
          <w:szCs w:val="28"/>
          <w:lang w:eastAsia="ru-RU"/>
        </w:rPr>
        <w:t xml:space="preserve"> «</w:t>
      </w:r>
      <w:r w:rsidRPr="00825765">
        <w:rPr>
          <w:rFonts w:eastAsia="Times New Roman"/>
          <w:szCs w:val="28"/>
          <w:lang w:eastAsia="ru-RU"/>
        </w:rPr>
        <w:t>О мерах по реализации отдельных</w:t>
      </w:r>
      <w:proofErr w:type="gramEnd"/>
      <w:r w:rsidRPr="00825765">
        <w:rPr>
          <w:rFonts w:eastAsia="Times New Roman"/>
          <w:szCs w:val="28"/>
          <w:lang w:eastAsia="ru-RU"/>
        </w:rPr>
        <w:t xml:space="preserve"> положений Федерального закона от 21.07.2005 </w:t>
      </w:r>
      <w:r>
        <w:rPr>
          <w:rFonts w:eastAsia="Times New Roman"/>
          <w:szCs w:val="28"/>
          <w:lang w:eastAsia="ru-RU"/>
        </w:rPr>
        <w:t>№</w:t>
      </w:r>
      <w:r w:rsidRPr="00825765">
        <w:rPr>
          <w:rFonts w:eastAsia="Times New Roman"/>
          <w:szCs w:val="28"/>
          <w:lang w:eastAsia="ru-RU"/>
        </w:rPr>
        <w:t xml:space="preserve"> 115-ФЗ </w:t>
      </w:r>
      <w:r>
        <w:rPr>
          <w:rFonts w:eastAsia="Times New Roman"/>
          <w:szCs w:val="28"/>
          <w:lang w:eastAsia="ru-RU"/>
        </w:rPr>
        <w:t>«</w:t>
      </w:r>
      <w:r w:rsidRPr="00825765">
        <w:rPr>
          <w:rFonts w:eastAsia="Times New Roman"/>
          <w:szCs w:val="28"/>
          <w:lang w:eastAsia="ru-RU"/>
        </w:rPr>
        <w:t>О концессионных соглашениях</w:t>
      </w:r>
      <w:r>
        <w:rPr>
          <w:rFonts w:eastAsia="Times New Roman"/>
          <w:szCs w:val="28"/>
          <w:lang w:eastAsia="ru-RU"/>
        </w:rPr>
        <w:t>»</w:t>
      </w:r>
      <w:r w:rsidRPr="00825765">
        <w:rPr>
          <w:rFonts w:eastAsia="Times New Roman"/>
          <w:szCs w:val="28"/>
          <w:lang w:eastAsia="ru-RU"/>
        </w:rPr>
        <w:t xml:space="preserve"> на территории муниципального образования город Мурманск</w:t>
      </w:r>
      <w:r>
        <w:rPr>
          <w:rFonts w:eastAsia="Times New Roman"/>
          <w:szCs w:val="28"/>
          <w:lang w:eastAsia="ru-RU"/>
        </w:rPr>
        <w:t xml:space="preserve">», </w:t>
      </w:r>
      <w:r w:rsidRPr="006B4C53">
        <w:rPr>
          <w:rFonts w:eastAsia="Times New Roman"/>
          <w:szCs w:val="28"/>
          <w:lang w:eastAsia="ru-RU"/>
        </w:rPr>
        <w:t xml:space="preserve">на основании предложения концессионера о заключении дополнительного соглашения № </w:t>
      </w:r>
      <w:r>
        <w:rPr>
          <w:rFonts w:eastAsia="Times New Roman"/>
          <w:szCs w:val="28"/>
          <w:lang w:eastAsia="ru-RU"/>
        </w:rPr>
        <w:t>3</w:t>
      </w:r>
      <w:r w:rsidRPr="006B4C53">
        <w:rPr>
          <w:rFonts w:eastAsia="Times New Roman"/>
          <w:szCs w:val="28"/>
          <w:lang w:eastAsia="ru-RU"/>
        </w:rPr>
        <w:t xml:space="preserve"> </w:t>
      </w:r>
      <w:proofErr w:type="gramStart"/>
      <w:r w:rsidRPr="006B4C53">
        <w:rPr>
          <w:rFonts w:eastAsia="Times New Roman"/>
          <w:szCs w:val="28"/>
          <w:lang w:eastAsia="ru-RU"/>
        </w:rPr>
        <w:t>к</w:t>
      </w:r>
      <w:proofErr w:type="gramEnd"/>
      <w:r w:rsidRPr="006B4C53">
        <w:rPr>
          <w:rFonts w:eastAsia="Times New Roman"/>
          <w:szCs w:val="28"/>
          <w:lang w:eastAsia="ru-RU"/>
        </w:rPr>
        <w:t xml:space="preserve"> </w:t>
      </w:r>
      <w:proofErr w:type="gramStart"/>
      <w:r w:rsidRPr="006B4C53">
        <w:rPr>
          <w:rFonts w:eastAsia="Times New Roman"/>
          <w:szCs w:val="28"/>
          <w:lang w:eastAsia="ru-RU"/>
        </w:rPr>
        <w:t xml:space="preserve">концессионному соглашению в отношении объектов производства, передачи и распределения тепловой энергии потребителям района Дровяного города Мурманска Мурманской области, заключенному 19.02.2024, протокола заседания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 (в заочной форме) </w:t>
      </w:r>
      <w:r w:rsidRPr="00C26B76">
        <w:rPr>
          <w:rFonts w:eastAsia="Times New Roman"/>
          <w:szCs w:val="28"/>
          <w:lang w:eastAsia="ru-RU"/>
        </w:rPr>
        <w:t xml:space="preserve">от </w:t>
      </w:r>
      <w:r w:rsidR="00C26B76" w:rsidRPr="00C26B76">
        <w:rPr>
          <w:rFonts w:eastAsia="Times New Roman"/>
          <w:szCs w:val="28"/>
          <w:lang w:eastAsia="ru-RU"/>
        </w:rPr>
        <w:t>13</w:t>
      </w:r>
      <w:r w:rsidRPr="00C26B76">
        <w:rPr>
          <w:rFonts w:eastAsia="Times New Roman"/>
          <w:szCs w:val="28"/>
          <w:lang w:eastAsia="ru-RU"/>
        </w:rPr>
        <w:t>.0</w:t>
      </w:r>
      <w:r w:rsidR="00C26B76" w:rsidRPr="00C26B76">
        <w:rPr>
          <w:rFonts w:eastAsia="Times New Roman"/>
          <w:szCs w:val="28"/>
          <w:lang w:eastAsia="ru-RU"/>
        </w:rPr>
        <w:t>2</w:t>
      </w:r>
      <w:r w:rsidRPr="00C26B76">
        <w:rPr>
          <w:rFonts w:eastAsia="Times New Roman"/>
          <w:szCs w:val="28"/>
          <w:lang w:eastAsia="ru-RU"/>
        </w:rPr>
        <w:t>.202</w:t>
      </w:r>
      <w:r w:rsidR="00C26B76" w:rsidRPr="00C26B76">
        <w:rPr>
          <w:rFonts w:eastAsia="Times New Roman"/>
          <w:szCs w:val="28"/>
          <w:lang w:eastAsia="ru-RU"/>
        </w:rPr>
        <w:t>5</w:t>
      </w:r>
      <w:r w:rsidRPr="00C26B76">
        <w:rPr>
          <w:rFonts w:eastAsia="Times New Roman"/>
          <w:szCs w:val="28"/>
          <w:lang w:eastAsia="ru-RU"/>
        </w:rPr>
        <w:t xml:space="preserve">, предварительного </w:t>
      </w:r>
      <w:r>
        <w:rPr>
          <w:rFonts w:eastAsia="Times New Roman"/>
          <w:szCs w:val="28"/>
          <w:lang w:eastAsia="ru-RU"/>
        </w:rPr>
        <w:t xml:space="preserve">согласия </w:t>
      </w:r>
      <w:r w:rsidRPr="006B4C53">
        <w:rPr>
          <w:rFonts w:eastAsia="Times New Roman"/>
          <w:szCs w:val="28"/>
          <w:lang w:eastAsia="ru-RU"/>
        </w:rPr>
        <w:t>Комитета по тарифному рег</w:t>
      </w:r>
      <w:r w:rsidR="008C0D91">
        <w:rPr>
          <w:rFonts w:eastAsia="Times New Roman"/>
          <w:szCs w:val="28"/>
          <w:lang w:eastAsia="ru-RU"/>
        </w:rPr>
        <w:t>улированию Мурманской области (пр</w:t>
      </w:r>
      <w:r w:rsidRPr="006B4C53">
        <w:rPr>
          <w:rFonts w:eastAsia="Times New Roman"/>
          <w:szCs w:val="28"/>
          <w:lang w:eastAsia="ru-RU"/>
        </w:rPr>
        <w:t xml:space="preserve">отокол заседания </w:t>
      </w:r>
      <w:r>
        <w:rPr>
          <w:rFonts w:eastAsia="Times New Roman"/>
          <w:szCs w:val="28"/>
          <w:lang w:eastAsia="ru-RU"/>
        </w:rPr>
        <w:t>к</w:t>
      </w:r>
      <w:r w:rsidRPr="006B4C53">
        <w:rPr>
          <w:rFonts w:eastAsia="Times New Roman"/>
          <w:szCs w:val="28"/>
          <w:lang w:eastAsia="ru-RU"/>
        </w:rPr>
        <w:t xml:space="preserve">оллегии </w:t>
      </w:r>
      <w:r w:rsidR="008C0D91">
        <w:rPr>
          <w:rFonts w:eastAsia="Times New Roman"/>
          <w:szCs w:val="28"/>
          <w:lang w:eastAsia="ru-RU"/>
        </w:rPr>
        <w:t xml:space="preserve">                 </w:t>
      </w:r>
      <w:r w:rsidRPr="006B4C53">
        <w:rPr>
          <w:rFonts w:eastAsia="Times New Roman"/>
          <w:szCs w:val="28"/>
          <w:lang w:eastAsia="ru-RU"/>
        </w:rPr>
        <w:t>от</w:t>
      </w:r>
      <w:proofErr w:type="gramEnd"/>
      <w:r w:rsidR="00C25B14">
        <w:rPr>
          <w:rFonts w:eastAsia="Times New Roman"/>
          <w:szCs w:val="28"/>
          <w:lang w:eastAsia="ru-RU"/>
        </w:rPr>
        <w:t xml:space="preserve"> </w:t>
      </w:r>
      <w:r w:rsidRPr="006B4C53">
        <w:rPr>
          <w:rFonts w:eastAsia="Times New Roman"/>
          <w:szCs w:val="28"/>
          <w:lang w:eastAsia="ru-RU"/>
        </w:rPr>
        <w:t xml:space="preserve">06.03.2025) на изменение </w:t>
      </w:r>
      <w:r>
        <w:rPr>
          <w:rFonts w:eastAsia="Times New Roman"/>
          <w:szCs w:val="28"/>
          <w:lang w:eastAsia="ru-RU"/>
        </w:rPr>
        <w:t xml:space="preserve">значений </w:t>
      </w:r>
      <w:r w:rsidRPr="006B4C53">
        <w:rPr>
          <w:rFonts w:eastAsia="Times New Roman"/>
          <w:szCs w:val="28"/>
          <w:lang w:eastAsia="ru-RU"/>
        </w:rPr>
        <w:t>долгосро</w:t>
      </w:r>
      <w:r>
        <w:rPr>
          <w:rFonts w:eastAsia="Times New Roman"/>
          <w:szCs w:val="28"/>
          <w:lang w:eastAsia="ru-RU"/>
        </w:rPr>
        <w:t xml:space="preserve">чных параметров регулирования, </w:t>
      </w:r>
      <w:r w:rsidRPr="006B4C53">
        <w:rPr>
          <w:rFonts w:eastAsia="Times New Roman"/>
          <w:szCs w:val="28"/>
          <w:lang w:eastAsia="ru-RU"/>
        </w:rPr>
        <w:t xml:space="preserve">решения Управления Федеральной антимонопольной службы </w:t>
      </w:r>
      <w:r>
        <w:rPr>
          <w:rFonts w:eastAsia="Times New Roman"/>
          <w:szCs w:val="28"/>
          <w:lang w:eastAsia="ru-RU"/>
        </w:rPr>
        <w:t xml:space="preserve">по </w:t>
      </w:r>
      <w:r w:rsidRPr="006B4C53">
        <w:rPr>
          <w:rFonts w:eastAsia="Times New Roman"/>
          <w:szCs w:val="28"/>
          <w:lang w:eastAsia="ru-RU"/>
        </w:rPr>
        <w:t>Мурманской области от 09.04.2025 № НК/1324/25,</w:t>
      </w:r>
      <w:r>
        <w:rPr>
          <w:rFonts w:eastAsia="Times New Roman"/>
          <w:szCs w:val="28"/>
          <w:lang w:eastAsia="ru-RU"/>
        </w:rPr>
        <w:t xml:space="preserve"> </w:t>
      </w:r>
      <w:r w:rsidRPr="006B4C53">
        <w:rPr>
          <w:rFonts w:eastAsia="Times New Roman"/>
          <w:szCs w:val="28"/>
          <w:lang w:eastAsia="ru-RU"/>
        </w:rPr>
        <w:t>приказа Министерства энергетики и жилищно</w:t>
      </w:r>
      <w:r>
        <w:rPr>
          <w:rFonts w:eastAsia="Times New Roman"/>
          <w:szCs w:val="28"/>
          <w:lang w:eastAsia="ru-RU"/>
        </w:rPr>
        <w:t>-</w:t>
      </w:r>
      <w:r w:rsidRPr="006B4C53">
        <w:rPr>
          <w:rFonts w:eastAsia="Times New Roman"/>
          <w:szCs w:val="28"/>
          <w:lang w:eastAsia="ru-RU"/>
        </w:rPr>
        <w:t xml:space="preserve">коммунального хозяйства Мурманской области </w:t>
      </w:r>
      <w:r w:rsidR="0093294E">
        <w:rPr>
          <w:rFonts w:eastAsia="Times New Roman"/>
          <w:szCs w:val="28"/>
          <w:lang w:eastAsia="ru-RU"/>
        </w:rPr>
        <w:t xml:space="preserve">            </w:t>
      </w:r>
      <w:r w:rsidRPr="006B4C53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22</w:t>
      </w:r>
      <w:r w:rsidRPr="006B4C5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05</w:t>
      </w:r>
      <w:r w:rsidRPr="006B4C53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5</w:t>
      </w:r>
      <w:r w:rsidR="00C25B14">
        <w:rPr>
          <w:rFonts w:eastAsia="Times New Roman"/>
          <w:szCs w:val="28"/>
          <w:lang w:eastAsia="ru-RU"/>
        </w:rPr>
        <w:t xml:space="preserve"> № 94</w:t>
      </w:r>
      <w:permEnd w:id="4236539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97065" w:rsidRDefault="00895B86" w:rsidP="00697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4054192" w:edGrp="everyone"/>
      <w:r>
        <w:rPr>
          <w:rFonts w:eastAsia="Times New Roman"/>
          <w:szCs w:val="28"/>
          <w:lang w:eastAsia="ru-RU"/>
        </w:rPr>
        <w:t xml:space="preserve">1. </w:t>
      </w:r>
      <w:r w:rsidRPr="00895B86">
        <w:rPr>
          <w:rFonts w:eastAsia="Times New Roman"/>
          <w:szCs w:val="28"/>
          <w:lang w:eastAsia="ru-RU"/>
        </w:rPr>
        <w:t xml:space="preserve">Заключить дополнительное соглашение № </w:t>
      </w:r>
      <w:r>
        <w:rPr>
          <w:rFonts w:eastAsia="Times New Roman"/>
          <w:szCs w:val="28"/>
          <w:lang w:eastAsia="ru-RU"/>
        </w:rPr>
        <w:t>3</w:t>
      </w:r>
      <w:r w:rsidRPr="00895B86">
        <w:rPr>
          <w:rFonts w:eastAsia="Times New Roman"/>
          <w:szCs w:val="28"/>
          <w:lang w:eastAsia="ru-RU"/>
        </w:rPr>
        <w:t xml:space="preserve"> к концессионному соглашению на условиях согласно приложению к настоящему постановлению.</w:t>
      </w:r>
    </w:p>
    <w:p w:rsidR="00C53E6A" w:rsidRDefault="00697065" w:rsidP="00C53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</w:t>
      </w:r>
      <w:r w:rsidRPr="00697065">
        <w:rPr>
          <w:rFonts w:eastAsia="Times New Roman"/>
          <w:szCs w:val="28"/>
          <w:lang w:eastAsia="ru-RU"/>
        </w:rPr>
        <w:t xml:space="preserve"> </w:t>
      </w:r>
      <w:r w:rsidRPr="00201322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 (Червинко А.Ю.)</w:t>
      </w:r>
      <w:r w:rsidR="00C53E6A">
        <w:rPr>
          <w:rFonts w:eastAsia="Times New Roman"/>
          <w:szCs w:val="28"/>
          <w:lang w:eastAsia="ru-RU"/>
        </w:rPr>
        <w:t>:</w:t>
      </w:r>
    </w:p>
    <w:p w:rsidR="00C53E6A" w:rsidRDefault="00C53E6A" w:rsidP="00C53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В</w:t>
      </w:r>
      <w:r w:rsidR="00697065" w:rsidRPr="00201322">
        <w:rPr>
          <w:rFonts w:eastAsia="Times New Roman"/>
          <w:szCs w:val="28"/>
          <w:lang w:eastAsia="ru-RU"/>
        </w:rPr>
        <w:t xml:space="preserve"> течение </w:t>
      </w:r>
      <w:r w:rsidR="00375B4F">
        <w:rPr>
          <w:rFonts w:eastAsia="Times New Roman"/>
          <w:szCs w:val="28"/>
          <w:lang w:eastAsia="ru-RU"/>
        </w:rPr>
        <w:t>пяти</w:t>
      </w:r>
      <w:r w:rsidR="00697065" w:rsidRPr="00201322">
        <w:rPr>
          <w:rFonts w:eastAsia="Times New Roman"/>
          <w:szCs w:val="28"/>
          <w:lang w:eastAsia="ru-RU"/>
        </w:rPr>
        <w:t xml:space="preserve"> рабочих дней со дня </w:t>
      </w:r>
      <w:r>
        <w:rPr>
          <w:rFonts w:eastAsia="Times New Roman"/>
          <w:szCs w:val="28"/>
          <w:lang w:eastAsia="ru-RU"/>
        </w:rPr>
        <w:t>подписания постановления направить копию настоящего постановления в ООО «Тепло Людям. Кандалакша».</w:t>
      </w:r>
    </w:p>
    <w:p w:rsidR="00697065" w:rsidRPr="00201322" w:rsidRDefault="00375B4F" w:rsidP="00C53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В течение трёх</w:t>
      </w:r>
      <w:r w:rsidR="00F024C0">
        <w:rPr>
          <w:rFonts w:eastAsia="Times New Roman"/>
          <w:szCs w:val="28"/>
          <w:lang w:eastAsia="ru-RU"/>
        </w:rPr>
        <w:t xml:space="preserve"> рабочих дней со дня </w:t>
      </w:r>
      <w:r w:rsidR="00697065" w:rsidRPr="00201322">
        <w:rPr>
          <w:rFonts w:eastAsia="Times New Roman"/>
          <w:szCs w:val="28"/>
          <w:lang w:eastAsia="ru-RU"/>
        </w:rPr>
        <w:t>подписания администрацией города Мурманска дополнительного соглашения</w:t>
      </w:r>
      <w:r w:rsidR="0068676B">
        <w:rPr>
          <w:rFonts w:eastAsia="Times New Roman"/>
          <w:szCs w:val="28"/>
          <w:lang w:eastAsia="ru-RU"/>
        </w:rPr>
        <w:t xml:space="preserve"> </w:t>
      </w:r>
      <w:r w:rsidR="00F024C0" w:rsidRPr="00F024C0">
        <w:rPr>
          <w:rFonts w:eastAsia="Times New Roman"/>
          <w:szCs w:val="28"/>
          <w:lang w:eastAsia="ru-RU"/>
        </w:rPr>
        <w:t>№ 3</w:t>
      </w:r>
      <w:r w:rsidR="00697065" w:rsidRPr="00201322">
        <w:rPr>
          <w:rFonts w:eastAsia="Times New Roman"/>
          <w:szCs w:val="28"/>
          <w:lang w:eastAsia="ru-RU"/>
        </w:rPr>
        <w:t xml:space="preserve"> к концессионному соглашению направить дополнительное соглашение в Министерство энергетики и жилищно-коммунального хозяйства Мурманской области для подписания Губернатором Мурманской области.</w:t>
      </w:r>
      <w:r w:rsidR="00F024C0">
        <w:rPr>
          <w:rFonts w:eastAsia="Times New Roman"/>
          <w:szCs w:val="28"/>
          <w:lang w:eastAsia="ru-RU"/>
        </w:rPr>
        <w:t xml:space="preserve"> </w:t>
      </w:r>
    </w:p>
    <w:p w:rsidR="00697065" w:rsidRPr="00D44128" w:rsidRDefault="00697065" w:rsidP="00697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Pr="00C55EB4">
        <w:rPr>
          <w:rFonts w:eastAsia="Times New Roman"/>
          <w:szCs w:val="28"/>
          <w:lang w:eastAsia="ru-RU"/>
        </w:rPr>
        <w:t xml:space="preserve"> настоящее постановление</w:t>
      </w:r>
      <w:r w:rsidR="00355CFA">
        <w:rPr>
          <w:rFonts w:eastAsia="Times New Roman"/>
          <w:szCs w:val="28"/>
          <w:lang w:eastAsia="ru-RU"/>
        </w:rPr>
        <w:t xml:space="preserve"> с приложением</w:t>
      </w:r>
      <w:r w:rsidRPr="00C55EB4">
        <w:rPr>
          <w:rFonts w:eastAsia="Times New Roman"/>
          <w:szCs w:val="28"/>
          <w:lang w:eastAsia="ru-RU"/>
        </w:rPr>
        <w:t xml:space="preserve">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97065" w:rsidRPr="009914D0" w:rsidRDefault="00697065" w:rsidP="001A0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9914D0">
        <w:rPr>
          <w:rFonts w:eastAsia="Times New Roman"/>
          <w:szCs w:val="28"/>
          <w:lang w:eastAsia="ru-RU"/>
        </w:rPr>
        <w:t xml:space="preserve">. </w:t>
      </w:r>
      <w:r w:rsidR="001A04FF" w:rsidRPr="00D44128">
        <w:rPr>
          <w:rFonts w:eastAsia="Times New Roman"/>
          <w:szCs w:val="28"/>
          <w:lang w:eastAsia="ru-RU"/>
        </w:rPr>
        <w:t>Редакции газет</w:t>
      </w:r>
      <w:r w:rsidR="001A04FF">
        <w:rPr>
          <w:rFonts w:eastAsia="Times New Roman"/>
          <w:szCs w:val="28"/>
          <w:lang w:eastAsia="ru-RU"/>
        </w:rPr>
        <w:t>ы «Вечерний Мурманск» (Минко К.А</w:t>
      </w:r>
      <w:r w:rsidR="001A04FF" w:rsidRPr="00D44128">
        <w:rPr>
          <w:rFonts w:eastAsia="Times New Roman"/>
          <w:szCs w:val="28"/>
          <w:lang w:eastAsia="ru-RU"/>
        </w:rPr>
        <w:t>.) опубл</w:t>
      </w:r>
      <w:r w:rsidR="001A04FF">
        <w:rPr>
          <w:rFonts w:eastAsia="Times New Roman"/>
          <w:szCs w:val="28"/>
          <w:lang w:eastAsia="ru-RU"/>
        </w:rPr>
        <w:t xml:space="preserve">иковать настоящее постановление </w:t>
      </w:r>
      <w:r w:rsidRPr="009914D0">
        <w:rPr>
          <w:rFonts w:eastAsia="Times New Roman"/>
          <w:szCs w:val="28"/>
          <w:lang w:eastAsia="ru-RU"/>
        </w:rPr>
        <w:t>с приложением.</w:t>
      </w:r>
    </w:p>
    <w:p w:rsidR="00697065" w:rsidRPr="009914D0" w:rsidRDefault="00697065" w:rsidP="00686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9914D0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:rsidR="00683347" w:rsidRDefault="006970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9914D0">
        <w:rPr>
          <w:rFonts w:eastAsia="Times New Roman"/>
          <w:szCs w:val="28"/>
          <w:lang w:eastAsia="ru-RU"/>
        </w:rPr>
        <w:t xml:space="preserve">. </w:t>
      </w:r>
      <w:proofErr w:type="gramStart"/>
      <w:r w:rsidR="001A04FF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1A04FF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 w:rsidR="001A04FF"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="001A04FF" w:rsidRPr="00D44128">
        <w:rPr>
          <w:rFonts w:eastAsia="Times New Roman"/>
          <w:szCs w:val="28"/>
          <w:lang w:eastAsia="ru-RU"/>
        </w:rPr>
        <w:t>города Мурманска</w:t>
      </w:r>
      <w:r w:rsidR="001A04FF">
        <w:rPr>
          <w:rFonts w:eastAsia="Times New Roman"/>
          <w:szCs w:val="28"/>
          <w:lang w:eastAsia="ru-RU"/>
        </w:rPr>
        <w:t xml:space="preserve"> </w:t>
      </w:r>
      <w:r w:rsidR="001A04FF" w:rsidRPr="00FA4234">
        <w:rPr>
          <w:rFonts w:eastAsia="Times New Roman"/>
          <w:szCs w:val="28"/>
          <w:lang w:eastAsia="ru-RU"/>
        </w:rPr>
        <w:t>Лебедев</w:t>
      </w:r>
      <w:r w:rsidR="001A04FF">
        <w:rPr>
          <w:rFonts w:eastAsia="Times New Roman"/>
          <w:szCs w:val="28"/>
          <w:lang w:eastAsia="ru-RU"/>
        </w:rPr>
        <w:t>а И.Н.</w:t>
      </w:r>
      <w:permEnd w:id="18340541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96127192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696127192"/>
      <w:proofErr w:type="spellEnd"/>
    </w:p>
    <w:sectPr w:rsidR="00FD3B16" w:rsidRPr="00FD3B16" w:rsidSect="00375B4F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6B" w:rsidRDefault="0068676B" w:rsidP="00534CFE">
      <w:pPr>
        <w:spacing w:after="0" w:line="240" w:lineRule="auto"/>
      </w:pPr>
      <w:r>
        <w:separator/>
      </w:r>
    </w:p>
  </w:endnote>
  <w:endnote w:type="continuationSeparator" w:id="0">
    <w:p w:rsidR="0068676B" w:rsidRDefault="006867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6B" w:rsidRDefault="0068676B" w:rsidP="00534CFE">
      <w:pPr>
        <w:spacing w:after="0" w:line="240" w:lineRule="auto"/>
      </w:pPr>
      <w:r>
        <w:separator/>
      </w:r>
    </w:p>
  </w:footnote>
  <w:footnote w:type="continuationSeparator" w:id="0">
    <w:p w:rsidR="0068676B" w:rsidRDefault="006867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68676B" w:rsidRDefault="006867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9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CE1"/>
    <w:multiLevelType w:val="hybridMultilevel"/>
    <w:tmpl w:val="F9B8B4FE"/>
    <w:lvl w:ilvl="0" w:tplc="7130E1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A04FF"/>
    <w:rsid w:val="001E2AD3"/>
    <w:rsid w:val="00200532"/>
    <w:rsid w:val="00201971"/>
    <w:rsid w:val="00212D8C"/>
    <w:rsid w:val="0028113A"/>
    <w:rsid w:val="002B3B64"/>
    <w:rsid w:val="002E77CB"/>
    <w:rsid w:val="00316F7C"/>
    <w:rsid w:val="00355CFA"/>
    <w:rsid w:val="00355EAC"/>
    <w:rsid w:val="00357570"/>
    <w:rsid w:val="00375B4F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8676B"/>
    <w:rsid w:val="00697065"/>
    <w:rsid w:val="006C713C"/>
    <w:rsid w:val="006D74E8"/>
    <w:rsid w:val="007833C5"/>
    <w:rsid w:val="00806B47"/>
    <w:rsid w:val="00895B86"/>
    <w:rsid w:val="008A4CC6"/>
    <w:rsid w:val="008C0D91"/>
    <w:rsid w:val="008D6020"/>
    <w:rsid w:val="008F7588"/>
    <w:rsid w:val="00916E93"/>
    <w:rsid w:val="0093294E"/>
    <w:rsid w:val="009D5CCF"/>
    <w:rsid w:val="00A0484D"/>
    <w:rsid w:val="00AD3188"/>
    <w:rsid w:val="00B26F81"/>
    <w:rsid w:val="00B63303"/>
    <w:rsid w:val="00B640FF"/>
    <w:rsid w:val="00B75FE6"/>
    <w:rsid w:val="00B973CB"/>
    <w:rsid w:val="00C14BE3"/>
    <w:rsid w:val="00C25B14"/>
    <w:rsid w:val="00C26B76"/>
    <w:rsid w:val="00C53E6A"/>
    <w:rsid w:val="00CA5595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9748F"/>
    <w:rsid w:val="00EC19E6"/>
    <w:rsid w:val="00F024C0"/>
    <w:rsid w:val="00F13B69"/>
    <w:rsid w:val="00FA2FD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F2376B"/>
    <w:rsid w:val="00F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Кагин Александр Владимирович</cp:lastModifiedBy>
  <cp:revision>2</cp:revision>
  <cp:lastPrinted>2025-05-29T08:43:00Z</cp:lastPrinted>
  <dcterms:created xsi:type="dcterms:W3CDTF">2025-06-02T12:53:00Z</dcterms:created>
  <dcterms:modified xsi:type="dcterms:W3CDTF">2025-06-02T12:53:00Z</dcterms:modified>
</cp:coreProperties>
</file>