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2A6" w:rsidRPr="008262A6" w:rsidRDefault="0038583E" w:rsidP="008262A6">
      <w:pPr>
        <w:ind w:left="10632"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0" w:name="_GoBack"/>
      <w:bookmarkEnd w:id="0"/>
      <w:r w:rsidR="008262A6" w:rsidRPr="008262A6">
        <w:rPr>
          <w:sz w:val="28"/>
          <w:szCs w:val="28"/>
        </w:rPr>
        <w:t>Приложение</w:t>
      </w:r>
    </w:p>
    <w:p w:rsidR="008262A6" w:rsidRPr="008262A6" w:rsidRDefault="0038583E" w:rsidP="008262A6">
      <w:pPr>
        <w:ind w:left="8647" w:firstLine="212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1690">
        <w:rPr>
          <w:sz w:val="28"/>
          <w:szCs w:val="28"/>
        </w:rPr>
        <w:t>к Д</w:t>
      </w:r>
      <w:r w:rsidR="008262A6" w:rsidRPr="008262A6">
        <w:rPr>
          <w:sz w:val="28"/>
          <w:szCs w:val="28"/>
        </w:rPr>
        <w:t>оговору от __________2021</w:t>
      </w:r>
    </w:p>
    <w:p w:rsidR="00675D01" w:rsidRDefault="00675D01" w:rsidP="00675D01">
      <w:pPr>
        <w:autoSpaceDE w:val="0"/>
        <w:contextualSpacing/>
        <w:rPr>
          <w:rFonts w:eastAsia="Calibri"/>
          <w:sz w:val="28"/>
          <w:szCs w:val="28"/>
        </w:rPr>
      </w:pPr>
    </w:p>
    <w:p w:rsidR="008262A6" w:rsidRPr="008262A6" w:rsidRDefault="008262A6" w:rsidP="00675D01">
      <w:pPr>
        <w:autoSpaceDE w:val="0"/>
        <w:contextualSpacing/>
        <w:rPr>
          <w:rFonts w:eastAsia="Calibri"/>
          <w:sz w:val="28"/>
          <w:szCs w:val="28"/>
        </w:rPr>
      </w:pPr>
    </w:p>
    <w:p w:rsidR="008262A6" w:rsidRPr="003C1690" w:rsidRDefault="008262A6" w:rsidP="008262A6">
      <w:pPr>
        <w:autoSpaceDE w:val="0"/>
        <w:contextualSpacing/>
        <w:jc w:val="center"/>
        <w:rPr>
          <w:rFonts w:eastAsia="Calibri"/>
          <w:bCs/>
          <w:lang w:eastAsia="en-US"/>
        </w:rPr>
      </w:pPr>
      <w:r w:rsidRPr="003C1690">
        <w:rPr>
          <w:rFonts w:eastAsia="Calibri"/>
          <w:bCs/>
          <w:lang w:eastAsia="en-US"/>
        </w:rPr>
        <w:t>Перечень работ и услуг по управлению, содержанию и ремонту общего имущества</w:t>
      </w:r>
    </w:p>
    <w:p w:rsidR="008262A6" w:rsidRPr="003C1690" w:rsidRDefault="008262A6" w:rsidP="008262A6">
      <w:pPr>
        <w:autoSpaceDE w:val="0"/>
        <w:contextualSpacing/>
        <w:jc w:val="center"/>
        <w:rPr>
          <w:rFonts w:eastAsia="Calibri"/>
        </w:rPr>
      </w:pPr>
      <w:r w:rsidRPr="003C1690">
        <w:rPr>
          <w:rFonts w:eastAsia="Calibri"/>
          <w:bCs/>
          <w:lang w:eastAsia="en-US"/>
        </w:rPr>
        <w:t>в многоквартирном доме 22 по улице Фадеев Ручей</w:t>
      </w:r>
    </w:p>
    <w:p w:rsidR="008262A6" w:rsidRPr="008262A6" w:rsidRDefault="008262A6" w:rsidP="00675D01">
      <w:pPr>
        <w:autoSpaceDE w:val="0"/>
        <w:contextualSpacing/>
        <w:rPr>
          <w:rFonts w:eastAsia="Calibri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7041"/>
        <w:gridCol w:w="6804"/>
      </w:tblGrid>
      <w:tr w:rsidR="00675D01" w:rsidRPr="00861D9E" w:rsidTr="008262A6">
        <w:trPr>
          <w:trHeight w:val="255"/>
          <w:tblHeader/>
        </w:trPr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№</w:t>
            </w:r>
          </w:p>
        </w:tc>
        <w:tc>
          <w:tcPr>
            <w:tcW w:w="704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Наименование работ и услуг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Требования к объему, качеству и периодичности</w:t>
            </w:r>
          </w:p>
        </w:tc>
      </w:tr>
      <w:tr w:rsidR="00675D01" w:rsidRPr="00861D9E" w:rsidTr="008262A6">
        <w:trPr>
          <w:trHeight w:val="286"/>
        </w:trPr>
        <w:tc>
          <w:tcPr>
            <w:tcW w:w="14601" w:type="dxa"/>
            <w:gridSpan w:val="3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1. Работы, выполняемые в отношении фундаментов</w:t>
            </w:r>
            <w:r w:rsidR="008262A6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75D01" w:rsidRPr="00861D9E" w:rsidTr="008262A6">
        <w:trPr>
          <w:trHeight w:val="1267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7041" w:type="dxa"/>
            <w:shd w:val="clear" w:color="auto" w:fill="auto"/>
            <w:hideMark/>
          </w:tcPr>
          <w:p w:rsidR="008262A6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технического состояния видимых частей конструкций с выявлением:</w:t>
            </w:r>
          </w:p>
          <w:p w:rsidR="008262A6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- признаков неравномерных осадок фундаментов;</w:t>
            </w:r>
          </w:p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- коррозии арматуры, расслаивания, трещин, выпучивания, отклонения от вертикали 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нарушений -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</w:tr>
      <w:tr w:rsidR="00675D01" w:rsidRPr="00861D9E" w:rsidTr="008262A6">
        <w:trPr>
          <w:trHeight w:val="437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Проверка состояния гидроизоляции фундаментов 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675D01" w:rsidRPr="00861D9E" w:rsidTr="008262A6">
        <w:trPr>
          <w:trHeight w:val="254"/>
        </w:trPr>
        <w:tc>
          <w:tcPr>
            <w:tcW w:w="14601" w:type="dxa"/>
            <w:gridSpan w:val="3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2. Работы, выполняемые для надлежащего содержания стен многоквартирного дома</w:t>
            </w:r>
            <w:r w:rsidR="008262A6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75D01" w:rsidRPr="00861D9E" w:rsidTr="008262A6">
        <w:trPr>
          <w:trHeight w:val="1285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675D01" w:rsidRPr="00861D9E" w:rsidTr="008262A6">
        <w:trPr>
          <w:trHeight w:val="1036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675D01" w:rsidRPr="00861D9E" w:rsidTr="008262A6">
        <w:trPr>
          <w:trHeight w:val="300"/>
        </w:trPr>
        <w:tc>
          <w:tcPr>
            <w:tcW w:w="14601" w:type="dxa"/>
            <w:gridSpan w:val="3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3. Работы, выполняемые в целях надлежащего содержания перекрытий и покрытий многоквартирного дома</w:t>
            </w:r>
            <w:r w:rsidR="008262A6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75D01" w:rsidRPr="00861D9E" w:rsidTr="008262A6">
        <w:trPr>
          <w:trHeight w:val="758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8262A6">
        <w:trPr>
          <w:trHeight w:val="1275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lastRenderedPageBreak/>
              <w:t>3.2</w:t>
            </w:r>
          </w:p>
        </w:tc>
        <w:tc>
          <w:tcPr>
            <w:tcW w:w="7041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861D9E">
              <w:rPr>
                <w:rFonts w:eastAsia="Calibri"/>
                <w:lang w:eastAsia="en-US"/>
              </w:rPr>
              <w:t>опирания</w:t>
            </w:r>
            <w:proofErr w:type="spellEnd"/>
            <w:r w:rsidRPr="00861D9E">
              <w:rPr>
                <w:rFonts w:eastAsia="Calibri"/>
                <w:lang w:eastAsia="en-US"/>
              </w:rPr>
              <w:t>, следов протечек на потолке, плотности и влажности засыпки, поражения гнилью и жучками-точильщиками деревянных элементов</w:t>
            </w:r>
          </w:p>
        </w:tc>
        <w:tc>
          <w:tcPr>
            <w:tcW w:w="6804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8262A6">
        <w:trPr>
          <w:trHeight w:val="824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3.3</w:t>
            </w:r>
          </w:p>
        </w:tc>
        <w:tc>
          <w:tcPr>
            <w:tcW w:w="7041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состояния утеплителя, гидроизоляции и звукоизоляции, адгезии отделочных слоев к конструкциям перекрытия (покрытия)</w:t>
            </w:r>
          </w:p>
        </w:tc>
        <w:tc>
          <w:tcPr>
            <w:tcW w:w="6804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675D01" w:rsidRPr="00861D9E" w:rsidTr="008262A6">
        <w:trPr>
          <w:trHeight w:val="172"/>
        </w:trPr>
        <w:tc>
          <w:tcPr>
            <w:tcW w:w="14601" w:type="dxa"/>
            <w:gridSpan w:val="3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4. Работы, выполняемые в целях надлежащего содержания балок (ригелей) перекрытий и покрытий многоквартирного дома</w:t>
            </w:r>
            <w:r w:rsidR="008262A6">
              <w:rPr>
                <w:rFonts w:eastAsia="Calibri"/>
                <w:lang w:eastAsia="en-US"/>
              </w:rPr>
              <w:t>:</w:t>
            </w:r>
          </w:p>
        </w:tc>
      </w:tr>
      <w:tr w:rsidR="00675D01" w:rsidRPr="00861D9E" w:rsidTr="008262A6">
        <w:trPr>
          <w:trHeight w:val="742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4.1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90694C">
        <w:trPr>
          <w:trHeight w:val="1024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7041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</w:t>
            </w:r>
          </w:p>
        </w:tc>
        <w:tc>
          <w:tcPr>
            <w:tcW w:w="6804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8262A6">
        <w:trPr>
          <w:trHeight w:val="315"/>
        </w:trPr>
        <w:tc>
          <w:tcPr>
            <w:tcW w:w="14601" w:type="dxa"/>
            <w:gridSpan w:val="3"/>
            <w:shd w:val="clear" w:color="auto" w:fill="auto"/>
            <w:hideMark/>
          </w:tcPr>
          <w:p w:rsidR="00675D01" w:rsidRPr="00861D9E" w:rsidRDefault="00675D01" w:rsidP="0090694C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5. Работы, выполняемые в целях надлежащего содержания крыш</w:t>
            </w:r>
            <w:r w:rsidR="0090694C">
              <w:rPr>
                <w:rFonts w:eastAsia="Calibri"/>
                <w:bCs/>
                <w:lang w:eastAsia="en-US"/>
              </w:rPr>
              <w:t>и</w:t>
            </w:r>
            <w:r w:rsidRPr="00861D9E">
              <w:rPr>
                <w:rFonts w:eastAsia="Calibri"/>
                <w:bCs/>
                <w:lang w:eastAsia="en-US"/>
              </w:rPr>
              <w:t xml:space="preserve"> </w:t>
            </w:r>
            <w:r w:rsidR="0090694C">
              <w:rPr>
                <w:rFonts w:eastAsia="Calibri"/>
                <w:bCs/>
                <w:lang w:eastAsia="en-US"/>
              </w:rPr>
              <w:t>многоквартирного</w:t>
            </w:r>
            <w:r w:rsidRPr="00861D9E">
              <w:rPr>
                <w:rFonts w:eastAsia="Calibri"/>
                <w:bCs/>
                <w:lang w:eastAsia="en-US"/>
              </w:rPr>
              <w:t xml:space="preserve"> дом</w:t>
            </w:r>
            <w:r w:rsidR="0090694C"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675D01" w:rsidRPr="00861D9E" w:rsidTr="0090694C">
        <w:trPr>
          <w:trHeight w:val="435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5.1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кровли на отсутствие протечек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при выявлении нарушений, приводящих к протечкам, - незамедлительное их устранение </w:t>
            </w:r>
          </w:p>
        </w:tc>
      </w:tr>
      <w:tr w:rsidR="00675D01" w:rsidRPr="00861D9E" w:rsidTr="0090694C">
        <w:trPr>
          <w:trHeight w:val="726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5.2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оборудования, расположенного на крыше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5F00E2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мере необходимости -</w:t>
            </w:r>
            <w:r w:rsidR="00675D01" w:rsidRPr="00861D9E">
              <w:rPr>
                <w:rFonts w:eastAsia="Calibri"/>
                <w:lang w:eastAsia="en-US"/>
              </w:rPr>
              <w:t xml:space="preserve">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90694C">
        <w:trPr>
          <w:trHeight w:val="1589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5.3</w:t>
            </w:r>
          </w:p>
        </w:tc>
        <w:tc>
          <w:tcPr>
            <w:tcW w:w="7041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</w:t>
            </w:r>
            <w:r w:rsidR="005F00E2">
              <w:rPr>
                <w:rFonts w:eastAsia="Calibri"/>
                <w:lang w:eastAsia="en-US"/>
              </w:rPr>
              <w:t xml:space="preserve"> слуховых окон, выходов на крышу</w:t>
            </w:r>
            <w:r w:rsidRPr="00861D9E">
              <w:rPr>
                <w:rFonts w:eastAsia="Calibri"/>
                <w:lang w:eastAsia="en-US"/>
              </w:rPr>
              <w:t>, ходовых досок и переходных мостиков на чердаках, осадочных и температурных швов</w:t>
            </w:r>
          </w:p>
        </w:tc>
        <w:tc>
          <w:tcPr>
            <w:tcW w:w="6804" w:type="dxa"/>
            <w:shd w:val="clear" w:color="auto" w:fill="auto"/>
          </w:tcPr>
          <w:p w:rsidR="00675D01" w:rsidRPr="00861D9E" w:rsidRDefault="005F00E2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 - </w:t>
            </w:r>
            <w:r w:rsidR="00675D01" w:rsidRPr="00861D9E">
              <w:rPr>
                <w:rFonts w:eastAsia="Calibri"/>
                <w:lang w:eastAsia="en-US"/>
              </w:rPr>
              <w:t>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8262A6">
        <w:trPr>
          <w:trHeight w:val="513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5.4</w:t>
            </w:r>
          </w:p>
        </w:tc>
        <w:tc>
          <w:tcPr>
            <w:tcW w:w="7041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6804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675D01" w:rsidRPr="00861D9E" w:rsidTr="0090694C">
        <w:trPr>
          <w:trHeight w:val="218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5.5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и очистка кровли от скопления снега и наледи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675D01" w:rsidRPr="00861D9E" w:rsidTr="008262A6">
        <w:trPr>
          <w:trHeight w:val="700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lastRenderedPageBreak/>
              <w:t>5.6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CB3A96">
        <w:trPr>
          <w:trHeight w:val="1294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5.7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и восстановление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8262A6">
        <w:trPr>
          <w:trHeight w:val="275"/>
        </w:trPr>
        <w:tc>
          <w:tcPr>
            <w:tcW w:w="14601" w:type="dxa"/>
            <w:gridSpan w:val="3"/>
            <w:shd w:val="clear" w:color="auto" w:fill="auto"/>
            <w:noWrap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6. Работы, выполняемые в целях надлежащего содержания лестниц многоквартирного дома</w:t>
            </w:r>
            <w:r w:rsidR="00CB3A96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75D01" w:rsidRPr="00861D9E" w:rsidTr="00CB3A96">
        <w:trPr>
          <w:trHeight w:val="750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6.1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Выявление деформации и повреждений в несущих конструкциях, надежности крепления ограждений, выбоин и сколов в ступенях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CB3A96">
        <w:trPr>
          <w:trHeight w:val="763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6.2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</w:t>
            </w:r>
            <w:proofErr w:type="gramStart"/>
            <w:r w:rsidRPr="00861D9E">
              <w:rPr>
                <w:rFonts w:eastAsia="Calibri"/>
                <w:lang w:eastAsia="en-US"/>
              </w:rPr>
              <w:t>в</w:t>
            </w:r>
            <w:proofErr w:type="gramEnd"/>
            <w:r w:rsidRPr="00861D9E">
              <w:rPr>
                <w:rFonts w:eastAsia="Calibri"/>
                <w:lang w:eastAsia="en-US"/>
              </w:rPr>
              <w:t xml:space="preserve"> отдельных </w:t>
            </w:r>
            <w:proofErr w:type="spellStart"/>
            <w:r w:rsidRPr="00861D9E">
              <w:rPr>
                <w:rFonts w:eastAsia="Calibri"/>
                <w:lang w:eastAsia="en-US"/>
              </w:rPr>
              <w:t>проступях</w:t>
            </w:r>
            <w:proofErr w:type="spellEnd"/>
            <w:r w:rsidRPr="00861D9E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8262A6">
        <w:trPr>
          <w:trHeight w:val="260"/>
        </w:trPr>
        <w:tc>
          <w:tcPr>
            <w:tcW w:w="14601" w:type="dxa"/>
            <w:gridSpan w:val="3"/>
            <w:shd w:val="clear" w:color="auto" w:fill="auto"/>
            <w:noWrap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7. Работы, выполняемые в целях надлежащего содержания фасадов многоквартирного дома</w:t>
            </w:r>
            <w:r w:rsidR="00CB3A96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75D01" w:rsidRPr="00861D9E" w:rsidTr="00CB3A96">
        <w:trPr>
          <w:trHeight w:val="779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7.1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8262A6">
        <w:trPr>
          <w:trHeight w:val="565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7.2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Контроль состояния информационных знаков, входов в подъезды (домовые знаки и т.д.)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675D01" w:rsidRPr="00861D9E" w:rsidTr="008262A6">
        <w:trPr>
          <w:trHeight w:val="675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7.3</w:t>
            </w:r>
          </w:p>
        </w:tc>
        <w:tc>
          <w:tcPr>
            <w:tcW w:w="7041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 и козырьках</w:t>
            </w:r>
          </w:p>
        </w:tc>
        <w:tc>
          <w:tcPr>
            <w:tcW w:w="6804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675D01" w:rsidRPr="00861D9E" w:rsidTr="00CB3A96">
        <w:trPr>
          <w:trHeight w:val="499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7.4</w:t>
            </w:r>
          </w:p>
        </w:tc>
        <w:tc>
          <w:tcPr>
            <w:tcW w:w="7041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Контроль состояния и восстановление или замена отдельных элементов крылец и зонтов над входами в здание и над балконами</w:t>
            </w:r>
          </w:p>
        </w:tc>
        <w:tc>
          <w:tcPr>
            <w:tcW w:w="6804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:rsidTr="008262A6">
        <w:trPr>
          <w:trHeight w:val="740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7.5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Контроль состояния и восстановление плотности притворов входных дверей, самозакрывающихся устройств (доводчики, пружины)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:rsidTr="00CB3A96">
        <w:trPr>
          <w:trHeight w:val="235"/>
        </w:trPr>
        <w:tc>
          <w:tcPr>
            <w:tcW w:w="14601" w:type="dxa"/>
            <w:gridSpan w:val="3"/>
            <w:shd w:val="clear" w:color="auto" w:fill="auto"/>
            <w:noWrap/>
            <w:hideMark/>
          </w:tcPr>
          <w:p w:rsidR="00675D01" w:rsidRPr="00861D9E" w:rsidRDefault="00675D01" w:rsidP="00CB3A96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8. Работы, выполняемые в целях надлежащего содержания перегородок многоквартирно</w:t>
            </w:r>
            <w:r w:rsidR="00CB3A96">
              <w:rPr>
                <w:rFonts w:eastAsia="Calibri"/>
                <w:bCs/>
                <w:lang w:eastAsia="en-US"/>
              </w:rPr>
              <w:t>го</w:t>
            </w:r>
            <w:r w:rsidRPr="00861D9E">
              <w:rPr>
                <w:rFonts w:eastAsia="Calibri"/>
                <w:bCs/>
                <w:lang w:eastAsia="en-US"/>
              </w:rPr>
              <w:t xml:space="preserve"> дом</w:t>
            </w:r>
            <w:r w:rsidR="00CB3A96"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675D01" w:rsidRPr="00861D9E" w:rsidTr="008262A6">
        <w:trPr>
          <w:trHeight w:val="558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lastRenderedPageBreak/>
              <w:t>8.1</w:t>
            </w:r>
          </w:p>
        </w:tc>
        <w:tc>
          <w:tcPr>
            <w:tcW w:w="7041" w:type="dxa"/>
            <w:shd w:val="clear" w:color="auto" w:fill="auto"/>
            <w:noWrap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B96CF8">
        <w:trPr>
          <w:trHeight w:val="160"/>
        </w:trPr>
        <w:tc>
          <w:tcPr>
            <w:tcW w:w="14601" w:type="dxa"/>
            <w:gridSpan w:val="3"/>
            <w:shd w:val="clear" w:color="auto" w:fill="auto"/>
            <w:noWrap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9. Работы, выполняемые в целях надлежащего содержания внутренней отделки многоквартирного дома</w:t>
            </w:r>
            <w:r w:rsidR="00B96CF8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75D01" w:rsidRPr="00861D9E" w:rsidTr="00B96CF8">
        <w:trPr>
          <w:trHeight w:val="1000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9.1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состояния внутренней отделки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</w:tr>
      <w:tr w:rsidR="00675D01" w:rsidRPr="00861D9E" w:rsidTr="008262A6">
        <w:trPr>
          <w:trHeight w:val="533"/>
        </w:trPr>
        <w:tc>
          <w:tcPr>
            <w:tcW w:w="14601" w:type="dxa"/>
            <w:gridSpan w:val="3"/>
            <w:shd w:val="clear" w:color="auto" w:fill="auto"/>
            <w:hideMark/>
          </w:tcPr>
          <w:p w:rsidR="00675D01" w:rsidRPr="00861D9E" w:rsidRDefault="00675D01" w:rsidP="006D5E94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10. Работы, выполняемые в целях надлежащего содержания оконных и дверных заполнений помещений, относящихся к общему имуществу многоквартирно</w:t>
            </w:r>
            <w:r w:rsidR="006D5E94">
              <w:rPr>
                <w:rFonts w:eastAsia="Calibri"/>
                <w:bCs/>
                <w:lang w:eastAsia="en-US"/>
              </w:rPr>
              <w:t>го дома:</w:t>
            </w:r>
          </w:p>
        </w:tc>
      </w:tr>
      <w:tr w:rsidR="00675D01" w:rsidRPr="00861D9E" w:rsidTr="00375747">
        <w:trPr>
          <w:trHeight w:val="1308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10.1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37574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 многоквартирно</w:t>
            </w:r>
            <w:r w:rsidR="00375747">
              <w:rPr>
                <w:rFonts w:eastAsia="Calibri"/>
                <w:lang w:eastAsia="en-US"/>
              </w:rPr>
              <w:t>го</w:t>
            </w:r>
            <w:r w:rsidRPr="00861D9E">
              <w:rPr>
                <w:rFonts w:eastAsia="Calibri"/>
                <w:lang w:eastAsia="en-US"/>
              </w:rPr>
              <w:t xml:space="preserve"> дом</w:t>
            </w:r>
            <w:r w:rsidR="00375747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37574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8262A6">
        <w:trPr>
          <w:trHeight w:val="279"/>
        </w:trPr>
        <w:tc>
          <w:tcPr>
            <w:tcW w:w="14601" w:type="dxa"/>
            <w:gridSpan w:val="3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11. Работы, выполняемые в целях надлежащего содержания систем вентиляции</w:t>
            </w:r>
            <w:r w:rsidR="00AC3C7D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75D01" w:rsidRPr="00861D9E" w:rsidTr="00AC3C7D">
        <w:trPr>
          <w:trHeight w:val="779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11.1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Техническое обслуживание систем вентиляции 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AC3C7D">
        <w:trPr>
          <w:trHeight w:val="776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11.2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Устранение </w:t>
            </w:r>
            <w:proofErr w:type="spellStart"/>
            <w:r w:rsidRPr="00861D9E">
              <w:rPr>
                <w:rFonts w:eastAsia="Calibri"/>
                <w:lang w:eastAsia="en-US"/>
              </w:rPr>
              <w:t>неплотностей</w:t>
            </w:r>
            <w:proofErr w:type="spellEnd"/>
            <w:r w:rsidRPr="00861D9E">
              <w:rPr>
                <w:rFonts w:eastAsia="Calibri"/>
                <w:lang w:eastAsia="en-US"/>
              </w:rPr>
              <w:t xml:space="preserve"> в вентиляционных каналах и шахтах, устранение засоров в каналах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AC3C7D">
        <w:trPr>
          <w:trHeight w:val="1072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11.3</w:t>
            </w:r>
          </w:p>
        </w:tc>
        <w:tc>
          <w:tcPr>
            <w:tcW w:w="7041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состояния вентиляционных каналов и при необходимости их очистка</w:t>
            </w:r>
          </w:p>
        </w:tc>
        <w:tc>
          <w:tcPr>
            <w:tcW w:w="6804" w:type="dxa"/>
            <w:shd w:val="clear" w:color="auto" w:fill="auto"/>
          </w:tcPr>
          <w:p w:rsidR="00675D01" w:rsidRPr="00861D9E" w:rsidRDefault="00675D01" w:rsidP="00AC3C7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периодическая проверка - не реже </w:t>
            </w:r>
            <w:r w:rsidR="00AC3C7D">
              <w:rPr>
                <w:rFonts w:eastAsia="Calibri"/>
                <w:lang w:eastAsia="en-US"/>
              </w:rPr>
              <w:t>трех</w:t>
            </w:r>
            <w:r w:rsidRPr="00861D9E">
              <w:rPr>
                <w:rFonts w:eastAsia="Calibri"/>
                <w:lang w:eastAsia="en-US"/>
              </w:rPr>
              <w:t xml:space="preserve"> раз в год (не </w:t>
            </w:r>
            <w:proofErr w:type="gramStart"/>
            <w:r w:rsidRPr="00861D9E">
              <w:rPr>
                <w:rFonts w:eastAsia="Calibri"/>
                <w:lang w:eastAsia="en-US"/>
              </w:rPr>
              <w:t>позднее</w:t>
            </w:r>
            <w:proofErr w:type="gramEnd"/>
            <w:r w:rsidRPr="00861D9E">
              <w:rPr>
                <w:rFonts w:eastAsia="Calibri"/>
                <w:lang w:eastAsia="en-US"/>
              </w:rPr>
              <w:t xml:space="preserve"> чем за </w:t>
            </w:r>
            <w:r w:rsidR="00AC3C7D">
              <w:rPr>
                <w:rFonts w:eastAsia="Calibri"/>
                <w:lang w:eastAsia="en-US"/>
              </w:rPr>
              <w:t>семь</w:t>
            </w:r>
            <w:r w:rsidRPr="00861D9E">
              <w:rPr>
                <w:rFonts w:eastAsia="Calibri"/>
                <w:lang w:eastAsia="en-US"/>
              </w:rPr>
              <w:t xml:space="preserve"> календарных дней до начала отопительного сезона, в середине отопительного сезона и не позднее чем через </w:t>
            </w:r>
            <w:r w:rsidR="00AC3C7D">
              <w:rPr>
                <w:rFonts w:eastAsia="Calibri"/>
                <w:lang w:eastAsia="en-US"/>
              </w:rPr>
              <w:t>семь</w:t>
            </w:r>
            <w:r w:rsidRPr="00861D9E">
              <w:rPr>
                <w:rFonts w:eastAsia="Calibri"/>
                <w:lang w:eastAsia="en-US"/>
              </w:rPr>
              <w:t xml:space="preserve"> дней после окончания отопительного сезона)</w:t>
            </w:r>
          </w:p>
        </w:tc>
      </w:tr>
      <w:tr w:rsidR="00675D01" w:rsidRPr="00861D9E" w:rsidTr="008262A6">
        <w:trPr>
          <w:trHeight w:val="549"/>
        </w:trPr>
        <w:tc>
          <w:tcPr>
            <w:tcW w:w="14601" w:type="dxa"/>
            <w:gridSpan w:val="3"/>
            <w:shd w:val="clear" w:color="auto" w:fill="auto"/>
            <w:hideMark/>
          </w:tcPr>
          <w:p w:rsidR="00675D01" w:rsidRPr="00861D9E" w:rsidRDefault="00675D01" w:rsidP="00AC3C7D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12. Общие работы, выполняемые для надлежащего содержания систем водоснабжения (холодного и горячего), отопления и водоотведения  многоквартирно</w:t>
            </w:r>
            <w:r w:rsidR="00AC3C7D">
              <w:rPr>
                <w:rFonts w:eastAsia="Calibri"/>
                <w:bCs/>
                <w:lang w:eastAsia="en-US"/>
              </w:rPr>
              <w:t>го</w:t>
            </w:r>
            <w:r w:rsidRPr="00861D9E">
              <w:rPr>
                <w:rFonts w:eastAsia="Calibri"/>
                <w:bCs/>
                <w:lang w:eastAsia="en-US"/>
              </w:rPr>
              <w:t xml:space="preserve"> дом</w:t>
            </w:r>
            <w:r w:rsidR="00AC3C7D"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675D01" w:rsidRPr="00861D9E" w:rsidTr="008262A6">
        <w:trPr>
          <w:trHeight w:val="1122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lastRenderedPageBreak/>
              <w:t>12.1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Проверка исправности, работоспособности, регулировка и техническое обслуживание </w:t>
            </w:r>
            <w:r w:rsidR="00240CC2">
              <w:rPr>
                <w:rFonts w:eastAsia="Calibri"/>
                <w:lang w:eastAsia="en-US"/>
              </w:rPr>
              <w:t xml:space="preserve">элементов, </w:t>
            </w:r>
            <w:r w:rsidRPr="00861D9E">
              <w:rPr>
                <w:rFonts w:eastAsia="Calibri"/>
                <w:lang w:eastAsia="en-US"/>
              </w:rPr>
              <w:t>скрытых от постоянного наблюдения (разводящих трубопроводов и оборудования в каналах)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:rsidTr="007948D4">
        <w:trPr>
          <w:trHeight w:val="696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12.2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Контроль параметров теплоносителя и воды (давления, температуры, расхода) 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постоянно,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675D01" w:rsidRPr="00861D9E" w:rsidTr="007948D4">
        <w:trPr>
          <w:trHeight w:val="990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12.3</w:t>
            </w:r>
          </w:p>
        </w:tc>
        <w:tc>
          <w:tcPr>
            <w:tcW w:w="7041" w:type="dxa"/>
            <w:shd w:val="clear" w:color="auto" w:fill="auto"/>
            <w:noWrap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:rsidTr="00B86A40">
        <w:trPr>
          <w:trHeight w:val="736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12.4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Контроль состояния герметичности участков трубопроводов и соединительных элементов 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</w:tr>
      <w:tr w:rsidR="00675D01" w:rsidRPr="00861D9E" w:rsidTr="00B86A40">
        <w:trPr>
          <w:trHeight w:val="465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12.5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Контроль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:rsidTr="008262A6">
        <w:trPr>
          <w:trHeight w:val="543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12.6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:rsidTr="008262A6">
        <w:trPr>
          <w:trHeight w:val="565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12.7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Промывка систем водоснабжения для удаления </w:t>
            </w:r>
            <w:proofErr w:type="spellStart"/>
            <w:r w:rsidRPr="00861D9E">
              <w:rPr>
                <w:rFonts w:eastAsia="Calibri"/>
                <w:lang w:eastAsia="en-US"/>
              </w:rPr>
              <w:t>накипно</w:t>
            </w:r>
            <w:proofErr w:type="spellEnd"/>
            <w:r w:rsidRPr="00861D9E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:rsidTr="00B86A40">
        <w:trPr>
          <w:trHeight w:val="461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12.8</w:t>
            </w:r>
          </w:p>
        </w:tc>
        <w:tc>
          <w:tcPr>
            <w:tcW w:w="7041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Обеспечение устранения аварий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6804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 соответствии с установленными предельными сроками</w:t>
            </w:r>
          </w:p>
        </w:tc>
      </w:tr>
      <w:tr w:rsidR="00675D01" w:rsidRPr="00861D9E" w:rsidTr="00B86A40">
        <w:trPr>
          <w:trHeight w:val="469"/>
        </w:trPr>
        <w:tc>
          <w:tcPr>
            <w:tcW w:w="14601" w:type="dxa"/>
            <w:gridSpan w:val="3"/>
            <w:shd w:val="clear" w:color="auto" w:fill="auto"/>
            <w:hideMark/>
          </w:tcPr>
          <w:p w:rsidR="00675D01" w:rsidRPr="00861D9E" w:rsidRDefault="00675D01" w:rsidP="00B86A40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13. Работы, выполняемые в целях надлежащего содержания систем теплоснабжения (отопление, горячее водоснабжение)  многоквартирн</w:t>
            </w:r>
            <w:r w:rsidR="00B86A40">
              <w:rPr>
                <w:rFonts w:eastAsia="Calibri"/>
                <w:bCs/>
                <w:lang w:eastAsia="en-US"/>
              </w:rPr>
              <w:t>ого</w:t>
            </w:r>
            <w:r w:rsidRPr="00861D9E">
              <w:rPr>
                <w:rFonts w:eastAsia="Calibri"/>
                <w:bCs/>
                <w:lang w:eastAsia="en-US"/>
              </w:rPr>
              <w:t xml:space="preserve"> дома</w:t>
            </w:r>
            <w:r w:rsidR="00B86A40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75D01" w:rsidRPr="00861D9E" w:rsidTr="008262A6">
        <w:trPr>
          <w:trHeight w:val="795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13.1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при подготовке дома к отопительному периоду </w:t>
            </w:r>
          </w:p>
        </w:tc>
      </w:tr>
      <w:tr w:rsidR="00675D01" w:rsidRPr="00861D9E" w:rsidTr="001A2BC7">
        <w:trPr>
          <w:trHeight w:val="63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13.2</w:t>
            </w:r>
          </w:p>
        </w:tc>
        <w:tc>
          <w:tcPr>
            <w:tcW w:w="7041" w:type="dxa"/>
            <w:shd w:val="clear" w:color="auto" w:fill="auto"/>
            <w:noWrap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Удаление воздуха из системы отопления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:rsidTr="008262A6">
        <w:trPr>
          <w:trHeight w:val="558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13.3</w:t>
            </w:r>
          </w:p>
        </w:tc>
        <w:tc>
          <w:tcPr>
            <w:tcW w:w="7041" w:type="dxa"/>
            <w:shd w:val="clear" w:color="auto" w:fill="auto"/>
            <w:noWrap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861D9E">
              <w:rPr>
                <w:rFonts w:eastAsia="Calibri"/>
                <w:lang w:eastAsia="en-US"/>
              </w:rPr>
              <w:t>накипно</w:t>
            </w:r>
            <w:proofErr w:type="spellEnd"/>
            <w:r w:rsidRPr="00861D9E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675D01" w:rsidRPr="00861D9E" w:rsidTr="001A2BC7">
        <w:trPr>
          <w:trHeight w:val="190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13.4</w:t>
            </w:r>
          </w:p>
        </w:tc>
        <w:tc>
          <w:tcPr>
            <w:tcW w:w="7041" w:type="dxa"/>
            <w:shd w:val="clear" w:color="auto" w:fill="auto"/>
            <w:noWrap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Проведение пробных пусконаладочных работ (пробные топки)</w:t>
            </w:r>
          </w:p>
        </w:tc>
        <w:tc>
          <w:tcPr>
            <w:tcW w:w="6804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675D01" w:rsidRPr="00861D9E" w:rsidTr="004C3E07">
        <w:trPr>
          <w:trHeight w:val="424"/>
        </w:trPr>
        <w:tc>
          <w:tcPr>
            <w:tcW w:w="14601" w:type="dxa"/>
            <w:gridSpan w:val="3"/>
            <w:shd w:val="clear" w:color="auto" w:fill="auto"/>
            <w:hideMark/>
          </w:tcPr>
          <w:p w:rsidR="00675D01" w:rsidRPr="00861D9E" w:rsidRDefault="00675D01" w:rsidP="004C3E07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14. Работы, выполняемые в целях надлежащего содержания электрооборудования, радио- и телекоммуникационного оборудования многоквартирно</w:t>
            </w:r>
            <w:r w:rsidR="004C3E07">
              <w:rPr>
                <w:rFonts w:eastAsia="Calibri"/>
                <w:bCs/>
                <w:lang w:eastAsia="en-US"/>
              </w:rPr>
              <w:t>го дома:</w:t>
            </w:r>
          </w:p>
        </w:tc>
      </w:tr>
      <w:tr w:rsidR="00675D01" w:rsidRPr="00861D9E" w:rsidTr="004C3E07">
        <w:trPr>
          <w:trHeight w:val="708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lastRenderedPageBreak/>
              <w:t>14.1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Проверка заземления оболочки </w:t>
            </w:r>
            <w:proofErr w:type="spellStart"/>
            <w:r w:rsidRPr="00861D9E">
              <w:rPr>
                <w:rFonts w:eastAsia="Calibri"/>
                <w:lang w:eastAsia="en-US"/>
              </w:rPr>
              <w:t>электрокабеля</w:t>
            </w:r>
            <w:proofErr w:type="spellEnd"/>
            <w:r w:rsidRPr="00861D9E">
              <w:rPr>
                <w:rFonts w:eastAsia="Calibri"/>
                <w:lang w:eastAsia="en-US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675D01" w:rsidRPr="00861D9E" w:rsidTr="004C3E07">
        <w:trPr>
          <w:trHeight w:val="422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14.2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675D01" w:rsidRPr="00861D9E" w:rsidTr="00B15E29">
        <w:trPr>
          <w:trHeight w:val="997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14.3</w:t>
            </w:r>
          </w:p>
        </w:tc>
        <w:tc>
          <w:tcPr>
            <w:tcW w:w="7041" w:type="dxa"/>
            <w:shd w:val="clear" w:color="auto" w:fill="auto"/>
            <w:noWrap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Техническое обслуживание и ремонт силовых и осветительных установок,</w:t>
            </w:r>
            <w:r w:rsidR="00B15E29">
              <w:rPr>
                <w:rFonts w:eastAsia="Calibri"/>
                <w:lang w:eastAsia="en-US"/>
              </w:rPr>
              <w:t xml:space="preserve"> </w:t>
            </w:r>
            <w:r w:rsidRPr="00861D9E">
              <w:rPr>
                <w:rFonts w:eastAsia="Calibri"/>
                <w:lang w:eastAsia="en-US"/>
              </w:rPr>
              <w:t>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:rsidTr="00700125">
        <w:trPr>
          <w:trHeight w:val="175"/>
        </w:trPr>
        <w:tc>
          <w:tcPr>
            <w:tcW w:w="14601" w:type="dxa"/>
            <w:gridSpan w:val="3"/>
            <w:shd w:val="clear" w:color="auto" w:fill="auto"/>
            <w:hideMark/>
          </w:tcPr>
          <w:p w:rsidR="00675D01" w:rsidRPr="00861D9E" w:rsidRDefault="00675D01" w:rsidP="0070012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15. Работы по содержанию помещений, входящих в состав общего имущества многоквартирно</w:t>
            </w:r>
            <w:r w:rsidR="00700125">
              <w:rPr>
                <w:rFonts w:eastAsia="Calibri"/>
                <w:bCs/>
                <w:lang w:eastAsia="en-US"/>
              </w:rPr>
              <w:t>го</w:t>
            </w:r>
            <w:r w:rsidRPr="00861D9E">
              <w:rPr>
                <w:rFonts w:eastAsia="Calibri"/>
                <w:bCs/>
                <w:lang w:eastAsia="en-US"/>
              </w:rPr>
              <w:t xml:space="preserve"> дом</w:t>
            </w:r>
            <w:r w:rsidR="00700125"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675D01" w:rsidRPr="00861D9E" w:rsidTr="00700125">
        <w:trPr>
          <w:trHeight w:val="449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15.1</w:t>
            </w:r>
          </w:p>
        </w:tc>
        <w:tc>
          <w:tcPr>
            <w:tcW w:w="7041" w:type="dxa"/>
            <w:shd w:val="clear" w:color="auto" w:fill="auto"/>
            <w:noWrap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Сухая и влажная уборка тамбуров, коридоров, лифтовых площадок и кабин, лестничных площадок и маршей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70012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влажное подметание - </w:t>
            </w:r>
            <w:r w:rsidR="00700125">
              <w:rPr>
                <w:rFonts w:eastAsia="Calibri"/>
                <w:lang w:eastAsia="en-US"/>
              </w:rPr>
              <w:t>три</w:t>
            </w:r>
            <w:r w:rsidRPr="00861D9E">
              <w:rPr>
                <w:rFonts w:eastAsia="Calibri"/>
                <w:lang w:eastAsia="en-US"/>
              </w:rPr>
              <w:t xml:space="preserve"> раза в неделю, мытье полов - </w:t>
            </w:r>
            <w:r w:rsidR="00700125">
              <w:rPr>
                <w:rFonts w:eastAsia="Calibri"/>
                <w:lang w:eastAsia="en-US"/>
              </w:rPr>
              <w:t>один</w:t>
            </w:r>
            <w:r w:rsidRPr="00861D9E">
              <w:rPr>
                <w:rFonts w:eastAsia="Calibri"/>
                <w:lang w:eastAsia="en-US"/>
              </w:rPr>
              <w:t xml:space="preserve"> раз в месяц </w:t>
            </w:r>
          </w:p>
        </w:tc>
      </w:tr>
      <w:tr w:rsidR="00675D01" w:rsidRPr="00861D9E" w:rsidTr="00700125">
        <w:trPr>
          <w:trHeight w:val="741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15.2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700125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="00675D01" w:rsidRPr="00861D9E">
              <w:rPr>
                <w:rFonts w:eastAsia="Calibri"/>
                <w:lang w:eastAsia="en-US"/>
              </w:rPr>
              <w:t xml:space="preserve"> раз в месяц</w:t>
            </w:r>
          </w:p>
        </w:tc>
      </w:tr>
      <w:tr w:rsidR="00675D01" w:rsidRPr="00861D9E" w:rsidTr="008262A6">
        <w:trPr>
          <w:trHeight w:val="299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15.3</w:t>
            </w:r>
          </w:p>
        </w:tc>
        <w:tc>
          <w:tcPr>
            <w:tcW w:w="7041" w:type="dxa"/>
            <w:shd w:val="clear" w:color="auto" w:fill="auto"/>
            <w:noWrap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Мытье окон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700125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675D01" w:rsidRPr="00861D9E">
              <w:rPr>
                <w:rFonts w:eastAsia="Calibri"/>
                <w:lang w:eastAsia="en-US"/>
              </w:rPr>
              <w:t xml:space="preserve"> раза в год</w:t>
            </w:r>
          </w:p>
        </w:tc>
      </w:tr>
      <w:tr w:rsidR="00675D01" w:rsidRPr="00861D9E" w:rsidTr="00700125">
        <w:trPr>
          <w:trHeight w:val="431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15.4</w:t>
            </w:r>
          </w:p>
        </w:tc>
        <w:tc>
          <w:tcPr>
            <w:tcW w:w="7041" w:type="dxa"/>
            <w:shd w:val="clear" w:color="auto" w:fill="auto"/>
            <w:noWrap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Проведение дератизации и дезинсекции помещений, входящих в состав общего имущества </w:t>
            </w:r>
          </w:p>
        </w:tc>
        <w:tc>
          <w:tcPr>
            <w:tcW w:w="6804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:rsidTr="00522972">
        <w:trPr>
          <w:trHeight w:val="298"/>
        </w:trPr>
        <w:tc>
          <w:tcPr>
            <w:tcW w:w="14601" w:type="dxa"/>
            <w:gridSpan w:val="3"/>
            <w:shd w:val="clear" w:color="auto" w:fill="auto"/>
          </w:tcPr>
          <w:p w:rsidR="00675D01" w:rsidRPr="00861D9E" w:rsidRDefault="00675D01" w:rsidP="005229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16. Работы, выполняемые в целях надлежащего содержания систем внутридомового газового оборудования многоквартирно</w:t>
            </w:r>
            <w:r w:rsidR="00522972">
              <w:rPr>
                <w:rFonts w:eastAsia="Calibri"/>
                <w:lang w:eastAsia="en-US"/>
              </w:rPr>
              <w:t>го дома:</w:t>
            </w:r>
          </w:p>
        </w:tc>
      </w:tr>
      <w:tr w:rsidR="00675D01" w:rsidRPr="00861D9E" w:rsidTr="00522972">
        <w:trPr>
          <w:trHeight w:val="415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16.1</w:t>
            </w:r>
          </w:p>
        </w:tc>
        <w:tc>
          <w:tcPr>
            <w:tcW w:w="7041" w:type="dxa"/>
            <w:shd w:val="clear" w:color="auto" w:fill="auto"/>
            <w:noWrap/>
          </w:tcPr>
          <w:p w:rsidR="00675D01" w:rsidRPr="00861D9E" w:rsidRDefault="00675D01" w:rsidP="008262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Организация проверки состояния системы внутридомового газового оборудования и ее отдельных элементов</w:t>
            </w:r>
          </w:p>
        </w:tc>
        <w:tc>
          <w:tcPr>
            <w:tcW w:w="6804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постоянно, при выявлении нарушений и неисправностей проведение работ по их устранению</w:t>
            </w:r>
          </w:p>
        </w:tc>
      </w:tr>
      <w:tr w:rsidR="00675D01" w:rsidRPr="00861D9E" w:rsidTr="00522972">
        <w:trPr>
          <w:trHeight w:val="706"/>
        </w:trPr>
        <w:tc>
          <w:tcPr>
            <w:tcW w:w="14601" w:type="dxa"/>
            <w:gridSpan w:val="3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17.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  <w:r w:rsidR="00522972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75D01" w:rsidRPr="00861D9E" w:rsidTr="00522972">
        <w:trPr>
          <w:trHeight w:val="435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17.1</w:t>
            </w:r>
          </w:p>
        </w:tc>
        <w:tc>
          <w:tcPr>
            <w:tcW w:w="7041" w:type="dxa"/>
            <w:shd w:val="clear" w:color="auto" w:fill="auto"/>
            <w:noWrap/>
            <w:hideMark/>
          </w:tcPr>
          <w:p w:rsidR="00675D01" w:rsidRPr="00861D9E" w:rsidRDefault="00675D01" w:rsidP="0052297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Очистка крышек люков колодцев и пожарных гидрантов от снега и льда толщиной слоя свыше </w:t>
            </w:r>
            <w:r w:rsidR="00522972">
              <w:rPr>
                <w:rFonts w:eastAsia="Calibri"/>
                <w:lang w:eastAsia="en-US"/>
              </w:rPr>
              <w:t>пяти</w:t>
            </w:r>
            <w:r w:rsidRPr="00861D9E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:rsidTr="00522972">
        <w:trPr>
          <w:trHeight w:val="727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17.2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52297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861D9E">
              <w:rPr>
                <w:rFonts w:eastAsia="Calibri"/>
                <w:lang w:eastAsia="en-US"/>
              </w:rPr>
              <w:t>колейности</w:t>
            </w:r>
            <w:proofErr w:type="spellEnd"/>
            <w:r w:rsidRPr="00861D9E">
              <w:rPr>
                <w:rFonts w:eastAsia="Calibri"/>
                <w:lang w:eastAsia="en-US"/>
              </w:rPr>
              <w:t xml:space="preserve"> свыше </w:t>
            </w:r>
            <w:r w:rsidR="00522972">
              <w:rPr>
                <w:rFonts w:eastAsia="Calibri"/>
                <w:lang w:eastAsia="en-US"/>
              </w:rPr>
              <w:t>пяти</w:t>
            </w:r>
            <w:r w:rsidRPr="00861D9E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:rsidTr="008262A6">
        <w:trPr>
          <w:trHeight w:val="735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17.3</w:t>
            </w:r>
          </w:p>
        </w:tc>
        <w:tc>
          <w:tcPr>
            <w:tcW w:w="7041" w:type="dxa"/>
            <w:shd w:val="clear" w:color="auto" w:fill="auto"/>
            <w:noWrap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675D01" w:rsidRPr="00861D9E" w:rsidRDefault="00675D01" w:rsidP="0052297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по мере необходимости, но не реже </w:t>
            </w:r>
            <w:r w:rsidR="00522972">
              <w:rPr>
                <w:rFonts w:eastAsia="Calibri"/>
                <w:lang w:eastAsia="en-US"/>
              </w:rPr>
              <w:t>двух</w:t>
            </w:r>
            <w:r w:rsidRPr="00861D9E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675D01" w:rsidRPr="00861D9E" w:rsidTr="00522972">
        <w:trPr>
          <w:trHeight w:val="141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17.4</w:t>
            </w:r>
          </w:p>
        </w:tc>
        <w:tc>
          <w:tcPr>
            <w:tcW w:w="7041" w:type="dxa"/>
            <w:shd w:val="clear" w:color="auto" w:fill="auto"/>
            <w:noWrap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Очистка придомовой территории от наледи и льда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675D01" w:rsidRPr="00861D9E" w:rsidRDefault="00675D01" w:rsidP="0052297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по мере необходимости, но не реже </w:t>
            </w:r>
            <w:r w:rsidR="00522972">
              <w:rPr>
                <w:rFonts w:eastAsia="Calibri"/>
                <w:lang w:eastAsia="en-US"/>
              </w:rPr>
              <w:t>двух</w:t>
            </w:r>
            <w:r w:rsidRPr="00861D9E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675D01" w:rsidRPr="00861D9E" w:rsidTr="00522972">
        <w:trPr>
          <w:trHeight w:val="283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lastRenderedPageBreak/>
              <w:t>17.5</w:t>
            </w:r>
          </w:p>
        </w:tc>
        <w:tc>
          <w:tcPr>
            <w:tcW w:w="7041" w:type="dxa"/>
            <w:shd w:val="clear" w:color="auto" w:fill="auto"/>
            <w:noWrap/>
          </w:tcPr>
          <w:p w:rsidR="00675D01" w:rsidRPr="00861D9E" w:rsidRDefault="00675D01" w:rsidP="008262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Очистка от мусора урн, установленных возле подъездов</w:t>
            </w:r>
          </w:p>
        </w:tc>
        <w:tc>
          <w:tcPr>
            <w:tcW w:w="6804" w:type="dxa"/>
            <w:shd w:val="clear" w:color="auto" w:fill="auto"/>
            <w:noWrap/>
          </w:tcPr>
          <w:p w:rsidR="00675D01" w:rsidRPr="00861D9E" w:rsidRDefault="00522972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="00675D01" w:rsidRPr="00861D9E">
              <w:rPr>
                <w:rFonts w:eastAsia="Calibri"/>
                <w:lang w:eastAsia="en-US"/>
              </w:rPr>
              <w:t xml:space="preserve"> раз в сутки</w:t>
            </w:r>
          </w:p>
        </w:tc>
      </w:tr>
      <w:tr w:rsidR="00675D01" w:rsidRPr="00861D9E" w:rsidTr="00522972">
        <w:trPr>
          <w:trHeight w:val="259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17.6</w:t>
            </w:r>
          </w:p>
        </w:tc>
        <w:tc>
          <w:tcPr>
            <w:tcW w:w="7041" w:type="dxa"/>
            <w:shd w:val="clear" w:color="auto" w:fill="auto"/>
            <w:noWrap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Уборка площадки перед входом в подъезд </w:t>
            </w:r>
          </w:p>
        </w:tc>
        <w:tc>
          <w:tcPr>
            <w:tcW w:w="6804" w:type="dxa"/>
            <w:shd w:val="clear" w:color="auto" w:fill="auto"/>
            <w:noWrap/>
          </w:tcPr>
          <w:p w:rsidR="00675D01" w:rsidRPr="00861D9E" w:rsidRDefault="00675D01" w:rsidP="0052297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по мере необходимости, но не реже </w:t>
            </w:r>
            <w:r w:rsidR="00522972">
              <w:rPr>
                <w:rFonts w:eastAsia="Calibri"/>
                <w:lang w:eastAsia="en-US"/>
              </w:rPr>
              <w:t>двух</w:t>
            </w:r>
            <w:r w:rsidRPr="00861D9E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675D01" w:rsidRPr="00861D9E" w:rsidTr="00522972">
        <w:trPr>
          <w:trHeight w:val="121"/>
        </w:trPr>
        <w:tc>
          <w:tcPr>
            <w:tcW w:w="14601" w:type="dxa"/>
            <w:gridSpan w:val="3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18. Работы по содержанию придомовой территории в теплый период года</w:t>
            </w:r>
            <w:r w:rsidR="00522972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75D01" w:rsidRPr="00861D9E" w:rsidTr="00522972">
        <w:trPr>
          <w:trHeight w:val="253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18.1</w:t>
            </w:r>
          </w:p>
        </w:tc>
        <w:tc>
          <w:tcPr>
            <w:tcW w:w="7041" w:type="dxa"/>
            <w:shd w:val="clear" w:color="auto" w:fill="auto"/>
            <w:noWrap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Подметание и уборка придомовой территории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675D01" w:rsidRPr="00861D9E" w:rsidRDefault="00522972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675D01" w:rsidRPr="00861D9E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675D01" w:rsidRPr="00861D9E" w:rsidTr="008262A6">
        <w:trPr>
          <w:trHeight w:val="435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18.2</w:t>
            </w:r>
          </w:p>
        </w:tc>
        <w:tc>
          <w:tcPr>
            <w:tcW w:w="7041" w:type="dxa"/>
            <w:shd w:val="clear" w:color="auto" w:fill="auto"/>
            <w:noWrap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Уборка и выкашивание газонов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675D01" w:rsidRPr="00861D9E" w:rsidRDefault="00675D01" w:rsidP="0052297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уборка </w:t>
            </w:r>
            <w:r w:rsidR="00522972">
              <w:rPr>
                <w:rFonts w:eastAsia="Calibri"/>
                <w:lang w:eastAsia="en-US"/>
              </w:rPr>
              <w:t>два</w:t>
            </w:r>
            <w:r w:rsidRPr="00861D9E">
              <w:rPr>
                <w:rFonts w:eastAsia="Calibri"/>
                <w:lang w:eastAsia="en-US"/>
              </w:rPr>
              <w:t xml:space="preserve"> раза в неделю, выкашивание по мере необходимости</w:t>
            </w:r>
          </w:p>
        </w:tc>
      </w:tr>
      <w:tr w:rsidR="00675D01" w:rsidRPr="00861D9E" w:rsidTr="00522972">
        <w:trPr>
          <w:trHeight w:val="250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18.3</w:t>
            </w:r>
          </w:p>
        </w:tc>
        <w:tc>
          <w:tcPr>
            <w:tcW w:w="7041" w:type="dxa"/>
            <w:shd w:val="clear" w:color="auto" w:fill="auto"/>
            <w:noWrap/>
          </w:tcPr>
          <w:p w:rsidR="00675D01" w:rsidRPr="00861D9E" w:rsidRDefault="00675D01" w:rsidP="008262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Уборка площадки перед входом в подъезд и приямка.</w:t>
            </w:r>
          </w:p>
        </w:tc>
        <w:tc>
          <w:tcPr>
            <w:tcW w:w="6804" w:type="dxa"/>
            <w:shd w:val="clear" w:color="auto" w:fill="auto"/>
            <w:noWrap/>
          </w:tcPr>
          <w:p w:rsidR="00675D01" w:rsidRPr="00861D9E" w:rsidRDefault="00522972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675D01" w:rsidRPr="00861D9E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675D01" w:rsidRPr="00861D9E" w:rsidTr="00522972">
        <w:trPr>
          <w:trHeight w:val="112"/>
        </w:trPr>
        <w:tc>
          <w:tcPr>
            <w:tcW w:w="14601" w:type="dxa"/>
            <w:gridSpan w:val="3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19. Работы по обеспечению вывоза отходов</w:t>
            </w:r>
            <w:r w:rsidR="00522972">
              <w:rPr>
                <w:rFonts w:eastAsia="Calibri"/>
                <w:lang w:eastAsia="en-US"/>
              </w:rPr>
              <w:t>:</w:t>
            </w:r>
          </w:p>
        </w:tc>
      </w:tr>
      <w:tr w:rsidR="00675D01" w:rsidRPr="00861D9E" w:rsidTr="008262A6">
        <w:trPr>
          <w:trHeight w:val="435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19.1</w:t>
            </w:r>
          </w:p>
        </w:tc>
        <w:tc>
          <w:tcPr>
            <w:tcW w:w="7041" w:type="dxa"/>
            <w:shd w:val="clear" w:color="auto" w:fill="auto"/>
            <w:noWrap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Работы по организации и/или содержанию мест (площадок) накопления твердых коммунальных отходов</w:t>
            </w:r>
          </w:p>
        </w:tc>
        <w:tc>
          <w:tcPr>
            <w:tcW w:w="6804" w:type="dxa"/>
            <w:shd w:val="clear" w:color="auto" w:fill="auto"/>
            <w:noWrap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постоянно</w:t>
            </w:r>
          </w:p>
        </w:tc>
      </w:tr>
      <w:tr w:rsidR="00675D01" w:rsidRPr="00861D9E" w:rsidTr="008262A6">
        <w:trPr>
          <w:trHeight w:val="435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19.2</w:t>
            </w:r>
          </w:p>
        </w:tc>
        <w:tc>
          <w:tcPr>
            <w:tcW w:w="7041" w:type="dxa"/>
            <w:shd w:val="clear" w:color="auto" w:fill="auto"/>
            <w:noWrap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6804" w:type="dxa"/>
            <w:shd w:val="clear" w:color="auto" w:fill="auto"/>
            <w:noWrap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</w:tbl>
    <w:p w:rsidR="00675D01" w:rsidRDefault="00675D01" w:rsidP="008262A6">
      <w:pPr>
        <w:autoSpaceDE w:val="0"/>
        <w:contextualSpacing/>
        <w:jc w:val="both"/>
        <w:rPr>
          <w:rFonts w:eastAsia="Calibri"/>
          <w:sz w:val="22"/>
          <w:szCs w:val="22"/>
        </w:rPr>
      </w:pPr>
    </w:p>
    <w:p w:rsidR="00675D01" w:rsidRPr="000F2F8E" w:rsidRDefault="00675D01" w:rsidP="008262A6">
      <w:pPr>
        <w:jc w:val="both"/>
      </w:pPr>
    </w:p>
    <w:p w:rsidR="00675D01" w:rsidRPr="000F2F8E" w:rsidRDefault="00522972" w:rsidP="00522972">
      <w:pPr>
        <w:jc w:val="center"/>
      </w:pPr>
      <w:r>
        <w:t>________________________________________</w:t>
      </w:r>
    </w:p>
    <w:sectPr w:rsidR="00675D01" w:rsidRPr="000F2F8E" w:rsidSect="00107A08">
      <w:headerReference w:type="default" r:id="rId8"/>
      <w:pgSz w:w="16838" w:h="11906" w:orient="landscape"/>
      <w:pgMar w:top="1701" w:right="1134" w:bottom="567" w:left="1134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2BE" w:rsidRDefault="00F362BE" w:rsidP="00107A08">
      <w:r>
        <w:separator/>
      </w:r>
    </w:p>
  </w:endnote>
  <w:endnote w:type="continuationSeparator" w:id="0">
    <w:p w:rsidR="00F362BE" w:rsidRDefault="00F362BE" w:rsidP="0010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2BE" w:rsidRDefault="00F362BE" w:rsidP="00107A08">
      <w:r>
        <w:separator/>
      </w:r>
    </w:p>
  </w:footnote>
  <w:footnote w:type="continuationSeparator" w:id="0">
    <w:p w:rsidR="00F362BE" w:rsidRDefault="00F362BE" w:rsidP="00107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1543773"/>
      <w:docPartObj>
        <w:docPartGallery w:val="Page Numbers (Top of Page)"/>
        <w:docPartUnique/>
      </w:docPartObj>
    </w:sdtPr>
    <w:sdtEndPr/>
    <w:sdtContent>
      <w:p w:rsidR="00107A08" w:rsidRDefault="00107A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83E">
          <w:rPr>
            <w:noProof/>
          </w:rPr>
          <w:t>6</w:t>
        </w:r>
        <w:r>
          <w:fldChar w:fldCharType="end"/>
        </w:r>
      </w:p>
    </w:sdtContent>
  </w:sdt>
  <w:p w:rsidR="008262A6" w:rsidRDefault="008262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01"/>
    <w:rsid w:val="00107A08"/>
    <w:rsid w:val="001A2BC7"/>
    <w:rsid w:val="00240CC2"/>
    <w:rsid w:val="00342593"/>
    <w:rsid w:val="00375747"/>
    <w:rsid w:val="0038583E"/>
    <w:rsid w:val="003C1690"/>
    <w:rsid w:val="004C3E07"/>
    <w:rsid w:val="00522972"/>
    <w:rsid w:val="005F00E2"/>
    <w:rsid w:val="00675D01"/>
    <w:rsid w:val="006D5E94"/>
    <w:rsid w:val="00700125"/>
    <w:rsid w:val="007948D4"/>
    <w:rsid w:val="007B51A9"/>
    <w:rsid w:val="008262A6"/>
    <w:rsid w:val="0090694C"/>
    <w:rsid w:val="00990E4A"/>
    <w:rsid w:val="00AC3C7D"/>
    <w:rsid w:val="00B15E29"/>
    <w:rsid w:val="00B86A40"/>
    <w:rsid w:val="00B96CF8"/>
    <w:rsid w:val="00C06FA6"/>
    <w:rsid w:val="00CB3A96"/>
    <w:rsid w:val="00F3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5D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5D0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107A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A08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footer"/>
    <w:basedOn w:val="a"/>
    <w:link w:val="a8"/>
    <w:uiPriority w:val="99"/>
    <w:unhideWhenUsed/>
    <w:rsid w:val="00107A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7A0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5D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5D0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107A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A08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footer"/>
    <w:basedOn w:val="a"/>
    <w:link w:val="a8"/>
    <w:uiPriority w:val="99"/>
    <w:unhideWhenUsed/>
    <w:rsid w:val="00107A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7A0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E9426-2A50-4791-94F2-C71A4E5B3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2250</Words>
  <Characters>12826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Цицарева Нелли Валерьевна</cp:lastModifiedBy>
  <cp:revision>25</cp:revision>
  <cp:lastPrinted>2021-11-18T05:52:00Z</cp:lastPrinted>
  <dcterms:created xsi:type="dcterms:W3CDTF">2021-11-18T05:18:00Z</dcterms:created>
  <dcterms:modified xsi:type="dcterms:W3CDTF">2021-11-22T11:05:00Z</dcterms:modified>
</cp:coreProperties>
</file>