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73EA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60302454" w:edGrp="everyone"/>
      <w:r>
        <w:rPr>
          <w:rFonts w:eastAsia="Times New Roman"/>
          <w:szCs w:val="20"/>
          <w:lang w:eastAsia="ru-RU"/>
        </w:rPr>
        <w:t>03.08.2020</w:t>
      </w:r>
      <w:permEnd w:id="16603024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36173846" w:edGrp="everyone"/>
      <w:r>
        <w:rPr>
          <w:rFonts w:eastAsia="Times New Roman"/>
          <w:szCs w:val="20"/>
          <w:lang w:eastAsia="ru-RU"/>
        </w:rPr>
        <w:t>1830</w:t>
      </w:r>
      <w:bookmarkStart w:id="0" w:name="_GoBack"/>
      <w:bookmarkEnd w:id="0"/>
      <w:permEnd w:id="63617384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91302409" w:edGrp="everyone" w:displacedByCustomXml="prev"/>
        <w:p w:rsidR="00FD3B16" w:rsidRPr="00FD3B16" w:rsidRDefault="00E275B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создании рабочей группы по вопросу компенсации за счет </w:t>
          </w:r>
          <w:r w:rsidR="00765CEC">
            <w:rPr>
              <w:rFonts w:eastAsia="Times New Roman"/>
              <w:b/>
              <w:szCs w:val="20"/>
              <w:lang w:eastAsia="ru-RU"/>
            </w:rPr>
            <w:t xml:space="preserve">              </w:t>
          </w:r>
          <w:r>
            <w:rPr>
              <w:rFonts w:eastAsia="Times New Roman"/>
              <w:b/>
              <w:szCs w:val="20"/>
              <w:lang w:eastAsia="ru-RU"/>
            </w:rPr>
            <w:t>средств</w:t>
          </w:r>
          <w:r w:rsidR="00765CEC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бюджета муниципального образования город Мурманск некомпенсируемых финансовых убытков АО «Мурманский морской рыбный порт», обусловленных продолжением эксплуатации источника тепловой энерг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ии АО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«Мурманский морской рыбный порт»</w:t>
          </w:r>
        </w:p>
        <w:permEnd w:id="89130240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275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0332122" w:edGrp="everyone"/>
      <w:proofErr w:type="gramStart"/>
      <w:r>
        <w:rPr>
          <w:rFonts w:eastAsia="Times New Roman"/>
          <w:szCs w:val="28"/>
          <w:lang w:eastAsia="ru-RU"/>
        </w:rPr>
        <w:t xml:space="preserve">В соответствии с п. 19 Правил вывода в ремонт и из эксплуатации источников тепловой энергии и тепловых сетей, утвержденных постановлением Правительства Российской </w:t>
      </w:r>
      <w:r w:rsidR="000D6AAF">
        <w:rPr>
          <w:rFonts w:eastAsia="Times New Roman"/>
          <w:szCs w:val="28"/>
          <w:lang w:eastAsia="ru-RU"/>
        </w:rPr>
        <w:t>Федерации от 06.09.2012 № 889,</w:t>
      </w:r>
      <w:r>
        <w:rPr>
          <w:rFonts w:eastAsia="Times New Roman"/>
          <w:szCs w:val="28"/>
          <w:lang w:eastAsia="ru-RU"/>
        </w:rPr>
        <w:t xml:space="preserve"> постановлением администрации города Мурманска от 19.05.2016 № 1373 «О приостановлении вывода из эксплуатации источника тепловой энергии (котельной                      АО «Мурманский морской рыбный порт», расположенной по адресу:                      город Мурманск, Рыбный порт, южные причалы) и тепловых сетей», решением</w:t>
      </w:r>
      <w:proofErr w:type="gramEnd"/>
      <w:r>
        <w:rPr>
          <w:rFonts w:eastAsia="Times New Roman"/>
          <w:szCs w:val="28"/>
          <w:lang w:eastAsia="ru-RU"/>
        </w:rPr>
        <w:t xml:space="preserve"> Арбитражного суда Мурманской области от 06.02.2020 по делу                                   № А42-6594/2016</w:t>
      </w:r>
      <w:permEnd w:id="111033212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275BF" w:rsidRDefault="00E275BF" w:rsidP="00E27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1073159" w:edGrp="everyone"/>
      <w:r>
        <w:rPr>
          <w:szCs w:val="28"/>
        </w:rPr>
        <w:t>1. </w:t>
      </w:r>
      <w:proofErr w:type="gramStart"/>
      <w:r>
        <w:rPr>
          <w:rFonts w:eastAsia="Times New Roman"/>
          <w:szCs w:val="28"/>
          <w:lang w:eastAsia="ru-RU"/>
        </w:rPr>
        <w:t xml:space="preserve">Создать рабочую группу по вопросу компенсации за счет средств бюджета муниципального образования город Мурманск некомпенсируемых финансовых убытков АО «Мурманский морской рыбный порт», обусловленных продолжением эксплуатации источника тепловой энергии </w:t>
      </w:r>
      <w:r w:rsidR="00D94B2A">
        <w:rPr>
          <w:rFonts w:eastAsia="Times New Roman"/>
          <w:szCs w:val="28"/>
          <w:lang w:eastAsia="ru-RU"/>
        </w:rPr>
        <w:t>АО «Мурманский морской рыбный порт</w:t>
      </w:r>
      <w:r>
        <w:rPr>
          <w:rFonts w:eastAsia="Times New Roman"/>
          <w:szCs w:val="28"/>
          <w:lang w:eastAsia="ru-RU"/>
        </w:rPr>
        <w:t>»</w:t>
      </w:r>
      <w:r w:rsidR="00D94B2A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в размере 162 643 000</w:t>
      </w:r>
      <w:r w:rsidR="00A607F2">
        <w:rPr>
          <w:rFonts w:eastAsia="Times New Roman"/>
          <w:szCs w:val="28"/>
          <w:lang w:eastAsia="ru-RU"/>
        </w:rPr>
        <w:t>, 00 руб. за период 2017 – 2018 гг</w:t>
      </w:r>
      <w:r w:rsidR="00CA1E8F">
        <w:rPr>
          <w:rFonts w:eastAsia="Times New Roman"/>
          <w:szCs w:val="28"/>
          <w:lang w:eastAsia="ru-RU"/>
        </w:rPr>
        <w:t>.</w:t>
      </w:r>
      <w:r w:rsidR="00A607F2">
        <w:rPr>
          <w:rFonts w:eastAsia="Times New Roman"/>
          <w:szCs w:val="28"/>
          <w:lang w:eastAsia="ru-RU"/>
        </w:rPr>
        <w:t xml:space="preserve"> </w:t>
      </w:r>
      <w:r w:rsidR="00E25BCE">
        <w:rPr>
          <w:rFonts w:eastAsia="Times New Roman"/>
          <w:szCs w:val="28"/>
          <w:lang w:eastAsia="ru-RU"/>
        </w:rPr>
        <w:t xml:space="preserve">и утвердить ее состав </w:t>
      </w:r>
      <w:r>
        <w:rPr>
          <w:rFonts w:eastAsia="Times New Roman"/>
          <w:szCs w:val="28"/>
          <w:lang w:eastAsia="ru-RU"/>
        </w:rPr>
        <w:t xml:space="preserve">согласно </w:t>
      </w:r>
      <w:r w:rsidR="00D94B2A">
        <w:rPr>
          <w:rFonts w:eastAsia="Times New Roman"/>
          <w:szCs w:val="28"/>
          <w:lang w:eastAsia="ru-RU"/>
        </w:rPr>
        <w:t>приложению к настоящему постановл</w:t>
      </w:r>
      <w:r>
        <w:rPr>
          <w:rFonts w:eastAsia="Times New Roman"/>
          <w:szCs w:val="28"/>
          <w:lang w:eastAsia="ru-RU"/>
        </w:rPr>
        <w:t>ению.</w:t>
      </w:r>
      <w:proofErr w:type="gramEnd"/>
    </w:p>
    <w:p w:rsidR="00E275BF" w:rsidRDefault="00E275BF" w:rsidP="00E27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275BF" w:rsidRDefault="00E275BF" w:rsidP="00E27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2.</w:t>
      </w:r>
      <w:r>
        <w:rPr>
          <w:szCs w:val="28"/>
          <w:lang w:eastAsia="ru-RU"/>
        </w:rPr>
        <w:t> </w:t>
      </w:r>
      <w:r w:rsidRPr="004623CD">
        <w:rPr>
          <w:szCs w:val="28"/>
        </w:rPr>
        <w:t>Отделу информационно</w:t>
      </w:r>
      <w:r>
        <w:rPr>
          <w:szCs w:val="28"/>
        </w:rPr>
        <w:t>-</w:t>
      </w:r>
      <w:r w:rsidRPr="004623CD">
        <w:rPr>
          <w:szCs w:val="28"/>
        </w:rPr>
        <w:t>технического обеспечения и защиты информации администрации города Мурманска (Кузьмин А.Н.) раз</w:t>
      </w:r>
      <w:r>
        <w:rPr>
          <w:szCs w:val="28"/>
        </w:rPr>
        <w:t>местить</w:t>
      </w:r>
      <w:r w:rsidR="00D94B2A">
        <w:rPr>
          <w:szCs w:val="28"/>
        </w:rPr>
        <w:t xml:space="preserve"> настоящее постановле</w:t>
      </w:r>
      <w:r>
        <w:rPr>
          <w:szCs w:val="28"/>
        </w:rPr>
        <w:t xml:space="preserve">ние с приложением </w:t>
      </w:r>
      <w:r w:rsidRPr="004623CD">
        <w:rPr>
          <w:szCs w:val="28"/>
        </w:rPr>
        <w:t>на официальном сайте администрации города Мурманска в сети</w:t>
      </w:r>
      <w:r w:rsidRPr="008E5984">
        <w:rPr>
          <w:szCs w:val="28"/>
        </w:rPr>
        <w:t xml:space="preserve"> Интернет.</w:t>
      </w:r>
    </w:p>
    <w:p w:rsidR="00E275BF" w:rsidRPr="00DC0FEC" w:rsidRDefault="00E275BF" w:rsidP="00E27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E275BF" w:rsidRDefault="00E275BF" w:rsidP="00E27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D44128">
        <w:rPr>
          <w:rFonts w:eastAsia="Times New Roman"/>
          <w:szCs w:val="28"/>
          <w:lang w:eastAsia="ru-RU"/>
        </w:rPr>
        <w:t>Хабаров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В.А.) </w:t>
      </w:r>
      <w:r w:rsidR="00D94B2A">
        <w:rPr>
          <w:rFonts w:eastAsia="Times New Roman"/>
          <w:szCs w:val="28"/>
          <w:lang w:eastAsia="ru-RU"/>
        </w:rPr>
        <w:t>опубликовать настоящее постановл</w:t>
      </w:r>
      <w:r w:rsidRPr="00D44128">
        <w:rPr>
          <w:rFonts w:eastAsia="Times New Roman"/>
          <w:szCs w:val="28"/>
          <w:lang w:eastAsia="ru-RU"/>
        </w:rPr>
        <w:t>ение</w:t>
      </w:r>
      <w:r>
        <w:rPr>
          <w:rFonts w:eastAsia="Times New Roman"/>
          <w:szCs w:val="28"/>
          <w:lang w:eastAsia="ru-RU"/>
        </w:rPr>
        <w:t xml:space="preserve"> с приложением</w:t>
      </w:r>
      <w:r w:rsidRPr="00D44128">
        <w:rPr>
          <w:rFonts w:eastAsia="Times New Roman"/>
          <w:szCs w:val="28"/>
          <w:lang w:eastAsia="ru-RU"/>
        </w:rPr>
        <w:t>.</w:t>
      </w:r>
    </w:p>
    <w:p w:rsidR="00E275BF" w:rsidRPr="00D44128" w:rsidRDefault="00E275BF" w:rsidP="00E27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275BF" w:rsidRPr="00D44128" w:rsidRDefault="00E275BF" w:rsidP="00AA4B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D94B2A">
        <w:rPr>
          <w:color w:val="000000"/>
          <w:szCs w:val="28"/>
        </w:rPr>
        <w:t>Настоящее постановле</w:t>
      </w:r>
      <w:r w:rsidRPr="008E5984">
        <w:rPr>
          <w:color w:val="000000"/>
          <w:szCs w:val="28"/>
        </w:rPr>
        <w:t>ние вступает в силу с</w:t>
      </w:r>
      <w:r>
        <w:rPr>
          <w:color w:val="000000"/>
          <w:szCs w:val="28"/>
        </w:rPr>
        <w:t>о дня подписания</w:t>
      </w:r>
      <w:r w:rsidRPr="00D44128">
        <w:rPr>
          <w:rFonts w:eastAsia="Times New Roman"/>
          <w:szCs w:val="28"/>
          <w:lang w:eastAsia="ru-RU"/>
        </w:rPr>
        <w:t>.</w:t>
      </w:r>
    </w:p>
    <w:p w:rsidR="00683347" w:rsidRDefault="00E275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</w:t>
      </w:r>
      <w:r w:rsidR="00D94B2A">
        <w:rPr>
          <w:rFonts w:eastAsia="Times New Roman"/>
          <w:szCs w:val="28"/>
          <w:lang w:eastAsia="ru-RU"/>
        </w:rPr>
        <w:t>выполнением настоящего постановле</w:t>
      </w:r>
      <w:r w:rsidRPr="00D44128">
        <w:rPr>
          <w:rFonts w:eastAsia="Times New Roman"/>
          <w:szCs w:val="28"/>
          <w:lang w:eastAsia="ru-RU"/>
        </w:rPr>
        <w:t>ния возложить на заместителя главы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Доцник В.А</w:t>
      </w:r>
      <w:r w:rsidR="00292045" w:rsidRPr="008E5984">
        <w:rPr>
          <w:szCs w:val="28"/>
        </w:rPr>
        <w:t>.</w:t>
      </w:r>
      <w:permEnd w:id="8107315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92045" w:rsidRPr="008E5984" w:rsidRDefault="00292045" w:rsidP="00292045">
      <w:pPr>
        <w:spacing w:after="0" w:line="240" w:lineRule="auto"/>
        <w:jc w:val="both"/>
        <w:rPr>
          <w:b/>
          <w:szCs w:val="28"/>
        </w:rPr>
      </w:pPr>
      <w:permStart w:id="650580680" w:edGrp="everyone"/>
      <w:r w:rsidRPr="008E5984">
        <w:rPr>
          <w:b/>
          <w:szCs w:val="28"/>
        </w:rPr>
        <w:t xml:space="preserve">Глава администрации </w:t>
      </w:r>
    </w:p>
    <w:p w:rsidR="00292045" w:rsidRPr="00007AE7" w:rsidRDefault="00292045" w:rsidP="00292045">
      <w:pPr>
        <w:spacing w:after="0" w:line="240" w:lineRule="auto"/>
        <w:jc w:val="both"/>
        <w:rPr>
          <w:szCs w:val="28"/>
        </w:rPr>
      </w:pPr>
      <w:r w:rsidRPr="008E5984">
        <w:rPr>
          <w:b/>
          <w:szCs w:val="28"/>
        </w:rPr>
        <w:t xml:space="preserve">города Мурманска               </w:t>
      </w:r>
      <w:r w:rsidRPr="008E5984">
        <w:rPr>
          <w:b/>
          <w:szCs w:val="28"/>
        </w:rPr>
        <w:tab/>
      </w:r>
      <w:r w:rsidRPr="008E5984">
        <w:rPr>
          <w:b/>
          <w:szCs w:val="28"/>
        </w:rPr>
        <w:tab/>
      </w:r>
      <w:r w:rsidRPr="008E5984">
        <w:rPr>
          <w:b/>
          <w:szCs w:val="28"/>
        </w:rPr>
        <w:tab/>
        <w:t xml:space="preserve">                       </w:t>
      </w:r>
      <w:r w:rsidR="00E275BF">
        <w:rPr>
          <w:b/>
          <w:szCs w:val="28"/>
        </w:rPr>
        <w:t xml:space="preserve">                     Е.В. </w:t>
      </w:r>
      <w:proofErr w:type="spellStart"/>
      <w:r w:rsidR="00E275BF">
        <w:rPr>
          <w:b/>
          <w:szCs w:val="28"/>
        </w:rPr>
        <w:t>Никора</w:t>
      </w:r>
      <w:permEnd w:id="650580680"/>
      <w:proofErr w:type="spellEnd"/>
    </w:p>
    <w:sectPr w:rsidR="00292045" w:rsidRPr="00007AE7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F7" w:rsidRDefault="00DF0BF7" w:rsidP="00534CFE">
      <w:pPr>
        <w:spacing w:after="0" w:line="240" w:lineRule="auto"/>
      </w:pPr>
      <w:r>
        <w:separator/>
      </w:r>
    </w:p>
  </w:endnote>
  <w:endnote w:type="continuationSeparator" w:id="0">
    <w:p w:rsidR="00DF0BF7" w:rsidRDefault="00DF0BF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F7" w:rsidRDefault="00DF0BF7" w:rsidP="00534CFE">
      <w:pPr>
        <w:spacing w:after="0" w:line="240" w:lineRule="auto"/>
      </w:pPr>
      <w:r>
        <w:separator/>
      </w:r>
    </w:p>
  </w:footnote>
  <w:footnote w:type="continuationSeparator" w:id="0">
    <w:p w:rsidR="00DF0BF7" w:rsidRDefault="00DF0BF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EA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D6AAF"/>
    <w:rsid w:val="00102425"/>
    <w:rsid w:val="00180C58"/>
    <w:rsid w:val="00195FE1"/>
    <w:rsid w:val="001D6781"/>
    <w:rsid w:val="001E2AD3"/>
    <w:rsid w:val="00200532"/>
    <w:rsid w:val="00212D8C"/>
    <w:rsid w:val="0028113A"/>
    <w:rsid w:val="00292045"/>
    <w:rsid w:val="002B3B64"/>
    <w:rsid w:val="002C5550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11EC6"/>
    <w:rsid w:val="007573A3"/>
    <w:rsid w:val="00765CEC"/>
    <w:rsid w:val="007833C5"/>
    <w:rsid w:val="007A437E"/>
    <w:rsid w:val="00806B47"/>
    <w:rsid w:val="00873EAB"/>
    <w:rsid w:val="008A4CC6"/>
    <w:rsid w:val="008D6020"/>
    <w:rsid w:val="008F7588"/>
    <w:rsid w:val="009B5331"/>
    <w:rsid w:val="009D5CCF"/>
    <w:rsid w:val="00A0484D"/>
    <w:rsid w:val="00A13D3C"/>
    <w:rsid w:val="00A327D1"/>
    <w:rsid w:val="00A607F2"/>
    <w:rsid w:val="00AA4BE3"/>
    <w:rsid w:val="00AD3188"/>
    <w:rsid w:val="00B16DD8"/>
    <w:rsid w:val="00B26F81"/>
    <w:rsid w:val="00B35E42"/>
    <w:rsid w:val="00B63303"/>
    <w:rsid w:val="00B640FF"/>
    <w:rsid w:val="00B75FE6"/>
    <w:rsid w:val="00CA1E8F"/>
    <w:rsid w:val="00CB790D"/>
    <w:rsid w:val="00CC7E86"/>
    <w:rsid w:val="00D074C1"/>
    <w:rsid w:val="00D6016C"/>
    <w:rsid w:val="00D64B24"/>
    <w:rsid w:val="00D852BA"/>
    <w:rsid w:val="00D930A3"/>
    <w:rsid w:val="00D94B2A"/>
    <w:rsid w:val="00DD0D57"/>
    <w:rsid w:val="00DD3351"/>
    <w:rsid w:val="00DF0BF7"/>
    <w:rsid w:val="00E25BCE"/>
    <w:rsid w:val="00E275BF"/>
    <w:rsid w:val="00E74597"/>
    <w:rsid w:val="00F4604D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D4411"/>
    <w:rsid w:val="00432177"/>
    <w:rsid w:val="004F4620"/>
    <w:rsid w:val="0074271C"/>
    <w:rsid w:val="0083717E"/>
    <w:rsid w:val="00890B0A"/>
    <w:rsid w:val="00BF6D4B"/>
    <w:rsid w:val="00CD7115"/>
    <w:rsid w:val="00D92D67"/>
    <w:rsid w:val="00D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330</Words>
  <Characters>1881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Цицарева Нелли Валерьевна</cp:lastModifiedBy>
  <cp:revision>20</cp:revision>
  <cp:lastPrinted>2020-07-30T12:58:00Z</cp:lastPrinted>
  <dcterms:created xsi:type="dcterms:W3CDTF">2018-12-24T13:24:00Z</dcterms:created>
  <dcterms:modified xsi:type="dcterms:W3CDTF">2020-08-03T07:33:00Z</dcterms:modified>
</cp:coreProperties>
</file>