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8F632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447720843" w:edGrp="everyone"/>
      <w:r>
        <w:rPr>
          <w:rFonts w:eastAsia="Times New Roman"/>
          <w:szCs w:val="20"/>
          <w:lang w:eastAsia="ru-RU"/>
        </w:rPr>
        <w:t>07.04.2021</w:t>
      </w:r>
      <w:permEnd w:id="144772084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81458589" w:edGrp="everyone"/>
      <w:r>
        <w:rPr>
          <w:rFonts w:eastAsia="Times New Roman"/>
          <w:szCs w:val="20"/>
          <w:lang w:eastAsia="ru-RU"/>
        </w:rPr>
        <w:t>916</w:t>
      </w:r>
      <w:bookmarkStart w:id="0" w:name="_GoBack"/>
      <w:bookmarkEnd w:id="0"/>
      <w:permEnd w:id="158145858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43913759" w:edGrp="everyone" w:displacedByCustomXml="prev"/>
        <w:p w:rsidR="00FF3CA5" w:rsidRDefault="00345E14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345E14">
            <w:rPr>
              <w:b/>
              <w:bCs/>
            </w:rPr>
            <w:t xml:space="preserve">внесении изменений в </w:t>
          </w:r>
          <w:r w:rsidR="00667393">
            <w:rPr>
              <w:b/>
              <w:bCs/>
            </w:rPr>
            <w:t xml:space="preserve">приложение к </w:t>
          </w:r>
          <w:r w:rsidRPr="00345E14">
            <w:rPr>
              <w:b/>
              <w:bCs/>
            </w:rPr>
            <w:t>постановлени</w:t>
          </w:r>
          <w:r w:rsidR="00667393">
            <w:rPr>
              <w:b/>
              <w:bCs/>
            </w:rPr>
            <w:t>ю</w:t>
          </w:r>
          <w:r w:rsidRPr="00345E14">
            <w:rPr>
              <w:b/>
              <w:bCs/>
            </w:rPr>
            <w:t xml:space="preserve"> администрации города</w:t>
          </w:r>
          <w:r w:rsidR="00667393">
            <w:rPr>
              <w:b/>
              <w:bCs/>
            </w:rPr>
            <w:t xml:space="preserve"> </w:t>
          </w:r>
          <w:r w:rsidRPr="00345E14">
            <w:rPr>
              <w:b/>
              <w:bCs/>
            </w:rPr>
            <w:t xml:space="preserve">Мурманска </w:t>
          </w:r>
          <w:r w:rsidR="003B0BE4">
            <w:rPr>
              <w:b/>
              <w:szCs w:val="28"/>
              <w:lang w:eastAsia="ru-RU"/>
            </w:rPr>
            <w:t>от 20.05</w:t>
          </w:r>
          <w:r w:rsidR="00CD12D3" w:rsidRPr="00CD12D3">
            <w:rPr>
              <w:b/>
              <w:szCs w:val="28"/>
              <w:lang w:eastAsia="ru-RU"/>
            </w:rPr>
            <w:t>.20</w:t>
          </w:r>
          <w:r w:rsidR="003B0BE4">
            <w:rPr>
              <w:b/>
              <w:szCs w:val="28"/>
              <w:lang w:eastAsia="ru-RU"/>
            </w:rPr>
            <w:t>14</w:t>
          </w:r>
          <w:r w:rsidR="00CD12D3" w:rsidRPr="00CD12D3">
            <w:rPr>
              <w:b/>
              <w:szCs w:val="28"/>
              <w:lang w:eastAsia="ru-RU"/>
            </w:rPr>
            <w:t xml:space="preserve"> № </w:t>
          </w:r>
          <w:r w:rsidR="003B0BE4">
            <w:rPr>
              <w:b/>
              <w:szCs w:val="28"/>
              <w:lang w:eastAsia="ru-RU"/>
            </w:rPr>
            <w:t>1496</w:t>
          </w:r>
          <w:r w:rsidR="00CD12D3" w:rsidRPr="00CD12D3">
            <w:rPr>
              <w:b/>
              <w:szCs w:val="28"/>
              <w:lang w:eastAsia="ru-RU"/>
            </w:rPr>
            <w:t xml:space="preserve"> «</w:t>
          </w:r>
          <w:r w:rsidR="00AA723A">
            <w:rPr>
              <w:b/>
              <w:szCs w:val="28"/>
              <w:lang w:eastAsia="ru-RU"/>
            </w:rPr>
            <w:t>Об утверждении П</w:t>
          </w:r>
          <w:r w:rsidR="003B0BE4">
            <w:rPr>
              <w:b/>
              <w:szCs w:val="28"/>
              <w:lang w:eastAsia="ru-RU"/>
            </w:rPr>
            <w:t xml:space="preserve">орядка предоставления некоммерческим организациям субсидии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  <w:szCs w:val="28"/>
              <w:lang w:eastAsia="ru-RU"/>
            </w:rPr>
          </w:pPr>
          <w:r>
            <w:rPr>
              <w:b/>
              <w:szCs w:val="28"/>
              <w:lang w:eastAsia="ru-RU"/>
            </w:rPr>
            <w:t xml:space="preserve">на возмещение затрат, связанных с обучением </w:t>
          </w:r>
          <w:proofErr w:type="gramStart"/>
          <w:r>
            <w:rPr>
              <w:b/>
              <w:szCs w:val="28"/>
              <w:lang w:eastAsia="ru-RU"/>
            </w:rPr>
            <w:t>эффективному</w:t>
          </w:r>
          <w:proofErr w:type="gramEnd"/>
          <w:r>
            <w:rPr>
              <w:b/>
              <w:szCs w:val="28"/>
              <w:lang w:eastAsia="ru-RU"/>
            </w:rPr>
            <w:t xml:space="preserve">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proofErr w:type="gramStart"/>
          <w:r>
            <w:rPr>
              <w:b/>
              <w:szCs w:val="28"/>
              <w:lang w:eastAsia="ru-RU"/>
            </w:rPr>
            <w:t xml:space="preserve">управлению многоквартирным домом» </w:t>
          </w:r>
          <w:r w:rsidR="00345E14" w:rsidRPr="00345E14">
            <w:rPr>
              <w:b/>
              <w:bCs/>
            </w:rPr>
            <w:t>(</w:t>
          </w:r>
          <w:r w:rsidR="00345E14" w:rsidRPr="00345E14">
            <w:rPr>
              <w:b/>
            </w:rPr>
            <w:t>в ред. постановлений</w:t>
          </w:r>
          <w:r>
            <w:rPr>
              <w:b/>
            </w:rPr>
            <w:t xml:space="preserve"> </w:t>
          </w:r>
          <w:proofErr w:type="gramEnd"/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r w:rsidRPr="003B0BE4">
            <w:rPr>
              <w:b/>
            </w:rPr>
            <w:t xml:space="preserve">от 30.03.2015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840, от 02.06.2016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1570, от 31.05.2017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1654,</w:t>
          </w:r>
          <w:r>
            <w:rPr>
              <w:b/>
            </w:rPr>
            <w:t xml:space="preserve"> </w:t>
          </w:r>
        </w:p>
        <w:p w:rsidR="003B0BE4" w:rsidRDefault="003B0BE4" w:rsidP="00451559">
          <w:pPr>
            <w:spacing w:after="0" w:line="240" w:lineRule="auto"/>
            <w:jc w:val="center"/>
            <w:rPr>
              <w:b/>
            </w:rPr>
          </w:pPr>
          <w:r w:rsidRPr="003B0BE4">
            <w:rPr>
              <w:b/>
            </w:rPr>
            <w:t xml:space="preserve">от 22.08.2017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2748, от 03.04.2018 </w:t>
          </w:r>
          <w:r>
            <w:rPr>
              <w:b/>
            </w:rPr>
            <w:t>№ 896, от 20.08.2018 №</w:t>
          </w:r>
          <w:r w:rsidRPr="003B0BE4">
            <w:rPr>
              <w:b/>
            </w:rPr>
            <w:t xml:space="preserve"> 2708,</w:t>
          </w:r>
          <w:r>
            <w:rPr>
              <w:b/>
            </w:rPr>
            <w:t xml:space="preserve"> </w:t>
          </w:r>
        </w:p>
        <w:p w:rsidR="00FD3B16" w:rsidRPr="00FD3B16" w:rsidRDefault="003B0BE4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3B0BE4">
            <w:rPr>
              <w:b/>
            </w:rPr>
            <w:t xml:space="preserve">от 25.04.2019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1538, от 29.06.2020 </w:t>
          </w:r>
          <w:r>
            <w:rPr>
              <w:b/>
            </w:rPr>
            <w:t>№</w:t>
          </w:r>
          <w:r w:rsidRPr="003B0BE4">
            <w:rPr>
              <w:b/>
            </w:rPr>
            <w:t xml:space="preserve"> 1479</w:t>
          </w:r>
          <w:r w:rsidR="002F3A65">
            <w:rPr>
              <w:b/>
              <w:bCs/>
            </w:rPr>
            <w:t>)</w:t>
          </w:r>
        </w:p>
        <w:permEnd w:id="144391375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40193021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 постановлением Правите</w:t>
      </w:r>
      <w:r w:rsidR="00320405">
        <w:rPr>
          <w:bCs/>
          <w:szCs w:val="28"/>
        </w:rPr>
        <w:t>льства Российской Федерации 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</w:t>
      </w:r>
      <w:proofErr w:type="gramStart"/>
      <w:r w:rsidR="00DB2E7B" w:rsidRPr="00DB2E7B">
        <w:rPr>
          <w:bCs/>
          <w:szCs w:val="28"/>
        </w:rPr>
        <w:t>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DB2E7B" w:rsidRPr="00DB2E7B">
        <w:rPr>
          <w:bCs/>
          <w:szCs w:val="28"/>
        </w:rPr>
        <w:t xml:space="preserve">», 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</w:t>
      </w:r>
      <w:proofErr w:type="gramEnd"/>
      <w:r w:rsidR="000F35CF" w:rsidRPr="000F35CF">
        <w:rPr>
          <w:bCs/>
          <w:szCs w:val="28"/>
        </w:rPr>
        <w:t xml:space="preserve"> города Мурманска от 13.11.2017 № 3605,</w:t>
      </w:r>
      <w:r w:rsidR="00345E14" w:rsidRPr="00345E14">
        <w:rPr>
          <w:rFonts w:eastAsia="Times New Roman"/>
          <w:b/>
          <w:szCs w:val="28"/>
          <w:lang w:eastAsia="ru-RU"/>
        </w:rPr>
        <w:t xml:space="preserve"> </w:t>
      </w:r>
      <w:permEnd w:id="74019302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Default="001113ED" w:rsidP="00FF3C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permStart w:id="1610367963" w:edGrp="everyone"/>
      <w:r>
        <w:rPr>
          <w:bCs/>
          <w:szCs w:val="28"/>
        </w:rPr>
        <w:t>1.</w:t>
      </w:r>
      <w:r w:rsidR="00D13987" w:rsidRPr="00345E14">
        <w:rPr>
          <w:szCs w:val="28"/>
        </w:rPr>
        <w:t> </w:t>
      </w:r>
      <w:proofErr w:type="gramStart"/>
      <w:r w:rsidR="00AA723A">
        <w:rPr>
          <w:bCs/>
          <w:szCs w:val="28"/>
        </w:rPr>
        <w:t xml:space="preserve">Внести </w:t>
      </w:r>
      <w:r w:rsidR="00667393">
        <w:rPr>
          <w:bCs/>
          <w:szCs w:val="28"/>
        </w:rPr>
        <w:t xml:space="preserve">в </w:t>
      </w:r>
      <w:r w:rsidR="006E404E">
        <w:rPr>
          <w:bCs/>
          <w:szCs w:val="28"/>
        </w:rPr>
        <w:t xml:space="preserve">приложение к </w:t>
      </w:r>
      <w:r>
        <w:rPr>
          <w:bCs/>
          <w:szCs w:val="28"/>
        </w:rPr>
        <w:t>постановлени</w:t>
      </w:r>
      <w:r w:rsidR="006E404E">
        <w:rPr>
          <w:bCs/>
          <w:szCs w:val="28"/>
        </w:rPr>
        <w:t>ю</w:t>
      </w:r>
      <w:r>
        <w:rPr>
          <w:bCs/>
          <w:szCs w:val="28"/>
        </w:rPr>
        <w:t xml:space="preserve"> </w:t>
      </w:r>
      <w:r w:rsidR="00CD12D3">
        <w:rPr>
          <w:szCs w:val="28"/>
        </w:rPr>
        <w:t xml:space="preserve">администрации города Мурманска </w:t>
      </w:r>
      <w:r w:rsidR="00FF3CA5" w:rsidRPr="00FF3CA5">
        <w:rPr>
          <w:szCs w:val="28"/>
        </w:rPr>
        <w:t>от 20.</w:t>
      </w:r>
      <w:r w:rsidR="00AA723A">
        <w:rPr>
          <w:szCs w:val="28"/>
        </w:rPr>
        <w:t>05.2014 № 1496 «Об утверждении П</w:t>
      </w:r>
      <w:r w:rsidR="00FF3CA5" w:rsidRPr="00FF3CA5">
        <w:rPr>
          <w:szCs w:val="28"/>
        </w:rPr>
        <w:t xml:space="preserve">орядка предоставления некоммерческим организациям субсидии на возмещение затрат, связанных с обучением эффективному управлению многоквартирным домом» </w:t>
      </w:r>
      <w:r w:rsidR="00667393">
        <w:rPr>
          <w:szCs w:val="28"/>
        </w:rPr>
        <w:t>(</w:t>
      </w:r>
      <w:r w:rsidR="00FF3CA5" w:rsidRPr="00FF3CA5">
        <w:rPr>
          <w:szCs w:val="28"/>
        </w:rPr>
        <w:t>в ред. постановлений от 30.03.20</w:t>
      </w:r>
      <w:r w:rsidR="00E2581D">
        <w:rPr>
          <w:szCs w:val="28"/>
        </w:rPr>
        <w:t xml:space="preserve">15 № 840, от 02.06.2016 № 1570, </w:t>
      </w:r>
      <w:r w:rsidR="00FF3CA5" w:rsidRPr="00FF3CA5">
        <w:rPr>
          <w:szCs w:val="28"/>
        </w:rPr>
        <w:t xml:space="preserve">от 31.05.2017 </w:t>
      </w:r>
      <w:r w:rsidR="00E2581D">
        <w:rPr>
          <w:szCs w:val="28"/>
        </w:rPr>
        <w:t xml:space="preserve">         </w:t>
      </w:r>
      <w:r w:rsidR="00FF3CA5" w:rsidRPr="00FF3CA5">
        <w:rPr>
          <w:szCs w:val="28"/>
        </w:rPr>
        <w:t xml:space="preserve">№ 1654, от 22.08.2017 № 2748, от 03.04.2018 № 896, от 20.08.2018 № 2708, </w:t>
      </w:r>
      <w:r w:rsidR="00E2581D">
        <w:rPr>
          <w:szCs w:val="28"/>
        </w:rPr>
        <w:t xml:space="preserve">        </w:t>
      </w:r>
      <w:r w:rsidR="00FF3CA5" w:rsidRPr="00FF3CA5">
        <w:rPr>
          <w:szCs w:val="28"/>
        </w:rPr>
        <w:t>от 25.04.2019 № 1538, от 29.06.2020 № 1479</w:t>
      </w:r>
      <w:r w:rsidR="00E12277">
        <w:rPr>
          <w:szCs w:val="28"/>
        </w:rPr>
        <w:t>)</w:t>
      </w:r>
      <w:r w:rsidR="00496AC4">
        <w:rPr>
          <w:bCs/>
        </w:rPr>
        <w:t xml:space="preserve"> следующи</w:t>
      </w:r>
      <w:r w:rsidRPr="002F3A65">
        <w:rPr>
          <w:bCs/>
        </w:rPr>
        <w:t>е изменени</w:t>
      </w:r>
      <w:r w:rsidR="00496AC4">
        <w:rPr>
          <w:bCs/>
        </w:rPr>
        <w:t>я</w:t>
      </w:r>
      <w:r w:rsidRPr="002F3A65">
        <w:rPr>
          <w:bCs/>
        </w:rPr>
        <w:t>:</w:t>
      </w:r>
      <w:proofErr w:type="gramEnd"/>
    </w:p>
    <w:p w:rsidR="00A45B00" w:rsidRDefault="00A45B00" w:rsidP="00CD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1.1.</w:t>
      </w:r>
      <w:r w:rsidR="002D0523" w:rsidRPr="00345E14">
        <w:t> </w:t>
      </w:r>
      <w:r>
        <w:rPr>
          <w:bCs/>
        </w:rPr>
        <w:t xml:space="preserve">Абзац </w:t>
      </w:r>
      <w:r w:rsidR="00FB10AC">
        <w:rPr>
          <w:bCs/>
        </w:rPr>
        <w:t>4</w:t>
      </w:r>
      <w:r>
        <w:rPr>
          <w:bCs/>
        </w:rPr>
        <w:t xml:space="preserve"> </w:t>
      </w:r>
      <w:r w:rsidR="00FB10AC">
        <w:rPr>
          <w:bCs/>
        </w:rPr>
        <w:t>под</w:t>
      </w:r>
      <w:r>
        <w:rPr>
          <w:bCs/>
        </w:rPr>
        <w:t>пункта 1.1.</w:t>
      </w:r>
      <w:r w:rsidR="000967AC">
        <w:rPr>
          <w:bCs/>
        </w:rPr>
        <w:t>1</w:t>
      </w:r>
      <w:r w:rsidR="00FB10AC">
        <w:rPr>
          <w:bCs/>
        </w:rPr>
        <w:t xml:space="preserve"> пункта 1.1 </w:t>
      </w:r>
      <w:r>
        <w:rPr>
          <w:bCs/>
        </w:rPr>
        <w:t>изложить в новой редакции:</w:t>
      </w:r>
    </w:p>
    <w:p w:rsidR="00A45B00" w:rsidRDefault="00A45B00" w:rsidP="00CD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«- категории получателей Субсидии, имеющих право на получение Субсидии</w:t>
      </w:r>
      <w:proofErr w:type="gramStart"/>
      <w:r>
        <w:rPr>
          <w:bCs/>
        </w:rPr>
        <w:t>.».</w:t>
      </w:r>
      <w:proofErr w:type="gramEnd"/>
    </w:p>
    <w:p w:rsidR="006E404E" w:rsidRDefault="006E404E" w:rsidP="00CD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A45B00">
        <w:rPr>
          <w:bCs/>
        </w:rPr>
        <w:t>2</w:t>
      </w:r>
      <w:r w:rsidR="002D0523">
        <w:rPr>
          <w:bCs/>
        </w:rPr>
        <w:t>.</w:t>
      </w:r>
      <w:r w:rsidR="002D0523" w:rsidRPr="00345E14">
        <w:t> </w:t>
      </w:r>
      <w:r>
        <w:rPr>
          <w:bCs/>
        </w:rPr>
        <w:t>Пункт 1.</w:t>
      </w:r>
      <w:r w:rsidR="007D138B">
        <w:rPr>
          <w:bCs/>
        </w:rPr>
        <w:t>5</w:t>
      </w:r>
      <w:r>
        <w:rPr>
          <w:bCs/>
        </w:rPr>
        <w:t xml:space="preserve"> раздела 1 изложить в новой редакции:</w:t>
      </w:r>
    </w:p>
    <w:p w:rsidR="00715A31" w:rsidRDefault="006E404E" w:rsidP="00CD12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lastRenderedPageBreak/>
        <w:t>«1.</w:t>
      </w:r>
      <w:r w:rsidR="007D138B">
        <w:rPr>
          <w:bCs/>
        </w:rPr>
        <w:t>5</w:t>
      </w:r>
      <w:r>
        <w:rPr>
          <w:bCs/>
        </w:rPr>
        <w:t>.</w:t>
      </w:r>
      <w:r w:rsidR="002D0523" w:rsidRPr="00345E14">
        <w:t> </w:t>
      </w:r>
      <w:r w:rsidR="007D138B" w:rsidRPr="007D138B">
        <w:rPr>
          <w:bCs/>
        </w:rPr>
        <w:t>Субсиди</w:t>
      </w:r>
      <w:r w:rsidR="007D138B">
        <w:rPr>
          <w:bCs/>
        </w:rPr>
        <w:t>я предоставляется при</w:t>
      </w:r>
      <w:r w:rsidR="007D138B" w:rsidRPr="007D138B">
        <w:rPr>
          <w:bCs/>
        </w:rPr>
        <w:t xml:space="preserve"> наличи</w:t>
      </w:r>
      <w:r w:rsidR="00860518">
        <w:rPr>
          <w:bCs/>
        </w:rPr>
        <w:t>и</w:t>
      </w:r>
      <w:r w:rsidR="007D138B" w:rsidRPr="007D138B">
        <w:rPr>
          <w:bCs/>
        </w:rPr>
        <w:t xml:space="preserve"> заключенного договора на проведение обучения эффективному управлению многоквартирным домом между организацией и Получателем Субсидии</w:t>
      </w:r>
      <w:r w:rsidR="007D138B">
        <w:rPr>
          <w:bCs/>
        </w:rPr>
        <w:t xml:space="preserve"> без проведения отбора</w:t>
      </w:r>
      <w:proofErr w:type="gramStart"/>
      <w:r w:rsidR="00234241" w:rsidRPr="00234241">
        <w:rPr>
          <w:bCs/>
        </w:rPr>
        <w:t>.».</w:t>
      </w:r>
      <w:proofErr w:type="gramEnd"/>
    </w:p>
    <w:p w:rsidR="00257AAE" w:rsidRDefault="006E404E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B272BD">
        <w:rPr>
          <w:bCs/>
        </w:rPr>
        <w:t>3</w:t>
      </w:r>
      <w:r w:rsidR="00257AAE">
        <w:rPr>
          <w:bCs/>
        </w:rPr>
        <w:t>. Ра</w:t>
      </w:r>
      <w:r w:rsidR="000967AC">
        <w:rPr>
          <w:bCs/>
        </w:rPr>
        <w:t xml:space="preserve">здел 1 дополнить новым пунктом 1.8 </w:t>
      </w:r>
      <w:r w:rsidR="00257AAE">
        <w:rPr>
          <w:bCs/>
        </w:rPr>
        <w:t>следующего содержания: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90DDC">
        <w:rPr>
          <w:bCs/>
        </w:rPr>
        <w:t>«1.</w:t>
      </w:r>
      <w:r>
        <w:rPr>
          <w:bCs/>
        </w:rPr>
        <w:t>8</w:t>
      </w:r>
      <w:r w:rsidRPr="00290DDC">
        <w:rPr>
          <w:bCs/>
        </w:rPr>
        <w:t>.</w:t>
      </w:r>
      <w:r w:rsidR="002D0523" w:rsidRPr="00345E14">
        <w:t> </w:t>
      </w:r>
      <w:r w:rsidR="00B272BD">
        <w:rPr>
          <w:bCs/>
        </w:rPr>
        <w:t>И</w:t>
      </w:r>
      <w:r w:rsidRPr="00290DDC">
        <w:rPr>
          <w:bCs/>
        </w:rPr>
        <w:t xml:space="preserve">нформация о предоставлении Субсидии размещается на едином портале бюджетной системы Российской Федерации в информационно-телекоммуникационной сети Интернет при формировании проекта решения о бюджете </w:t>
      </w:r>
      <w:r w:rsidR="000967AC">
        <w:rPr>
          <w:bCs/>
        </w:rPr>
        <w:t xml:space="preserve">муниципального образования </w:t>
      </w:r>
      <w:r w:rsidRPr="00290DDC">
        <w:rPr>
          <w:bCs/>
        </w:rPr>
        <w:t xml:space="preserve">город Мурманск (проекта решения о внесении изменений в решение о бюджете </w:t>
      </w:r>
      <w:r w:rsidR="000967AC">
        <w:rPr>
          <w:bCs/>
        </w:rPr>
        <w:t xml:space="preserve">муниципального образования </w:t>
      </w:r>
      <w:r w:rsidR="000967AC" w:rsidRPr="00290DDC">
        <w:rPr>
          <w:bCs/>
        </w:rPr>
        <w:t>город Мурманск</w:t>
      </w:r>
      <w:r w:rsidRPr="00290DDC">
        <w:rPr>
          <w:bCs/>
        </w:rPr>
        <w:t>) при наличии технической возможности</w:t>
      </w:r>
      <w:proofErr w:type="gramStart"/>
      <w:r w:rsidRPr="00290DDC">
        <w:rPr>
          <w:bCs/>
        </w:rPr>
        <w:t>.».</w:t>
      </w:r>
      <w:proofErr w:type="gramEnd"/>
    </w:p>
    <w:p w:rsidR="006C1600" w:rsidRDefault="00B272BD" w:rsidP="00A72820">
      <w:pPr>
        <w:autoSpaceDE w:val="0"/>
        <w:autoSpaceDN w:val="0"/>
        <w:adjustRightInd w:val="0"/>
        <w:spacing w:after="0" w:line="240" w:lineRule="auto"/>
        <w:ind w:left="709"/>
        <w:jc w:val="both"/>
        <w:rPr>
          <w:szCs w:val="28"/>
        </w:rPr>
      </w:pPr>
      <w:r>
        <w:rPr>
          <w:bCs/>
        </w:rPr>
        <w:t>1</w:t>
      </w:r>
      <w:r w:rsidR="00345E14" w:rsidRPr="00345E14">
        <w:rPr>
          <w:bCs/>
        </w:rPr>
        <w:t>.</w:t>
      </w:r>
      <w:r>
        <w:rPr>
          <w:bCs/>
        </w:rPr>
        <w:t>4</w:t>
      </w:r>
      <w:r w:rsidR="00345E14" w:rsidRPr="00345E14">
        <w:rPr>
          <w:bCs/>
        </w:rPr>
        <w:t>.</w:t>
      </w:r>
      <w:r w:rsidR="00345E14" w:rsidRPr="00345E14">
        <w:rPr>
          <w:szCs w:val="28"/>
        </w:rPr>
        <w:t> </w:t>
      </w:r>
      <w:r w:rsidR="006C1600">
        <w:rPr>
          <w:szCs w:val="28"/>
        </w:rPr>
        <w:t>Раздел 2 изложить в новой редакции:</w:t>
      </w:r>
    </w:p>
    <w:p w:rsidR="006C1600" w:rsidRDefault="002D0523" w:rsidP="000967AC">
      <w:pPr>
        <w:autoSpaceDE w:val="0"/>
        <w:autoSpaceDN w:val="0"/>
        <w:adjustRightInd w:val="0"/>
        <w:spacing w:after="0" w:line="240" w:lineRule="auto"/>
        <w:ind w:left="709"/>
        <w:jc w:val="center"/>
        <w:rPr>
          <w:szCs w:val="28"/>
        </w:rPr>
      </w:pPr>
      <w:r>
        <w:rPr>
          <w:szCs w:val="28"/>
        </w:rPr>
        <w:t>«2.</w:t>
      </w:r>
      <w:r w:rsidRPr="00345E14">
        <w:t> </w:t>
      </w:r>
      <w:r w:rsidR="006C1600">
        <w:rPr>
          <w:szCs w:val="28"/>
        </w:rPr>
        <w:t>Условия и порядок предоставления Субсидии</w:t>
      </w:r>
    </w:p>
    <w:p w:rsidR="000967AC" w:rsidRDefault="000967AC" w:rsidP="000967AC">
      <w:pPr>
        <w:autoSpaceDE w:val="0"/>
        <w:autoSpaceDN w:val="0"/>
        <w:adjustRightInd w:val="0"/>
        <w:spacing w:after="0" w:line="240" w:lineRule="auto"/>
        <w:ind w:left="709"/>
        <w:jc w:val="center"/>
        <w:rPr>
          <w:szCs w:val="28"/>
        </w:rPr>
      </w:pP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2.1.</w:t>
      </w:r>
      <w:r w:rsidRPr="00345E14">
        <w:t> </w:t>
      </w:r>
      <w:r w:rsidR="00290DDC" w:rsidRPr="00290DDC">
        <w:rPr>
          <w:bCs/>
        </w:rPr>
        <w:t xml:space="preserve">Субсидия предоставляется на основании соглашения, заключенного в соответствии с типовой формой соглашения, утвержденной приказом </w:t>
      </w:r>
      <w:proofErr w:type="gramStart"/>
      <w:r w:rsidR="00290DDC" w:rsidRPr="00290DDC">
        <w:rPr>
          <w:bCs/>
        </w:rPr>
        <w:t>управления финансов администрации города Мурманска</w:t>
      </w:r>
      <w:proofErr w:type="gramEnd"/>
      <w:r w:rsidR="00290DDC" w:rsidRPr="00290DDC">
        <w:rPr>
          <w:bCs/>
        </w:rPr>
        <w:t xml:space="preserve"> для соответствующего вида расходов (далее - Соглашение).</w:t>
      </w:r>
    </w:p>
    <w:p w:rsid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290DDC">
        <w:rPr>
          <w:bCs/>
        </w:rPr>
        <w:t>2.2.</w:t>
      </w:r>
      <w:r w:rsidR="002D0523" w:rsidRPr="00345E14">
        <w:t> </w:t>
      </w:r>
      <w:r w:rsidRPr="00290DDC">
        <w:rPr>
          <w:bCs/>
        </w:rPr>
        <w:t xml:space="preserve">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утвержденными приказом </w:t>
      </w:r>
      <w:proofErr w:type="gramStart"/>
      <w:r w:rsidRPr="00290DDC">
        <w:rPr>
          <w:bCs/>
        </w:rPr>
        <w:t>управления финансов администрации города Мурманска</w:t>
      </w:r>
      <w:proofErr w:type="gramEnd"/>
      <w:r w:rsidRPr="00290DDC">
        <w:rPr>
          <w:bCs/>
        </w:rPr>
        <w:t>.</w:t>
      </w:r>
    </w:p>
    <w:p w:rsidR="00AD04D2" w:rsidRDefault="00B3433A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8287D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3</w:t>
      </w:r>
      <w:r w:rsidRPr="00C8287D">
        <w:rPr>
          <w:bCs/>
          <w:color w:val="000000" w:themeColor="text1"/>
        </w:rPr>
        <w:t>.</w:t>
      </w:r>
      <w:r w:rsidR="002D0523" w:rsidRPr="00345E14">
        <w:t> </w:t>
      </w:r>
      <w:r w:rsidR="00667393">
        <w:rPr>
          <w:bCs/>
          <w:color w:val="000000" w:themeColor="text1"/>
        </w:rPr>
        <w:t>Получатель С</w:t>
      </w:r>
      <w:r w:rsidR="00AD04D2" w:rsidRPr="00C8287D">
        <w:rPr>
          <w:bCs/>
          <w:color w:val="000000" w:themeColor="text1"/>
        </w:rPr>
        <w:t>убсидии на первое число месяца, предшествующего месяцу, в котором планируется заключение Соглашения, должен соответствовать следующим требованиям:</w:t>
      </w:r>
    </w:p>
    <w:p w:rsidR="005D2040" w:rsidRPr="00C8287D" w:rsidRDefault="005D2040" w:rsidP="00B3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8287D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3</w:t>
      </w:r>
      <w:r w:rsidRPr="00C8287D">
        <w:rPr>
          <w:bCs/>
          <w:color w:val="000000" w:themeColor="text1"/>
        </w:rPr>
        <w:t>.1.</w:t>
      </w:r>
      <w:r w:rsidR="002D0523" w:rsidRPr="00345E14">
        <w:t> </w:t>
      </w:r>
      <w:r w:rsidR="00667393">
        <w:rPr>
          <w:bCs/>
          <w:color w:val="000000" w:themeColor="text1"/>
        </w:rPr>
        <w:t>У Получателя С</w:t>
      </w:r>
      <w:r w:rsidRPr="00C8287D">
        <w:rPr>
          <w:bCs/>
          <w:color w:val="000000" w:themeColor="text1"/>
        </w:rPr>
        <w:t>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FD337D" w:rsidRPr="00C8287D" w:rsidRDefault="00B3433A" w:rsidP="00B3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8287D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3</w:t>
      </w:r>
      <w:r w:rsidRPr="00C8287D">
        <w:rPr>
          <w:bCs/>
          <w:color w:val="000000" w:themeColor="text1"/>
        </w:rPr>
        <w:t>.</w:t>
      </w:r>
      <w:r w:rsidR="005D2040" w:rsidRPr="00C8287D">
        <w:rPr>
          <w:bCs/>
          <w:color w:val="000000" w:themeColor="text1"/>
        </w:rPr>
        <w:t>2</w:t>
      </w:r>
      <w:r w:rsidR="002D0523">
        <w:rPr>
          <w:bCs/>
          <w:color w:val="000000" w:themeColor="text1"/>
        </w:rPr>
        <w:t>.</w:t>
      </w:r>
      <w:r w:rsidR="002D0523" w:rsidRPr="00345E14">
        <w:t> </w:t>
      </w:r>
      <w:r w:rsidR="0049093A">
        <w:rPr>
          <w:bCs/>
          <w:color w:val="000000" w:themeColor="text1"/>
        </w:rPr>
        <w:t>У Получателя С</w:t>
      </w:r>
      <w:r w:rsidRPr="00C8287D">
        <w:rPr>
          <w:bCs/>
          <w:color w:val="000000" w:themeColor="text1"/>
        </w:rPr>
        <w:t>убсидии должна отсутствовать просроченная задолженность по возврату в бюджет муниципального образования город Мурманск субсидий, бюджетн</w:t>
      </w:r>
      <w:r w:rsidR="00AA723A">
        <w:rPr>
          <w:bCs/>
          <w:color w:val="000000" w:themeColor="text1"/>
        </w:rPr>
        <w:t xml:space="preserve">ых инвестиций, </w:t>
      </w:r>
      <w:proofErr w:type="gramStart"/>
      <w:r w:rsidR="00AA723A">
        <w:rPr>
          <w:bCs/>
          <w:color w:val="000000" w:themeColor="text1"/>
        </w:rPr>
        <w:t>предоставленных</w:t>
      </w:r>
      <w:proofErr w:type="gramEnd"/>
      <w:r w:rsidR="00AA723A">
        <w:rPr>
          <w:bCs/>
          <w:color w:val="000000" w:themeColor="text1"/>
        </w:rPr>
        <w:t xml:space="preserve"> </w:t>
      </w:r>
      <w:r w:rsidRPr="00C8287D">
        <w:rPr>
          <w:bCs/>
          <w:color w:val="000000" w:themeColor="text1"/>
        </w:rPr>
        <w:t>в том числе в соответствии с иными правовыми актами, и иная просроченная</w:t>
      </w:r>
      <w:r w:rsidR="00FD337D" w:rsidRPr="00C8287D">
        <w:rPr>
          <w:bCs/>
          <w:color w:val="000000" w:themeColor="text1"/>
        </w:rPr>
        <w:t xml:space="preserve"> (неурегулир</w:t>
      </w:r>
      <w:r w:rsidR="000967AC">
        <w:rPr>
          <w:bCs/>
          <w:color w:val="000000" w:themeColor="text1"/>
        </w:rPr>
        <w:t>ованная</w:t>
      </w:r>
      <w:r w:rsidR="00FD337D" w:rsidRPr="00C8287D">
        <w:rPr>
          <w:bCs/>
          <w:color w:val="000000" w:themeColor="text1"/>
        </w:rPr>
        <w:t>)</w:t>
      </w:r>
      <w:r w:rsidRPr="00C8287D">
        <w:rPr>
          <w:bCs/>
          <w:color w:val="000000" w:themeColor="text1"/>
        </w:rPr>
        <w:t xml:space="preserve"> задолженность</w:t>
      </w:r>
      <w:r w:rsidR="00FD337D" w:rsidRPr="00C8287D">
        <w:rPr>
          <w:bCs/>
          <w:color w:val="000000" w:themeColor="text1"/>
        </w:rPr>
        <w:t xml:space="preserve"> по денежным обязательствам</w:t>
      </w:r>
      <w:r w:rsidRPr="00C8287D">
        <w:rPr>
          <w:bCs/>
          <w:color w:val="000000" w:themeColor="text1"/>
        </w:rPr>
        <w:t xml:space="preserve"> перед бюджетом муниципального образования город Мурманск</w:t>
      </w:r>
      <w:r w:rsidR="005D2040" w:rsidRPr="00C8287D">
        <w:rPr>
          <w:bCs/>
          <w:color w:val="000000" w:themeColor="text1"/>
        </w:rPr>
        <w:t>.</w:t>
      </w:r>
    </w:p>
    <w:p w:rsidR="005D2040" w:rsidRPr="00C8287D" w:rsidRDefault="002D0523" w:rsidP="00B3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.3.</w:t>
      </w:r>
      <w:r w:rsidRPr="00345E14">
        <w:t> </w:t>
      </w:r>
      <w:r w:rsidR="0049093A">
        <w:rPr>
          <w:bCs/>
          <w:color w:val="000000" w:themeColor="text1"/>
        </w:rPr>
        <w:t>Получатель С</w:t>
      </w:r>
      <w:r w:rsidR="00A00424" w:rsidRPr="00C8287D">
        <w:rPr>
          <w:bCs/>
          <w:color w:val="000000" w:themeColor="text1"/>
        </w:rPr>
        <w:t xml:space="preserve">убсидии не должен находиться в процессе реорганизации, ликвидации, в отношении </w:t>
      </w:r>
      <w:r w:rsidR="000967AC">
        <w:rPr>
          <w:bCs/>
          <w:color w:val="000000" w:themeColor="text1"/>
        </w:rPr>
        <w:t>н</w:t>
      </w:r>
      <w:r w:rsidR="00A00424" w:rsidRPr="00C8287D">
        <w:rPr>
          <w:bCs/>
          <w:color w:val="000000" w:themeColor="text1"/>
        </w:rPr>
        <w:t>его не введена процедура банкро</w:t>
      </w:r>
      <w:r w:rsidR="0049093A">
        <w:rPr>
          <w:bCs/>
          <w:color w:val="000000" w:themeColor="text1"/>
        </w:rPr>
        <w:t>тства, деятельность Получателя С</w:t>
      </w:r>
      <w:r w:rsidR="00A00424" w:rsidRPr="00C8287D">
        <w:rPr>
          <w:bCs/>
          <w:color w:val="000000" w:themeColor="text1"/>
        </w:rPr>
        <w:t>убсидии не приостановлена в порядке, предусмотренном законодательством Российской Федерации.</w:t>
      </w:r>
    </w:p>
    <w:p w:rsidR="00B3433A" w:rsidRDefault="002D0523" w:rsidP="00B343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.4.</w:t>
      </w:r>
      <w:r w:rsidRPr="00345E14">
        <w:t> </w:t>
      </w:r>
      <w:r w:rsidR="000967AC">
        <w:rPr>
          <w:bCs/>
          <w:color w:val="000000" w:themeColor="text1"/>
        </w:rPr>
        <w:t>Получатель С</w:t>
      </w:r>
      <w:r w:rsidR="00B3433A" w:rsidRPr="00A45B00">
        <w:rPr>
          <w:bCs/>
          <w:color w:val="000000" w:themeColor="text1"/>
        </w:rPr>
        <w:t>убсидии не должен получать средства из бюджета муниципального образования город Мурманск на основании иных муниципальных правовых актов на цели, указанные в пункте 1.2 настоящего Порядка.</w:t>
      </w:r>
    </w:p>
    <w:p w:rsidR="00A00424" w:rsidRPr="00C8287D" w:rsidRDefault="00A00424" w:rsidP="00A004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C8287D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 w:rsidRPr="00C8287D">
        <w:rPr>
          <w:bCs/>
          <w:color w:val="000000" w:themeColor="text1"/>
        </w:rPr>
        <w:t>.</w:t>
      </w:r>
      <w:r w:rsidR="002D0523" w:rsidRPr="00345E14">
        <w:t> </w:t>
      </w:r>
      <w:r w:rsidRPr="00C8287D">
        <w:rPr>
          <w:bCs/>
          <w:color w:val="000000" w:themeColor="text1"/>
        </w:rPr>
        <w:t>Для заключения Соглашения о предоставлении Субсидии Получател</w:t>
      </w:r>
      <w:r w:rsidR="00633AEA">
        <w:rPr>
          <w:bCs/>
          <w:color w:val="000000" w:themeColor="text1"/>
        </w:rPr>
        <w:t>ь</w:t>
      </w:r>
      <w:r w:rsidR="0049093A">
        <w:rPr>
          <w:bCs/>
          <w:color w:val="000000" w:themeColor="text1"/>
        </w:rPr>
        <w:t xml:space="preserve"> С</w:t>
      </w:r>
      <w:r w:rsidRPr="00C8287D">
        <w:rPr>
          <w:bCs/>
          <w:color w:val="000000" w:themeColor="text1"/>
        </w:rPr>
        <w:t>убсидии представля</w:t>
      </w:r>
      <w:r w:rsidR="00633AEA">
        <w:rPr>
          <w:bCs/>
          <w:color w:val="000000" w:themeColor="text1"/>
        </w:rPr>
        <w:t>ет</w:t>
      </w:r>
      <w:r w:rsidRPr="00C8287D">
        <w:rPr>
          <w:bCs/>
          <w:color w:val="000000" w:themeColor="text1"/>
        </w:rPr>
        <w:t xml:space="preserve"> в Комитет следующие документы: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.1.</w:t>
      </w:r>
      <w:r w:rsidRPr="00345E14">
        <w:t> </w:t>
      </w:r>
      <w:r w:rsidR="00290DDC" w:rsidRPr="00290DDC">
        <w:rPr>
          <w:bCs/>
          <w:color w:val="000000" w:themeColor="text1"/>
        </w:rPr>
        <w:t>Заявление о предоставлении Субсидии.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2.</w:t>
      </w:r>
      <w:r w:rsidR="0051725A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.2.</w:t>
      </w:r>
      <w:r w:rsidRPr="00345E14">
        <w:t> </w:t>
      </w:r>
      <w:r w:rsidR="00290DDC" w:rsidRPr="00290DDC">
        <w:rPr>
          <w:bCs/>
          <w:color w:val="000000" w:themeColor="text1"/>
        </w:rPr>
        <w:t>Выписку из Единого государственного реестра юридических лиц, полученную не ранее чем за один месяц до даты подачи заявления.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 w:rsidRPr="00290DDC">
        <w:rPr>
          <w:bCs/>
          <w:color w:val="000000" w:themeColor="text1"/>
        </w:rPr>
        <w:t>.3.</w:t>
      </w:r>
      <w:r w:rsidR="002D0523" w:rsidRPr="00345E14">
        <w:t> </w:t>
      </w:r>
      <w:proofErr w:type="gramStart"/>
      <w:r w:rsidRPr="00290DDC">
        <w:rPr>
          <w:bCs/>
          <w:color w:val="000000" w:themeColor="text1"/>
        </w:rPr>
        <w:t>Справку территориального органа Федеральной налоговой службы, подписанную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подтверждающую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Федерации.</w:t>
      </w:r>
      <w:proofErr w:type="gramEnd"/>
    </w:p>
    <w:p w:rsidR="00860518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 w:rsidRPr="00290DDC">
        <w:rPr>
          <w:bCs/>
          <w:color w:val="000000" w:themeColor="text1"/>
        </w:rPr>
        <w:t>.4.</w:t>
      </w:r>
      <w:r w:rsidR="002D0523" w:rsidRPr="00345E14">
        <w:t> </w:t>
      </w:r>
      <w:r w:rsidR="00860518" w:rsidRPr="00860518">
        <w:rPr>
          <w:bCs/>
          <w:color w:val="000000" w:themeColor="text1"/>
        </w:rPr>
        <w:t xml:space="preserve">Справку в произвольной форме об отсутствии просроченной задолженности по возврату в бюджет муниципального образования город Мурманск субсидий, бюджетных инвестиций, </w:t>
      </w:r>
      <w:proofErr w:type="gramStart"/>
      <w:r w:rsidR="00860518" w:rsidRPr="00860518">
        <w:rPr>
          <w:bCs/>
          <w:color w:val="000000" w:themeColor="text1"/>
        </w:rPr>
        <w:t>предоставленных</w:t>
      </w:r>
      <w:proofErr w:type="gramEnd"/>
      <w:r w:rsidR="00860518" w:rsidRPr="00860518">
        <w:rPr>
          <w:bCs/>
          <w:color w:val="000000" w:themeColor="text1"/>
        </w:rPr>
        <w:t xml:space="preserve"> в том числе в соответствии с иными правовыми актами, и иной просроченной  (неурегулированной) задолженности по денежным обязательствам перед бюджетом муниципального образования город Мурманск.</w:t>
      </w:r>
    </w:p>
    <w:p w:rsidR="00512014" w:rsidRPr="00290DDC" w:rsidRDefault="00512014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 w:rsidRPr="00512014">
        <w:rPr>
          <w:bCs/>
          <w:color w:val="000000" w:themeColor="text1"/>
        </w:rPr>
        <w:t>.5</w:t>
      </w:r>
      <w:r w:rsidR="0051725A">
        <w:rPr>
          <w:bCs/>
          <w:color w:val="000000" w:themeColor="text1"/>
        </w:rPr>
        <w:t>.</w:t>
      </w:r>
      <w:r w:rsidR="002D0523" w:rsidRPr="00345E14">
        <w:t> </w:t>
      </w:r>
      <w:r w:rsidR="000967AC">
        <w:rPr>
          <w:bCs/>
          <w:color w:val="000000" w:themeColor="text1"/>
        </w:rPr>
        <w:t>Справку</w:t>
      </w:r>
      <w:r w:rsidRPr="00512014">
        <w:rPr>
          <w:bCs/>
          <w:color w:val="000000" w:themeColor="text1"/>
        </w:rPr>
        <w:t xml:space="preserve"> </w:t>
      </w:r>
      <w:proofErr w:type="gramStart"/>
      <w:r w:rsidRPr="00512014">
        <w:rPr>
          <w:bCs/>
          <w:color w:val="000000" w:themeColor="text1"/>
        </w:rPr>
        <w:t>в произвольной форме об отсутствии полученных средств из бюджета муниципального образования город Мурманск в соответствии с иными нормативными правовыми актами</w:t>
      </w:r>
      <w:proofErr w:type="gramEnd"/>
      <w:r w:rsidRPr="00512014">
        <w:rPr>
          <w:bCs/>
          <w:color w:val="000000" w:themeColor="text1"/>
        </w:rPr>
        <w:t xml:space="preserve"> муниципального образования город Мурманск на цели, указанные в пункте 1.2 настоящего Порядка.</w:t>
      </w:r>
    </w:p>
    <w:p w:rsidR="00290DDC" w:rsidRPr="00290DDC" w:rsidRDefault="0051725A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2.4</w:t>
      </w:r>
      <w:r w:rsidR="002D0523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6</w:t>
      </w:r>
      <w:r w:rsidR="002D0523">
        <w:rPr>
          <w:bCs/>
          <w:color w:val="000000" w:themeColor="text1"/>
        </w:rPr>
        <w:t>.</w:t>
      </w:r>
      <w:r w:rsidR="002D0523" w:rsidRPr="00345E14">
        <w:t> </w:t>
      </w:r>
      <w:r w:rsidR="00290DDC" w:rsidRPr="00290DDC">
        <w:rPr>
          <w:bCs/>
          <w:color w:val="000000" w:themeColor="text1"/>
        </w:rPr>
        <w:t>Копии протоколов общего собрания о выборе способа управления и об избрании председателя и членов правления (для ТСН в виде ТСЖ) либо копию решения о создании ЖСК или копию устава, копии протоколов об избрании председателя и членов правления (для ЖСК).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 w:rsidRPr="00290DDC">
        <w:rPr>
          <w:bCs/>
          <w:color w:val="000000" w:themeColor="text1"/>
        </w:rPr>
        <w:t>.</w:t>
      </w:r>
      <w:r w:rsidR="0051725A">
        <w:rPr>
          <w:bCs/>
          <w:color w:val="000000" w:themeColor="text1"/>
        </w:rPr>
        <w:t>7</w:t>
      </w:r>
      <w:r w:rsidRPr="00290DDC">
        <w:rPr>
          <w:bCs/>
          <w:color w:val="000000" w:themeColor="text1"/>
        </w:rPr>
        <w:t>.</w:t>
      </w:r>
      <w:r w:rsidR="002D0523" w:rsidRPr="00345E14">
        <w:t> </w:t>
      </w:r>
      <w:r w:rsidRPr="00290DDC">
        <w:rPr>
          <w:bCs/>
          <w:color w:val="000000" w:themeColor="text1"/>
        </w:rPr>
        <w:t>Сведения о банковских реквизитах, Ф.И.О. руководителя и главного бухгалтера Получателя Субсидии, юридический и фактический адреса организации, контактные телефоны</w:t>
      </w:r>
      <w:r w:rsidR="00512014">
        <w:rPr>
          <w:bCs/>
          <w:color w:val="000000" w:themeColor="text1"/>
        </w:rPr>
        <w:t xml:space="preserve"> </w:t>
      </w:r>
      <w:r w:rsidR="00512014" w:rsidRPr="00512014">
        <w:rPr>
          <w:bCs/>
          <w:color w:val="000000" w:themeColor="text1"/>
        </w:rPr>
        <w:t>на бланке организации за подписью руководителя.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.</w:t>
      </w:r>
      <w:r w:rsidR="0051725A">
        <w:rPr>
          <w:bCs/>
          <w:color w:val="000000" w:themeColor="text1"/>
        </w:rPr>
        <w:t>8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Копию договора о проведении обучения с организацией, имеющей лицензию на осуществление образовательной деятельности.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5</w:t>
      </w:r>
      <w:r w:rsidRPr="00290DDC">
        <w:rPr>
          <w:bCs/>
          <w:color w:val="000000" w:themeColor="text1"/>
        </w:rPr>
        <w:t>.</w:t>
      </w:r>
      <w:r w:rsidR="002D0523" w:rsidRPr="00345E14">
        <w:t> </w:t>
      </w:r>
      <w:r w:rsidRPr="00290DDC">
        <w:rPr>
          <w:bCs/>
          <w:color w:val="000000" w:themeColor="text1"/>
        </w:rPr>
        <w:t>Документы, указанные в пункте 2.</w:t>
      </w:r>
      <w:r w:rsidR="00633AEA">
        <w:rPr>
          <w:bCs/>
          <w:color w:val="000000" w:themeColor="text1"/>
        </w:rPr>
        <w:t>4</w:t>
      </w:r>
      <w:r w:rsidRPr="00290DDC">
        <w:rPr>
          <w:bCs/>
          <w:color w:val="000000" w:themeColor="text1"/>
        </w:rPr>
        <w:t xml:space="preserve"> настоящего Порядка, нумеруются, пр</w:t>
      </w:r>
      <w:r w:rsidR="000348FD">
        <w:rPr>
          <w:bCs/>
          <w:color w:val="000000" w:themeColor="text1"/>
        </w:rPr>
        <w:t>ошиваются, скрепляются записью «</w:t>
      </w:r>
      <w:r w:rsidRPr="00290DDC">
        <w:rPr>
          <w:bCs/>
          <w:color w:val="000000" w:themeColor="text1"/>
        </w:rPr>
        <w:t>Прошито и пронумеровано ____ листов</w:t>
      </w:r>
      <w:r w:rsidR="000348FD">
        <w:rPr>
          <w:bCs/>
          <w:color w:val="000000" w:themeColor="text1"/>
        </w:rPr>
        <w:t>»</w:t>
      </w:r>
      <w:r w:rsidRPr="00290DDC">
        <w:rPr>
          <w:bCs/>
          <w:color w:val="000000" w:themeColor="text1"/>
        </w:rPr>
        <w:t xml:space="preserve">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Все копии предоставляемых доку</w:t>
      </w:r>
      <w:r w:rsidR="000348FD">
        <w:rPr>
          <w:bCs/>
          <w:color w:val="000000" w:themeColor="text1"/>
        </w:rPr>
        <w:t>ментов должны содержать запись «</w:t>
      </w:r>
      <w:r w:rsidRPr="00290DDC">
        <w:rPr>
          <w:bCs/>
          <w:color w:val="000000" w:themeColor="text1"/>
        </w:rPr>
        <w:t>Копия верна</w:t>
      </w:r>
      <w:r w:rsidR="000348FD">
        <w:rPr>
          <w:bCs/>
          <w:color w:val="000000" w:themeColor="text1"/>
        </w:rPr>
        <w:t>»</w:t>
      </w:r>
      <w:r w:rsidRPr="00290DDC">
        <w:rPr>
          <w:bCs/>
          <w:color w:val="000000" w:themeColor="text1"/>
        </w:rPr>
        <w:t>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В предоставленных документах не допускается наличие помарок, исправлений.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6</w:t>
      </w:r>
      <w:r w:rsidRPr="00290DDC">
        <w:rPr>
          <w:bCs/>
          <w:color w:val="000000" w:themeColor="text1"/>
        </w:rPr>
        <w:t>.</w:t>
      </w:r>
      <w:r w:rsidR="002D0523" w:rsidRPr="00345E14">
        <w:t> </w:t>
      </w:r>
      <w:r w:rsidRPr="00290DDC">
        <w:rPr>
          <w:bCs/>
          <w:color w:val="000000" w:themeColor="text1"/>
        </w:rPr>
        <w:t>Комитет регистрирует заявление о предоставлении Субсидии в день его поступления и в течение пяти рабочих дней, следующих за днем регистрации, осуществляет проверку документов на их соответствие требованиям настоящего Порядка.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lastRenderedPageBreak/>
        <w:t>2.</w:t>
      </w:r>
      <w:r w:rsidR="00667393">
        <w:rPr>
          <w:bCs/>
          <w:color w:val="000000" w:themeColor="text1"/>
        </w:rPr>
        <w:t>7</w:t>
      </w:r>
      <w:r w:rsidRPr="00290DDC">
        <w:rPr>
          <w:bCs/>
          <w:color w:val="000000" w:themeColor="text1"/>
        </w:rPr>
        <w:t>.</w:t>
      </w:r>
      <w:r w:rsidR="002D0523" w:rsidRPr="00345E14">
        <w:t> </w:t>
      </w:r>
      <w:r w:rsidRPr="00290DDC">
        <w:rPr>
          <w:bCs/>
          <w:color w:val="000000" w:themeColor="text1"/>
        </w:rPr>
        <w:t>В случае несоответствия представленных Получателем Субсидии документов требованиям, определенным пунктом 2.</w:t>
      </w:r>
      <w:r w:rsidR="00633AEA">
        <w:rPr>
          <w:bCs/>
          <w:color w:val="000000" w:themeColor="text1"/>
        </w:rPr>
        <w:t>4</w:t>
      </w:r>
      <w:r w:rsidRPr="00290DDC">
        <w:rPr>
          <w:bCs/>
          <w:color w:val="000000" w:themeColor="text1"/>
        </w:rPr>
        <w:t xml:space="preserve"> настоящего Порядка, обнаружения недостоверной информации, содержащейся в документах, представленных Получателем Субсидии,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Получателю Субсидии письменное уведомление об отказе в предоставлении Субсидии.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667393">
        <w:rPr>
          <w:bCs/>
          <w:color w:val="000000" w:themeColor="text1"/>
        </w:rPr>
        <w:t>8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Отказ в предоставлении Субсидии не препятствует повторному обращению при соблюдении условий, предусмотренных пунктами 2.</w:t>
      </w:r>
      <w:r w:rsidR="00633AEA">
        <w:rPr>
          <w:bCs/>
          <w:color w:val="000000" w:themeColor="text1"/>
        </w:rPr>
        <w:t>4</w:t>
      </w:r>
      <w:r w:rsidR="00290DDC" w:rsidRPr="00290DDC">
        <w:rPr>
          <w:bCs/>
          <w:color w:val="000000" w:themeColor="text1"/>
        </w:rPr>
        <w:t xml:space="preserve"> и 2.</w:t>
      </w:r>
      <w:r w:rsidR="00633AEA">
        <w:rPr>
          <w:bCs/>
          <w:color w:val="000000" w:themeColor="text1"/>
        </w:rPr>
        <w:t>5</w:t>
      </w:r>
      <w:r w:rsidR="00290DDC" w:rsidRPr="00290DDC">
        <w:rPr>
          <w:bCs/>
          <w:color w:val="000000" w:themeColor="text1"/>
        </w:rPr>
        <w:t xml:space="preserve"> настоящего Порядка.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667393">
        <w:rPr>
          <w:bCs/>
          <w:color w:val="000000" w:themeColor="text1"/>
        </w:rPr>
        <w:t>9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В случае несоблюдения Получателем Субсидии требований к оформлению документов, предусмотренных пунктом 2.</w:t>
      </w:r>
      <w:r w:rsidR="00633AEA">
        <w:rPr>
          <w:bCs/>
          <w:color w:val="000000" w:themeColor="text1"/>
        </w:rPr>
        <w:t>5</w:t>
      </w:r>
      <w:r w:rsidR="00290DDC" w:rsidRPr="00290DDC">
        <w:rPr>
          <w:bCs/>
          <w:color w:val="000000" w:themeColor="text1"/>
        </w:rPr>
        <w:t xml:space="preserve"> настоящего Порядка, Комитет не позднее трех рабочих дней после завершения проверки, предусмотренной пунктом 2.</w:t>
      </w:r>
      <w:r w:rsidR="00633AEA">
        <w:rPr>
          <w:bCs/>
          <w:color w:val="000000" w:themeColor="text1"/>
        </w:rPr>
        <w:t>6</w:t>
      </w:r>
      <w:r w:rsidR="00290DDC" w:rsidRPr="00290DDC">
        <w:rPr>
          <w:bCs/>
          <w:color w:val="000000" w:themeColor="text1"/>
        </w:rPr>
        <w:t xml:space="preserve"> настоящего Порядка, производит возврат документов Получателю Субсидии для доработки.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Повторная проверка документов на предмет их соответствия требованиям пункта 2.</w:t>
      </w:r>
      <w:r w:rsidR="00633AEA">
        <w:rPr>
          <w:bCs/>
          <w:color w:val="000000" w:themeColor="text1"/>
        </w:rPr>
        <w:t>5</w:t>
      </w:r>
      <w:r w:rsidRPr="00290DDC">
        <w:rPr>
          <w:bCs/>
          <w:color w:val="000000" w:themeColor="text1"/>
        </w:rPr>
        <w:t xml:space="preserve"> настоящего Порядка производится Комитетом в сроки, установленные пунктом 2.</w:t>
      </w:r>
      <w:r w:rsidR="00633AEA">
        <w:rPr>
          <w:bCs/>
          <w:color w:val="000000" w:themeColor="text1"/>
        </w:rPr>
        <w:t>6</w:t>
      </w:r>
      <w:r w:rsidRPr="00290DDC">
        <w:rPr>
          <w:bCs/>
          <w:color w:val="000000" w:themeColor="text1"/>
        </w:rPr>
        <w:t xml:space="preserve"> настоящего Порядка.</w:t>
      </w:r>
    </w:p>
    <w:p w:rsidR="00290DDC" w:rsidRPr="00290DDC" w:rsidRDefault="00290DDC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290DDC"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10</w:t>
      </w:r>
      <w:r w:rsidRPr="00290DDC">
        <w:rPr>
          <w:bCs/>
          <w:color w:val="000000" w:themeColor="text1"/>
        </w:rPr>
        <w:t>.</w:t>
      </w:r>
      <w:r w:rsidR="002D0523" w:rsidRPr="00345E14">
        <w:t> </w:t>
      </w:r>
      <w:r w:rsidRPr="00290DDC">
        <w:rPr>
          <w:bCs/>
          <w:color w:val="000000" w:themeColor="text1"/>
        </w:rPr>
        <w:t>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направляет Получателю Субсидии проект Соглашения для подписания.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</w:t>
      </w:r>
      <w:r w:rsidR="0051725A">
        <w:rPr>
          <w:bCs/>
          <w:color w:val="000000" w:themeColor="text1"/>
        </w:rPr>
        <w:t>11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Получатель Субсидии после получения проекта Соглашения в течение трех рабочих дней подписывает его и направляет в Комитет.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</w:t>
      </w:r>
      <w:r w:rsidR="0051725A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Соглашение считается заключенным после регистрации и подписания его обеими сторонами.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</w:t>
      </w:r>
      <w:r w:rsidR="0051725A">
        <w:rPr>
          <w:bCs/>
          <w:color w:val="000000" w:themeColor="text1"/>
        </w:rPr>
        <w:t>3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Заключенное Соглашение Комитет направляет Получателю Субсидии в течение трех рабочих дней после регистрации.</w:t>
      </w:r>
    </w:p>
    <w:p w:rsidR="00290DDC" w:rsidRP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</w:t>
      </w:r>
      <w:r w:rsidR="0051725A">
        <w:rPr>
          <w:bCs/>
          <w:color w:val="000000" w:themeColor="text1"/>
        </w:rPr>
        <w:t>4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>Размер Субсидии равен фактическим затратам, понесенным Получателем Субсидии на обучение одного человека, и не должен превышать 13000 (тринадцати тысяч) рублей 00 копеек.</w:t>
      </w:r>
    </w:p>
    <w:p w:rsidR="00290DDC" w:rsidRDefault="002D0523" w:rsidP="00290D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2.1</w:t>
      </w:r>
      <w:r w:rsidR="0051725A">
        <w:rPr>
          <w:bCs/>
          <w:color w:val="000000" w:themeColor="text1"/>
        </w:rPr>
        <w:t>5</w:t>
      </w:r>
      <w:r>
        <w:rPr>
          <w:bCs/>
          <w:color w:val="000000" w:themeColor="text1"/>
        </w:rPr>
        <w:t>.</w:t>
      </w:r>
      <w:r w:rsidRPr="00345E14">
        <w:t> </w:t>
      </w:r>
      <w:r w:rsidR="00290DDC" w:rsidRPr="00290DDC">
        <w:rPr>
          <w:bCs/>
          <w:color w:val="000000" w:themeColor="text1"/>
        </w:rPr>
        <w:t xml:space="preserve">Субсидия предоставляется Получателю Субсидии </w:t>
      </w:r>
      <w:proofErr w:type="spellStart"/>
      <w:r w:rsidR="00290DDC" w:rsidRPr="00290DDC">
        <w:rPr>
          <w:bCs/>
          <w:color w:val="000000" w:themeColor="text1"/>
        </w:rPr>
        <w:t>единоразово</w:t>
      </w:r>
      <w:proofErr w:type="spellEnd"/>
      <w:r w:rsidR="00290DDC" w:rsidRPr="00290DDC">
        <w:rPr>
          <w:bCs/>
          <w:color w:val="000000" w:themeColor="text1"/>
        </w:rPr>
        <w:t>.</w:t>
      </w:r>
    </w:p>
    <w:p w:rsidR="00C8287D" w:rsidRDefault="00A36DE3" w:rsidP="00A36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A36DE3">
        <w:rPr>
          <w:bCs/>
        </w:rPr>
        <w:t>2.1</w:t>
      </w:r>
      <w:r w:rsidR="0051725A">
        <w:rPr>
          <w:bCs/>
        </w:rPr>
        <w:t>6</w:t>
      </w:r>
      <w:r w:rsidRPr="00A36DE3">
        <w:rPr>
          <w:bCs/>
        </w:rPr>
        <w:t>.</w:t>
      </w:r>
      <w:r w:rsidR="002D0523" w:rsidRPr="00345E14">
        <w:t> </w:t>
      </w:r>
      <w:r w:rsidRPr="00A36DE3">
        <w:rPr>
          <w:bCs/>
        </w:rPr>
        <w:t xml:space="preserve">В случае уменьшения </w:t>
      </w:r>
      <w:r w:rsidR="00512014">
        <w:rPr>
          <w:bCs/>
        </w:rPr>
        <w:t xml:space="preserve">Комитету ранее </w:t>
      </w:r>
      <w:r w:rsidRPr="00A36DE3">
        <w:rPr>
          <w:bCs/>
        </w:rPr>
        <w:t>доведенных лимитов бюджетных обязательств</w:t>
      </w:r>
      <w:r w:rsidR="0049093A">
        <w:rPr>
          <w:bCs/>
        </w:rPr>
        <w:t>,</w:t>
      </w:r>
      <w:r w:rsidRPr="00A36DE3">
        <w:rPr>
          <w:bCs/>
        </w:rPr>
        <w:t xml:space="preserve"> приводящего к невозможности предоставления Субсидии в размере, определенном в Соглашении, Главный распорядитель бюджетных сре</w:t>
      </w:r>
      <w:proofErr w:type="gramStart"/>
      <w:r w:rsidRPr="00A36DE3">
        <w:rPr>
          <w:bCs/>
        </w:rPr>
        <w:t>дств пр</w:t>
      </w:r>
      <w:proofErr w:type="gramEnd"/>
      <w:r w:rsidRPr="00A36DE3">
        <w:rPr>
          <w:bCs/>
        </w:rPr>
        <w:t xml:space="preserve">инимает решение о включении в Соглашение новых условий или о расторжении Соглашения при </w:t>
      </w:r>
      <w:proofErr w:type="spellStart"/>
      <w:r w:rsidRPr="00A36DE3">
        <w:rPr>
          <w:bCs/>
        </w:rPr>
        <w:t>недостижении</w:t>
      </w:r>
      <w:proofErr w:type="spellEnd"/>
      <w:r w:rsidRPr="00A36DE3">
        <w:rPr>
          <w:bCs/>
        </w:rPr>
        <w:t xml:space="preserve"> согласия по новым условиям.</w:t>
      </w:r>
    </w:p>
    <w:p w:rsidR="00512014" w:rsidRPr="00512014" w:rsidRDefault="002D0523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2.1</w:t>
      </w:r>
      <w:r w:rsidR="0051725A">
        <w:rPr>
          <w:bCs/>
        </w:rPr>
        <w:t>7</w:t>
      </w:r>
      <w:r>
        <w:rPr>
          <w:bCs/>
        </w:rPr>
        <w:t>.</w:t>
      </w:r>
      <w:r w:rsidRPr="00345E14">
        <w:t> </w:t>
      </w:r>
      <w:r w:rsidR="00512014" w:rsidRPr="00512014">
        <w:rPr>
          <w:bCs/>
        </w:rPr>
        <w:t>Результатом предоставления Субсидии является получ</w:t>
      </w:r>
      <w:r w:rsidR="00633AEA">
        <w:rPr>
          <w:bCs/>
        </w:rPr>
        <w:t xml:space="preserve">ение представителем Получателя </w:t>
      </w:r>
      <w:r w:rsidR="007E4104">
        <w:rPr>
          <w:bCs/>
        </w:rPr>
        <w:t>С</w:t>
      </w:r>
      <w:r w:rsidR="0034161C">
        <w:rPr>
          <w:bCs/>
        </w:rPr>
        <w:t xml:space="preserve">убсидии документа об успешном </w:t>
      </w:r>
      <w:r w:rsidR="00512014" w:rsidRPr="00512014">
        <w:rPr>
          <w:bCs/>
        </w:rPr>
        <w:t>прохождении обучения. Значение результата устанавливается в Соглашении.</w:t>
      </w:r>
    </w:p>
    <w:p w:rsidR="00512014" w:rsidRPr="00512014" w:rsidRDefault="002D0523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2.1</w:t>
      </w:r>
      <w:r w:rsidR="0034161C">
        <w:rPr>
          <w:bCs/>
        </w:rPr>
        <w:t>8</w:t>
      </w:r>
      <w:r>
        <w:rPr>
          <w:bCs/>
        </w:rPr>
        <w:t>.</w:t>
      </w:r>
      <w:r w:rsidRPr="00345E14">
        <w:t> </w:t>
      </w:r>
      <w:r w:rsidR="00512014" w:rsidRPr="00512014">
        <w:rPr>
          <w:bCs/>
        </w:rPr>
        <w:t>Для получения Субсидии Получатель Субсидии направляет в Комитет счет на предоставление Субсидии с приложением следующих документов: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lastRenderedPageBreak/>
        <w:t>2.1</w:t>
      </w:r>
      <w:r w:rsidR="0034161C">
        <w:rPr>
          <w:bCs/>
        </w:rPr>
        <w:t>8</w:t>
      </w:r>
      <w:r w:rsidRPr="00512014">
        <w:rPr>
          <w:bCs/>
        </w:rPr>
        <w:t>.1.</w:t>
      </w:r>
      <w:r w:rsidR="002D0523" w:rsidRPr="00345E14">
        <w:t> </w:t>
      </w:r>
      <w:r w:rsidRPr="00512014">
        <w:rPr>
          <w:bCs/>
        </w:rPr>
        <w:t>Копии документа о прохождении обучения (удостоверения или свидетельства о повышении квалификации).</w:t>
      </w:r>
    </w:p>
    <w:p w:rsidR="00512014" w:rsidRPr="00512014" w:rsidRDefault="002D0523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2.1</w:t>
      </w:r>
      <w:r w:rsidR="0034161C">
        <w:rPr>
          <w:bCs/>
        </w:rPr>
        <w:t>8</w:t>
      </w:r>
      <w:r>
        <w:rPr>
          <w:bCs/>
        </w:rPr>
        <w:t>.2.</w:t>
      </w:r>
      <w:r w:rsidRPr="00345E14">
        <w:t> </w:t>
      </w:r>
      <w:r w:rsidR="00512014" w:rsidRPr="00512014">
        <w:rPr>
          <w:bCs/>
        </w:rPr>
        <w:t>Копии документа об оплате обучения</w:t>
      </w:r>
      <w:r w:rsidR="0034161C">
        <w:rPr>
          <w:bCs/>
        </w:rPr>
        <w:t>.</w:t>
      </w:r>
    </w:p>
    <w:p w:rsidR="00512014" w:rsidRPr="00512014" w:rsidRDefault="0034161C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2.19</w:t>
      </w:r>
      <w:r w:rsidR="002D0523">
        <w:rPr>
          <w:bCs/>
        </w:rPr>
        <w:t>.</w:t>
      </w:r>
      <w:r w:rsidR="002D0523" w:rsidRPr="00345E14">
        <w:t> </w:t>
      </w:r>
      <w:r w:rsidR="00512014" w:rsidRPr="00512014">
        <w:rPr>
          <w:bCs/>
        </w:rPr>
        <w:t>Документы, указанные в подпунктах 2.1</w:t>
      </w:r>
      <w:r>
        <w:rPr>
          <w:bCs/>
        </w:rPr>
        <w:t>8</w:t>
      </w:r>
      <w:r w:rsidR="00512014" w:rsidRPr="00512014">
        <w:rPr>
          <w:bCs/>
        </w:rPr>
        <w:t>.1, 2.1</w:t>
      </w:r>
      <w:r>
        <w:rPr>
          <w:bCs/>
        </w:rPr>
        <w:t>8</w:t>
      </w:r>
      <w:r w:rsidR="00512014" w:rsidRPr="00512014">
        <w:rPr>
          <w:bCs/>
        </w:rPr>
        <w:t>.2 пункта 2.1</w:t>
      </w:r>
      <w:r>
        <w:rPr>
          <w:bCs/>
        </w:rPr>
        <w:t>8</w:t>
      </w:r>
      <w:r w:rsidR="00512014" w:rsidRPr="00512014">
        <w:rPr>
          <w:bCs/>
        </w:rPr>
        <w:t xml:space="preserve"> настоящего Порядка, нумеруются, пр</w:t>
      </w:r>
      <w:r w:rsidR="007E4104">
        <w:rPr>
          <w:bCs/>
        </w:rPr>
        <w:t>ошиваются, скрепляются записью «</w:t>
      </w:r>
      <w:r w:rsidR="00512014" w:rsidRPr="00512014">
        <w:rPr>
          <w:bCs/>
        </w:rPr>
        <w:t>Прошито и пронумеровано __ листов</w:t>
      </w:r>
      <w:r w:rsidR="007E4104">
        <w:rPr>
          <w:bCs/>
        </w:rPr>
        <w:t>»</w:t>
      </w:r>
      <w:r w:rsidR="00512014" w:rsidRPr="00512014">
        <w:rPr>
          <w:bCs/>
        </w:rPr>
        <w:t xml:space="preserve"> с указанием даты, фамилии, инициалов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t>Все копии предоставляемых доку</w:t>
      </w:r>
      <w:r w:rsidR="007E4104">
        <w:rPr>
          <w:bCs/>
        </w:rPr>
        <w:t>ментов должны содержать запись «</w:t>
      </w:r>
      <w:r w:rsidRPr="00512014">
        <w:rPr>
          <w:bCs/>
        </w:rPr>
        <w:t>Копия верна</w:t>
      </w:r>
      <w:r w:rsidR="007E4104">
        <w:rPr>
          <w:bCs/>
        </w:rPr>
        <w:t>»</w:t>
      </w:r>
      <w:r w:rsidRPr="00512014">
        <w:rPr>
          <w:bCs/>
        </w:rPr>
        <w:t>, дату, фамилию, инициалы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t>В предоставленных документах не допускается наличие помарок, исправлений.</w:t>
      </w:r>
    </w:p>
    <w:p w:rsidR="00512014" w:rsidRPr="00512014" w:rsidRDefault="0034161C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2.20</w:t>
      </w:r>
      <w:r w:rsidR="002D0523">
        <w:rPr>
          <w:bCs/>
        </w:rPr>
        <w:t>.</w:t>
      </w:r>
      <w:r w:rsidR="002D0523" w:rsidRPr="00345E14">
        <w:t> </w:t>
      </w:r>
      <w:r w:rsidR="00512014" w:rsidRPr="00512014">
        <w:rPr>
          <w:bCs/>
        </w:rPr>
        <w:t>Комитет регистрирует документы, предусмотренные пунктом 2.1</w:t>
      </w:r>
      <w:r>
        <w:rPr>
          <w:bCs/>
        </w:rPr>
        <w:t>8</w:t>
      </w:r>
      <w:r w:rsidR="00512014" w:rsidRPr="00512014">
        <w:rPr>
          <w:bCs/>
        </w:rPr>
        <w:t xml:space="preserve"> настоящего Порядка, в день их поступления и в течение пяти рабочих дней, следующих за днем регистрации, осуществляет их проверку.</w:t>
      </w:r>
    </w:p>
    <w:p w:rsidR="00512014" w:rsidRPr="00512014" w:rsidRDefault="002D0523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2.2</w:t>
      </w:r>
      <w:r w:rsidR="0034161C">
        <w:rPr>
          <w:bCs/>
        </w:rPr>
        <w:t>1</w:t>
      </w:r>
      <w:r>
        <w:rPr>
          <w:bCs/>
        </w:rPr>
        <w:t>.</w:t>
      </w:r>
      <w:r w:rsidRPr="00345E14">
        <w:t> </w:t>
      </w:r>
      <w:r w:rsidR="00512014" w:rsidRPr="00512014">
        <w:rPr>
          <w:bCs/>
        </w:rPr>
        <w:t>В случае несоответствия предоставленных документов условиям настоящего Порядка и Соглашения Комитет в течение трех рабочих дней со дня завершения проверки возвращает документы на доработку. Получатель Субсидии в течение пяти рабочих дней обеспечивает их корректировку и повторное направление в Комитет. Повторную проверку документов Комитет осуществляет в течение трех рабочих дней со дня их получения и регистрации.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t>2.2</w:t>
      </w:r>
      <w:r w:rsidR="0034161C">
        <w:rPr>
          <w:bCs/>
        </w:rPr>
        <w:t>2</w:t>
      </w:r>
      <w:r w:rsidRPr="00512014">
        <w:rPr>
          <w:bCs/>
        </w:rPr>
        <w:t>.</w:t>
      </w:r>
      <w:r w:rsidR="002D0523" w:rsidRPr="00345E14">
        <w:t> </w:t>
      </w:r>
      <w:r w:rsidRPr="00512014">
        <w:rPr>
          <w:bCs/>
        </w:rPr>
        <w:t xml:space="preserve">В течение семи рабочих дней </w:t>
      </w:r>
      <w:proofErr w:type="gramStart"/>
      <w:r w:rsidRPr="00512014">
        <w:rPr>
          <w:bCs/>
        </w:rPr>
        <w:t>с даты завершения</w:t>
      </w:r>
      <w:proofErr w:type="gramEnd"/>
      <w:r w:rsidRPr="00512014">
        <w:rPr>
          <w:bCs/>
        </w:rPr>
        <w:t xml:space="preserve"> проверки Комитет направляет кассовый план выплат в управление финансов администрации города Мурманска для получения Субсидии на лицевой счет Комитета.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t>2.2</w:t>
      </w:r>
      <w:r w:rsidR="0034161C">
        <w:rPr>
          <w:bCs/>
        </w:rPr>
        <w:t>3</w:t>
      </w:r>
      <w:r w:rsidRPr="00512014">
        <w:rPr>
          <w:bCs/>
        </w:rPr>
        <w:t>.</w:t>
      </w:r>
      <w:r w:rsidR="002D0523" w:rsidRPr="00345E14">
        <w:t> </w:t>
      </w:r>
      <w:r w:rsidRPr="00512014">
        <w:rPr>
          <w:bCs/>
        </w:rPr>
        <w:t>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лицевой счет Комитета, открытый в Управлении Федерального казначейства по Мурманской области.</w:t>
      </w:r>
    </w:p>
    <w:p w:rsidR="00512014" w:rsidRPr="00512014" w:rsidRDefault="00512014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512014">
        <w:rPr>
          <w:bCs/>
        </w:rPr>
        <w:t>2.2</w:t>
      </w:r>
      <w:r w:rsidR="0034161C">
        <w:rPr>
          <w:bCs/>
        </w:rPr>
        <w:t>4</w:t>
      </w:r>
      <w:r w:rsidRPr="00512014">
        <w:rPr>
          <w:bCs/>
        </w:rPr>
        <w:t>.</w:t>
      </w:r>
      <w:r w:rsidR="002D0523" w:rsidRPr="00345E14">
        <w:t> </w:t>
      </w:r>
      <w:r w:rsidRPr="00512014">
        <w:rPr>
          <w:bCs/>
        </w:rPr>
        <w:t xml:space="preserve">Перечисление денежных средств Получателю Субсидии производится Комитетом на расчетный счет, указанный Получателем Субсидии в Соглашении, в течение пяти рабочих дней </w:t>
      </w:r>
      <w:proofErr w:type="gramStart"/>
      <w:r w:rsidRPr="00512014">
        <w:rPr>
          <w:bCs/>
        </w:rPr>
        <w:t>с даты поступления</w:t>
      </w:r>
      <w:proofErr w:type="gramEnd"/>
      <w:r w:rsidRPr="00512014">
        <w:rPr>
          <w:bCs/>
        </w:rPr>
        <w:t xml:space="preserve"> средств на лицевой счет Комитета.</w:t>
      </w:r>
    </w:p>
    <w:p w:rsidR="00512014" w:rsidRDefault="002D0523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2.2</w:t>
      </w:r>
      <w:r w:rsidR="0034161C">
        <w:rPr>
          <w:bCs/>
        </w:rPr>
        <w:t>5</w:t>
      </w:r>
      <w:r>
        <w:rPr>
          <w:bCs/>
        </w:rPr>
        <w:t>.</w:t>
      </w:r>
      <w:r w:rsidRPr="00345E14">
        <w:t> </w:t>
      </w:r>
      <w:r w:rsidR="00512014" w:rsidRPr="00512014">
        <w:rPr>
          <w:bCs/>
        </w:rPr>
        <w:t xml:space="preserve">Финансирование расходов по предоставлению Субсидии за последний квартал текущего </w:t>
      </w:r>
      <w:r w:rsidR="00AA723A">
        <w:rPr>
          <w:bCs/>
        </w:rPr>
        <w:t xml:space="preserve">финансового </w:t>
      </w:r>
      <w:r w:rsidR="00512014" w:rsidRPr="00512014">
        <w:rPr>
          <w:bCs/>
        </w:rPr>
        <w:t xml:space="preserve">года </w:t>
      </w:r>
      <w:r w:rsidR="00AA723A">
        <w:rPr>
          <w:bCs/>
        </w:rPr>
        <w:t xml:space="preserve">производится в следующем финансовом году </w:t>
      </w:r>
      <w:r w:rsidR="00512014" w:rsidRPr="00512014">
        <w:rPr>
          <w:bCs/>
        </w:rPr>
        <w:t>за счет и в пределах лимитов бюджетных обязательств, предусмотренных Комитету.</w:t>
      </w:r>
    </w:p>
    <w:p w:rsidR="00512014" w:rsidRDefault="0051725A" w:rsidP="005120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</w:rPr>
        <w:t>2.2</w:t>
      </w:r>
      <w:r w:rsidR="0034161C">
        <w:rPr>
          <w:bCs/>
        </w:rPr>
        <w:t>6</w:t>
      </w:r>
      <w:r w:rsidR="00512014" w:rsidRPr="00512014">
        <w:rPr>
          <w:bCs/>
        </w:rPr>
        <w:t>.</w:t>
      </w:r>
      <w:r w:rsidR="002D0523" w:rsidRPr="00345E14">
        <w:t> </w:t>
      </w:r>
      <w:r w:rsidR="00512014" w:rsidRPr="00512014">
        <w:rPr>
          <w:bCs/>
        </w:rPr>
        <w:t>Порядок и сроки возврата Субсидий в соответствующий бюджет бюджетной системы Российской Федерации в случае нарушения условий их предоставления установлен пунктом 4.3 настоящего Порядка</w:t>
      </w:r>
      <w:proofErr w:type="gramStart"/>
      <w:r w:rsidR="00B272BD">
        <w:rPr>
          <w:bCs/>
        </w:rPr>
        <w:t>.».</w:t>
      </w:r>
      <w:r w:rsidR="00512014" w:rsidRPr="00512014">
        <w:rPr>
          <w:bCs/>
        </w:rPr>
        <w:t xml:space="preserve"> </w:t>
      </w:r>
      <w:proofErr w:type="gramEnd"/>
    </w:p>
    <w:p w:rsidR="00E34526" w:rsidRPr="00013817" w:rsidRDefault="00B272BD" w:rsidP="00013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bCs/>
          <w:color w:val="000000" w:themeColor="text1"/>
        </w:rPr>
        <w:t>1</w:t>
      </w:r>
      <w:r w:rsidR="00E34526" w:rsidRPr="00D13987">
        <w:rPr>
          <w:bCs/>
          <w:color w:val="000000" w:themeColor="text1"/>
        </w:rPr>
        <w:t>.</w:t>
      </w:r>
      <w:r>
        <w:rPr>
          <w:bCs/>
          <w:color w:val="000000" w:themeColor="text1"/>
        </w:rPr>
        <w:t>5</w:t>
      </w:r>
      <w:r w:rsidR="00D13987" w:rsidRPr="00D13987">
        <w:rPr>
          <w:bCs/>
          <w:color w:val="000000" w:themeColor="text1"/>
        </w:rPr>
        <w:t>.</w:t>
      </w:r>
      <w:r w:rsidR="00D13987" w:rsidRPr="00D13987">
        <w:rPr>
          <w:color w:val="000000" w:themeColor="text1"/>
          <w:szCs w:val="28"/>
        </w:rPr>
        <w:t> </w:t>
      </w:r>
      <w:r w:rsidR="00E34526" w:rsidRPr="00D13987">
        <w:rPr>
          <w:bCs/>
          <w:color w:val="000000" w:themeColor="text1"/>
        </w:rPr>
        <w:t xml:space="preserve">Пункт </w:t>
      </w:r>
      <w:r w:rsidR="00E34526">
        <w:rPr>
          <w:bCs/>
        </w:rPr>
        <w:t>3.1 раздела 3 изложить в новой редакции:</w:t>
      </w:r>
    </w:p>
    <w:p w:rsidR="0072723E" w:rsidRDefault="002231AE" w:rsidP="00DA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«3.1.</w:t>
      </w:r>
      <w:r w:rsidR="00D13987" w:rsidRPr="00345E14">
        <w:rPr>
          <w:szCs w:val="28"/>
        </w:rPr>
        <w:t> </w:t>
      </w:r>
      <w:r>
        <w:rPr>
          <w:rFonts w:eastAsia="Times New Roman"/>
          <w:szCs w:val="28"/>
          <w:lang w:eastAsia="ru-RU"/>
        </w:rPr>
        <w:t xml:space="preserve">Отчет о достижении значений </w:t>
      </w:r>
      <w:r w:rsidR="00A21A4D">
        <w:rPr>
          <w:rFonts w:eastAsia="Times New Roman"/>
          <w:szCs w:val="28"/>
          <w:lang w:eastAsia="ru-RU"/>
        </w:rPr>
        <w:t xml:space="preserve">результатов </w:t>
      </w:r>
      <w:r>
        <w:rPr>
          <w:rFonts w:eastAsia="Times New Roman"/>
          <w:szCs w:val="28"/>
          <w:lang w:eastAsia="ru-RU"/>
        </w:rPr>
        <w:t xml:space="preserve">предоставления Субсидии предоставляется </w:t>
      </w:r>
      <w:r w:rsidR="00A21A4D" w:rsidRPr="004028B0">
        <w:rPr>
          <w:bCs/>
          <w:color w:val="000000" w:themeColor="text1"/>
        </w:rPr>
        <w:t>П</w:t>
      </w:r>
      <w:r w:rsidR="009652B8">
        <w:rPr>
          <w:rFonts w:eastAsia="Times New Roman"/>
          <w:szCs w:val="28"/>
          <w:lang w:eastAsia="ru-RU"/>
        </w:rPr>
        <w:t>олучателем С</w:t>
      </w:r>
      <w:r w:rsidR="00A21A4D">
        <w:rPr>
          <w:rFonts w:eastAsia="Times New Roman"/>
          <w:szCs w:val="28"/>
          <w:lang w:eastAsia="ru-RU"/>
        </w:rPr>
        <w:t xml:space="preserve">убсидии </w:t>
      </w:r>
      <w:r w:rsidR="00BC520C">
        <w:rPr>
          <w:rFonts w:eastAsia="Times New Roman"/>
          <w:szCs w:val="28"/>
          <w:lang w:eastAsia="ru-RU"/>
        </w:rPr>
        <w:t xml:space="preserve">одновременно </w:t>
      </w:r>
      <w:r w:rsidR="00944B98">
        <w:rPr>
          <w:rFonts w:eastAsia="Times New Roman"/>
          <w:szCs w:val="28"/>
          <w:lang w:eastAsia="ru-RU"/>
        </w:rPr>
        <w:t xml:space="preserve">                        </w:t>
      </w:r>
      <w:r w:rsidR="00BC520C">
        <w:rPr>
          <w:rFonts w:eastAsia="Times New Roman"/>
          <w:szCs w:val="28"/>
          <w:lang w:eastAsia="ru-RU"/>
        </w:rPr>
        <w:lastRenderedPageBreak/>
        <w:t xml:space="preserve">с документами, указанными в </w:t>
      </w:r>
      <w:r w:rsidR="00BC520C" w:rsidRPr="007E4104">
        <w:rPr>
          <w:rFonts w:eastAsia="Times New Roman"/>
          <w:color w:val="000000" w:themeColor="text1"/>
          <w:szCs w:val="28"/>
          <w:lang w:eastAsia="ru-RU"/>
        </w:rPr>
        <w:t>пункте 2.1</w:t>
      </w:r>
      <w:r w:rsidR="0034161C">
        <w:rPr>
          <w:rFonts w:eastAsia="Times New Roman"/>
          <w:color w:val="000000" w:themeColor="text1"/>
          <w:szCs w:val="28"/>
          <w:lang w:eastAsia="ru-RU"/>
        </w:rPr>
        <w:t>8</w:t>
      </w:r>
      <w:r w:rsidR="00BC520C" w:rsidRPr="007E4104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49093A">
        <w:rPr>
          <w:rFonts w:eastAsia="Times New Roman"/>
          <w:szCs w:val="28"/>
          <w:lang w:eastAsia="ru-RU"/>
        </w:rPr>
        <w:t>настоящего Порядка</w:t>
      </w:r>
      <w:r w:rsidR="00AA723A">
        <w:rPr>
          <w:rFonts w:eastAsia="Times New Roman"/>
          <w:szCs w:val="28"/>
          <w:lang w:eastAsia="ru-RU"/>
        </w:rPr>
        <w:t>,</w:t>
      </w:r>
      <w:r w:rsidR="00BC520C">
        <w:rPr>
          <w:rFonts w:eastAsia="Times New Roman"/>
          <w:szCs w:val="28"/>
          <w:lang w:eastAsia="ru-RU"/>
        </w:rPr>
        <w:t xml:space="preserve"> по форме, установленной в Соглашении</w:t>
      </w:r>
      <w:proofErr w:type="gramStart"/>
      <w:r w:rsidR="00BC520C">
        <w:rPr>
          <w:rFonts w:eastAsia="Times New Roman"/>
          <w:szCs w:val="28"/>
          <w:lang w:eastAsia="ru-RU"/>
        </w:rPr>
        <w:t>.</w:t>
      </w:r>
      <w:r w:rsidR="00E12277">
        <w:rPr>
          <w:rFonts w:eastAsia="Times New Roman"/>
          <w:szCs w:val="28"/>
          <w:lang w:eastAsia="ru-RU"/>
        </w:rPr>
        <w:t>».</w:t>
      </w:r>
      <w:proofErr w:type="gramEnd"/>
    </w:p>
    <w:p w:rsidR="00A42F16" w:rsidRPr="00A42F16" w:rsidRDefault="0072723E" w:rsidP="00DA4F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  <w:szCs w:val="28"/>
        </w:rPr>
      </w:pPr>
      <w:r w:rsidRPr="0072723E">
        <w:rPr>
          <w:rFonts w:eastAsia="Times New Roman"/>
          <w:color w:val="000000" w:themeColor="text1"/>
          <w:szCs w:val="28"/>
          <w:lang w:eastAsia="ru-RU"/>
        </w:rPr>
        <w:t>1.6. В пункте 4.5 раздела 4 слова «</w:t>
      </w:r>
      <w:proofErr w:type="spellStart"/>
      <w:r w:rsidRPr="0072723E">
        <w:rPr>
          <w:rFonts w:eastAsia="Times New Roman"/>
          <w:color w:val="000000" w:themeColor="text1"/>
          <w:szCs w:val="28"/>
          <w:lang w:eastAsia="ru-RU"/>
        </w:rPr>
        <w:t>недостижения</w:t>
      </w:r>
      <w:proofErr w:type="spellEnd"/>
      <w:r w:rsidRPr="0072723E">
        <w:rPr>
          <w:rFonts w:eastAsia="Times New Roman"/>
          <w:color w:val="000000" w:themeColor="text1"/>
          <w:szCs w:val="28"/>
          <w:lang w:eastAsia="ru-RU"/>
        </w:rPr>
        <w:t xml:space="preserve"> результата» и «пунктом</w:t>
      </w:r>
      <w:r w:rsidR="0049093A">
        <w:rPr>
          <w:rFonts w:eastAsia="Times New Roman"/>
          <w:color w:val="000000" w:themeColor="text1"/>
          <w:szCs w:val="28"/>
          <w:lang w:eastAsia="ru-RU"/>
        </w:rPr>
        <w:t xml:space="preserve"> 2.15» </w:t>
      </w:r>
      <w:r w:rsidRPr="0072723E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42F16">
        <w:rPr>
          <w:rFonts w:eastAsia="Times New Roman"/>
          <w:color w:val="000000" w:themeColor="text1"/>
          <w:szCs w:val="28"/>
          <w:lang w:eastAsia="ru-RU"/>
        </w:rPr>
        <w:t>заменить словами «</w:t>
      </w:r>
      <w:proofErr w:type="spellStart"/>
      <w:r w:rsidR="00A42F16">
        <w:rPr>
          <w:rFonts w:eastAsia="Times New Roman"/>
          <w:color w:val="000000" w:themeColor="text1"/>
          <w:szCs w:val="28"/>
          <w:lang w:eastAsia="ru-RU"/>
        </w:rPr>
        <w:t>недостижения</w:t>
      </w:r>
      <w:proofErr w:type="spellEnd"/>
      <w:r w:rsidR="00A42F16">
        <w:rPr>
          <w:rFonts w:eastAsia="Times New Roman"/>
          <w:color w:val="000000" w:themeColor="text1"/>
          <w:szCs w:val="28"/>
          <w:lang w:eastAsia="ru-RU"/>
        </w:rPr>
        <w:t xml:space="preserve"> </w:t>
      </w:r>
      <w:r w:rsidR="00A21A4D">
        <w:rPr>
          <w:rFonts w:eastAsia="Times New Roman"/>
          <w:color w:val="000000" w:themeColor="text1"/>
          <w:szCs w:val="28"/>
          <w:lang w:eastAsia="ru-RU"/>
        </w:rPr>
        <w:t>значения результата</w:t>
      </w:r>
      <w:r w:rsidR="00A42F16">
        <w:rPr>
          <w:rFonts w:eastAsia="Times New Roman"/>
          <w:color w:val="000000" w:themeColor="text1"/>
          <w:szCs w:val="28"/>
          <w:lang w:eastAsia="ru-RU"/>
        </w:rPr>
        <w:t>»</w:t>
      </w:r>
      <w:r w:rsidR="00E906E0">
        <w:rPr>
          <w:rFonts w:eastAsia="Times New Roman"/>
          <w:color w:val="000000" w:themeColor="text1"/>
          <w:szCs w:val="28"/>
          <w:lang w:eastAsia="ru-RU"/>
        </w:rPr>
        <w:t xml:space="preserve"> и «</w:t>
      </w:r>
      <w:r w:rsidR="00E906E0" w:rsidRPr="007E4104">
        <w:rPr>
          <w:rFonts w:eastAsia="Times New Roman"/>
          <w:color w:val="000000" w:themeColor="text1"/>
          <w:szCs w:val="28"/>
          <w:lang w:eastAsia="ru-RU"/>
        </w:rPr>
        <w:t>пунктом 2.1</w:t>
      </w:r>
      <w:r w:rsidR="007E4104" w:rsidRPr="007E4104">
        <w:rPr>
          <w:rFonts w:eastAsia="Times New Roman"/>
          <w:color w:val="000000" w:themeColor="text1"/>
          <w:szCs w:val="28"/>
          <w:lang w:eastAsia="ru-RU"/>
        </w:rPr>
        <w:t>7</w:t>
      </w:r>
      <w:r w:rsidR="00E906E0" w:rsidRPr="007E4104">
        <w:rPr>
          <w:rFonts w:eastAsia="Times New Roman"/>
          <w:color w:val="000000" w:themeColor="text1"/>
          <w:szCs w:val="28"/>
          <w:lang w:eastAsia="ru-RU"/>
        </w:rPr>
        <w:t xml:space="preserve">» </w:t>
      </w:r>
      <w:r w:rsidR="00E906E0">
        <w:rPr>
          <w:rFonts w:eastAsia="Times New Roman"/>
          <w:color w:val="000000" w:themeColor="text1"/>
          <w:szCs w:val="28"/>
          <w:lang w:eastAsia="ru-RU"/>
        </w:rPr>
        <w:t>соответственно</w:t>
      </w:r>
      <w:r w:rsidR="00A42F16">
        <w:rPr>
          <w:rFonts w:eastAsia="Times New Roman"/>
          <w:color w:val="000000" w:themeColor="text1"/>
          <w:szCs w:val="28"/>
          <w:lang w:eastAsia="ru-RU"/>
        </w:rPr>
        <w:t>.</w:t>
      </w:r>
    </w:p>
    <w:p w:rsidR="00345E14" w:rsidRDefault="00B272BD" w:rsidP="00BF3287">
      <w:pPr>
        <w:autoSpaceDE w:val="0"/>
        <w:autoSpaceDN w:val="0"/>
        <w:adjustRightInd w:val="0"/>
        <w:spacing w:after="0" w:line="240" w:lineRule="auto"/>
        <w:ind w:left="709"/>
        <w:jc w:val="both"/>
        <w:rPr>
          <w:bCs/>
          <w:szCs w:val="28"/>
        </w:rPr>
      </w:pPr>
      <w:r>
        <w:rPr>
          <w:szCs w:val="28"/>
        </w:rPr>
        <w:t>1</w:t>
      </w:r>
      <w:r w:rsidR="00345E14" w:rsidRPr="00345E14">
        <w:rPr>
          <w:szCs w:val="28"/>
        </w:rPr>
        <w:t>.</w:t>
      </w:r>
      <w:r w:rsidR="007E4104">
        <w:rPr>
          <w:szCs w:val="28"/>
        </w:rPr>
        <w:t>7</w:t>
      </w:r>
      <w:r w:rsidR="00345E14" w:rsidRPr="00345E14">
        <w:rPr>
          <w:szCs w:val="28"/>
        </w:rPr>
        <w:t>.</w:t>
      </w:r>
      <w:r w:rsidR="00D35394" w:rsidRPr="00345E14">
        <w:rPr>
          <w:szCs w:val="28"/>
        </w:rPr>
        <w:t> </w:t>
      </w:r>
      <w:r w:rsidR="00BF3287">
        <w:rPr>
          <w:szCs w:val="28"/>
        </w:rPr>
        <w:t>Пункт 4.</w:t>
      </w:r>
      <w:r w:rsidR="00BC520C">
        <w:rPr>
          <w:szCs w:val="28"/>
        </w:rPr>
        <w:t>7</w:t>
      </w:r>
      <w:r w:rsidR="00BF3287">
        <w:rPr>
          <w:szCs w:val="28"/>
        </w:rPr>
        <w:t xml:space="preserve"> раздела 4 </w:t>
      </w:r>
      <w:r w:rsidR="00BF3287">
        <w:rPr>
          <w:bCs/>
          <w:szCs w:val="28"/>
        </w:rPr>
        <w:t>изложить</w:t>
      </w:r>
      <w:r w:rsidR="00BF3287" w:rsidRPr="00345E14">
        <w:rPr>
          <w:bCs/>
          <w:szCs w:val="28"/>
        </w:rPr>
        <w:t xml:space="preserve"> в новой редакции</w:t>
      </w:r>
      <w:r w:rsidR="00BF3287">
        <w:rPr>
          <w:bCs/>
          <w:szCs w:val="28"/>
        </w:rPr>
        <w:t>:</w:t>
      </w:r>
    </w:p>
    <w:p w:rsidR="00BF3287" w:rsidRDefault="00BF3287" w:rsidP="00490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bCs/>
          <w:szCs w:val="28"/>
        </w:rPr>
        <w:t>«4.</w:t>
      </w:r>
      <w:r w:rsidR="00BC520C">
        <w:rPr>
          <w:bCs/>
          <w:szCs w:val="28"/>
        </w:rPr>
        <w:t>7</w:t>
      </w:r>
      <w:r>
        <w:rPr>
          <w:bCs/>
          <w:szCs w:val="28"/>
        </w:rPr>
        <w:t xml:space="preserve">. </w:t>
      </w:r>
      <w:r>
        <w:rPr>
          <w:szCs w:val="28"/>
          <w:lang w:eastAsia="ru-RU"/>
        </w:rPr>
        <w:t xml:space="preserve"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полномочиями, определенными </w:t>
      </w:r>
      <w:hyperlink r:id="rId9" w:history="1">
        <w:r w:rsidRPr="00BF3287">
          <w:rPr>
            <w:color w:val="000000" w:themeColor="text1"/>
            <w:szCs w:val="28"/>
            <w:lang w:eastAsia="ru-RU"/>
          </w:rPr>
          <w:t>статьей 269.2</w:t>
        </w:r>
      </w:hyperlink>
      <w:r w:rsidRPr="00BF3287">
        <w:rPr>
          <w:color w:val="000000" w:themeColor="text1"/>
          <w:szCs w:val="28"/>
          <w:lang w:eastAsia="ru-RU"/>
        </w:rPr>
        <w:t xml:space="preserve"> </w:t>
      </w:r>
      <w:r>
        <w:rPr>
          <w:szCs w:val="28"/>
          <w:lang w:eastAsia="ru-RU"/>
        </w:rPr>
        <w:t>Бюджетного кодекса Российской Федерации</w:t>
      </w:r>
      <w:proofErr w:type="gramStart"/>
      <w:r>
        <w:rPr>
          <w:szCs w:val="28"/>
          <w:lang w:eastAsia="ru-RU"/>
        </w:rPr>
        <w:t>.».</w:t>
      </w:r>
      <w:proofErr w:type="gramEnd"/>
    </w:p>
    <w:p w:rsidR="00345E14" w:rsidRPr="00345E14" w:rsidRDefault="00B272BD" w:rsidP="00345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45E14" w:rsidRPr="00345E14">
        <w:rPr>
          <w:szCs w:val="28"/>
        </w:rPr>
        <w:t xml:space="preserve">.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345E14" w:rsidRPr="00345E14">
        <w:rPr>
          <w:szCs w:val="28"/>
        </w:rPr>
        <w:t>разместить</w:t>
      </w:r>
      <w:proofErr w:type="gramEnd"/>
      <w:r w:rsidR="00345E14" w:rsidRPr="00345E14">
        <w:rPr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345E14" w:rsidRPr="00345E14" w:rsidRDefault="00B272BD" w:rsidP="00345E14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45E14" w:rsidRPr="00345E14">
        <w:rPr>
          <w:szCs w:val="28"/>
        </w:rPr>
        <w:t>. Редакции газеты «Вечерний Мурманск» (</w:t>
      </w:r>
      <w:proofErr w:type="gramStart"/>
      <w:r w:rsidR="00345E14" w:rsidRPr="00345E14">
        <w:rPr>
          <w:szCs w:val="28"/>
        </w:rPr>
        <w:t>Хабаров</w:t>
      </w:r>
      <w:proofErr w:type="gramEnd"/>
      <w:r w:rsidR="00345E14" w:rsidRPr="00345E14">
        <w:rPr>
          <w:szCs w:val="28"/>
        </w:rPr>
        <w:t xml:space="preserve"> В.А.) опубликовать настоящее постановление.</w:t>
      </w:r>
    </w:p>
    <w:p w:rsidR="00345E14" w:rsidRPr="00345E14" w:rsidRDefault="00B272BD" w:rsidP="00345E14">
      <w:pPr>
        <w:tabs>
          <w:tab w:val="left" w:pos="826"/>
        </w:tabs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color w:val="000000"/>
        </w:rPr>
        <w:t>4</w:t>
      </w:r>
      <w:r w:rsidR="00345E14" w:rsidRPr="00345E14">
        <w:rPr>
          <w:color w:val="000000"/>
        </w:rPr>
        <w:t>. </w:t>
      </w:r>
      <w:r w:rsidR="00345E14" w:rsidRPr="00345E14">
        <w:rPr>
          <w:color w:val="000000"/>
          <w:szCs w:val="28"/>
        </w:rPr>
        <w:t>Настоящее постановление вступает в силу со дня официального опубликования.</w:t>
      </w:r>
    </w:p>
    <w:p w:rsidR="00683347" w:rsidRDefault="00B272B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5</w:t>
      </w:r>
      <w:r w:rsidR="00345E14" w:rsidRPr="00345E14">
        <w:t>. </w:t>
      </w:r>
      <w:proofErr w:type="gramStart"/>
      <w:r w:rsidR="00345E14" w:rsidRPr="00345E14">
        <w:t>Контроль за</w:t>
      </w:r>
      <w:proofErr w:type="gramEnd"/>
      <w:r w:rsidR="00345E14" w:rsidRPr="00345E14">
        <w:t xml:space="preserve"> выполнением настоящего постановления возложить на </w:t>
      </w:r>
      <w:r w:rsidR="001C0A40" w:rsidRPr="001C0A40">
        <w:t>первого</w:t>
      </w:r>
      <w:r w:rsidR="001C0A40">
        <w:t xml:space="preserve"> </w:t>
      </w:r>
      <w:r w:rsidR="00345E14" w:rsidRPr="00345E14">
        <w:t xml:space="preserve">заместителя главы администрации города Мурманска </w:t>
      </w:r>
      <w:proofErr w:type="spellStart"/>
      <w:r w:rsidR="00345E14" w:rsidRPr="00345E14">
        <w:t>Доцник</w:t>
      </w:r>
      <w:proofErr w:type="spellEnd"/>
      <w:r w:rsidR="00345E14" w:rsidRPr="00345E14">
        <w:t xml:space="preserve"> В.А.</w:t>
      </w:r>
      <w:permEnd w:id="161036796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345E14" w:rsidRPr="00345E14" w:rsidRDefault="00345E14" w:rsidP="00345E14">
      <w:pPr>
        <w:spacing w:after="0" w:line="240" w:lineRule="auto"/>
        <w:jc w:val="both"/>
        <w:rPr>
          <w:b/>
          <w:szCs w:val="28"/>
        </w:rPr>
      </w:pPr>
      <w:permStart w:id="2027554208" w:edGrp="everyone"/>
      <w:r w:rsidRPr="00345E14">
        <w:rPr>
          <w:b/>
          <w:szCs w:val="28"/>
        </w:rPr>
        <w:t xml:space="preserve">Глава администрации </w:t>
      </w:r>
    </w:p>
    <w:p w:rsidR="00FD3B16" w:rsidRPr="00FD3B16" w:rsidRDefault="00345E14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345E14">
        <w:rPr>
          <w:b/>
          <w:szCs w:val="28"/>
        </w:rPr>
        <w:t>города Мурманска</w:t>
      </w:r>
      <w:r w:rsidRPr="00345E14">
        <w:rPr>
          <w:b/>
        </w:rPr>
        <w:t xml:space="preserve">                                                                                Е.В. </w:t>
      </w:r>
      <w:proofErr w:type="spellStart"/>
      <w:r w:rsidRPr="00345E14">
        <w:rPr>
          <w:b/>
        </w:rPr>
        <w:t>Никора</w:t>
      </w:r>
      <w:permEnd w:id="2027554208"/>
      <w:proofErr w:type="spellEnd"/>
    </w:p>
    <w:sectPr w:rsidR="00FD3B16" w:rsidRPr="00FD3B16" w:rsidSect="003E18D5">
      <w:headerReference w:type="default" r:id="rId10"/>
      <w:pgSz w:w="11906" w:h="16838" w:code="9"/>
      <w:pgMar w:top="993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D6F" w:rsidRDefault="002E2D6F" w:rsidP="00534CFE">
      <w:pPr>
        <w:spacing w:after="0" w:line="240" w:lineRule="auto"/>
      </w:pPr>
      <w:r>
        <w:separator/>
      </w:r>
    </w:p>
  </w:endnote>
  <w:endnote w:type="continuationSeparator" w:id="0">
    <w:p w:rsidR="002E2D6F" w:rsidRDefault="002E2D6F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D6F" w:rsidRDefault="002E2D6F" w:rsidP="00534CFE">
      <w:pPr>
        <w:spacing w:after="0" w:line="240" w:lineRule="auto"/>
      </w:pPr>
      <w:r>
        <w:separator/>
      </w:r>
    </w:p>
  </w:footnote>
  <w:footnote w:type="continuationSeparator" w:id="0">
    <w:p w:rsidR="002E2D6F" w:rsidRDefault="002E2D6F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321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3045D"/>
    <w:rsid w:val="000348FD"/>
    <w:rsid w:val="00035BD4"/>
    <w:rsid w:val="000375F5"/>
    <w:rsid w:val="00073C1B"/>
    <w:rsid w:val="00087A3C"/>
    <w:rsid w:val="000967AC"/>
    <w:rsid w:val="000A33F9"/>
    <w:rsid w:val="000B0BFE"/>
    <w:rsid w:val="000B597C"/>
    <w:rsid w:val="000B7512"/>
    <w:rsid w:val="000C0379"/>
    <w:rsid w:val="000F35CF"/>
    <w:rsid w:val="00102425"/>
    <w:rsid w:val="001113ED"/>
    <w:rsid w:val="00115B67"/>
    <w:rsid w:val="00123B43"/>
    <w:rsid w:val="001254FB"/>
    <w:rsid w:val="001407EE"/>
    <w:rsid w:val="001556E5"/>
    <w:rsid w:val="00162EE9"/>
    <w:rsid w:val="00180C58"/>
    <w:rsid w:val="00181E1B"/>
    <w:rsid w:val="00195FE1"/>
    <w:rsid w:val="001B035C"/>
    <w:rsid w:val="001C0A40"/>
    <w:rsid w:val="001C420F"/>
    <w:rsid w:val="001E2AD3"/>
    <w:rsid w:val="001F1FFF"/>
    <w:rsid w:val="00200532"/>
    <w:rsid w:val="00212D8C"/>
    <w:rsid w:val="002231AE"/>
    <w:rsid w:val="00234241"/>
    <w:rsid w:val="00252638"/>
    <w:rsid w:val="00253C7E"/>
    <w:rsid w:val="00257AAE"/>
    <w:rsid w:val="0028113A"/>
    <w:rsid w:val="00290DDC"/>
    <w:rsid w:val="00294FEF"/>
    <w:rsid w:val="002A7F81"/>
    <w:rsid w:val="002B3B64"/>
    <w:rsid w:val="002C3755"/>
    <w:rsid w:val="002D0523"/>
    <w:rsid w:val="002E2778"/>
    <w:rsid w:val="002E2D6F"/>
    <w:rsid w:val="002F3A65"/>
    <w:rsid w:val="00316F7C"/>
    <w:rsid w:val="00320405"/>
    <w:rsid w:val="003343FC"/>
    <w:rsid w:val="0034161C"/>
    <w:rsid w:val="00345E14"/>
    <w:rsid w:val="00355EAC"/>
    <w:rsid w:val="00364F59"/>
    <w:rsid w:val="00370A59"/>
    <w:rsid w:val="003775CB"/>
    <w:rsid w:val="003A5BF3"/>
    <w:rsid w:val="003B0BE4"/>
    <w:rsid w:val="003D09DE"/>
    <w:rsid w:val="003D312B"/>
    <w:rsid w:val="003E18D5"/>
    <w:rsid w:val="003F69D6"/>
    <w:rsid w:val="004028B0"/>
    <w:rsid w:val="00444812"/>
    <w:rsid w:val="00451559"/>
    <w:rsid w:val="00455A9C"/>
    <w:rsid w:val="0047067D"/>
    <w:rsid w:val="0049093A"/>
    <w:rsid w:val="00496AC4"/>
    <w:rsid w:val="00497ECB"/>
    <w:rsid w:val="004A157E"/>
    <w:rsid w:val="004A71EB"/>
    <w:rsid w:val="004C1D42"/>
    <w:rsid w:val="004D3593"/>
    <w:rsid w:val="004E02F3"/>
    <w:rsid w:val="00512014"/>
    <w:rsid w:val="0051725A"/>
    <w:rsid w:val="00531F18"/>
    <w:rsid w:val="00534CFE"/>
    <w:rsid w:val="005519F1"/>
    <w:rsid w:val="00556012"/>
    <w:rsid w:val="00556AC7"/>
    <w:rsid w:val="005577E9"/>
    <w:rsid w:val="00572753"/>
    <w:rsid w:val="00584256"/>
    <w:rsid w:val="005B082E"/>
    <w:rsid w:val="005B5760"/>
    <w:rsid w:val="005D1B14"/>
    <w:rsid w:val="005D2040"/>
    <w:rsid w:val="005D6FD2"/>
    <w:rsid w:val="005F3C94"/>
    <w:rsid w:val="00603C1C"/>
    <w:rsid w:val="00615820"/>
    <w:rsid w:val="00616444"/>
    <w:rsid w:val="00630398"/>
    <w:rsid w:val="00633AEA"/>
    <w:rsid w:val="00653E17"/>
    <w:rsid w:val="00667393"/>
    <w:rsid w:val="0067691E"/>
    <w:rsid w:val="00683347"/>
    <w:rsid w:val="006A17D3"/>
    <w:rsid w:val="006C1600"/>
    <w:rsid w:val="006C713C"/>
    <w:rsid w:val="006D2198"/>
    <w:rsid w:val="006D519E"/>
    <w:rsid w:val="006E404E"/>
    <w:rsid w:val="00715A31"/>
    <w:rsid w:val="0072723E"/>
    <w:rsid w:val="007343B3"/>
    <w:rsid w:val="00750B54"/>
    <w:rsid w:val="00750F3E"/>
    <w:rsid w:val="007833C5"/>
    <w:rsid w:val="00792D09"/>
    <w:rsid w:val="007A5E3E"/>
    <w:rsid w:val="007D138B"/>
    <w:rsid w:val="007E4104"/>
    <w:rsid w:val="00806B47"/>
    <w:rsid w:val="00815DD8"/>
    <w:rsid w:val="00823CE1"/>
    <w:rsid w:val="00857ABE"/>
    <w:rsid w:val="00860518"/>
    <w:rsid w:val="00883371"/>
    <w:rsid w:val="00885AB5"/>
    <w:rsid w:val="00892B02"/>
    <w:rsid w:val="008A1BEB"/>
    <w:rsid w:val="008A4CC6"/>
    <w:rsid w:val="008C4CBF"/>
    <w:rsid w:val="008D6020"/>
    <w:rsid w:val="008F6321"/>
    <w:rsid w:val="008F7588"/>
    <w:rsid w:val="009136A9"/>
    <w:rsid w:val="00917694"/>
    <w:rsid w:val="00924794"/>
    <w:rsid w:val="00932A8A"/>
    <w:rsid w:val="00937DCC"/>
    <w:rsid w:val="00944B98"/>
    <w:rsid w:val="0095289F"/>
    <w:rsid w:val="009652B8"/>
    <w:rsid w:val="00967E88"/>
    <w:rsid w:val="009C034B"/>
    <w:rsid w:val="009D0A2B"/>
    <w:rsid w:val="009D4ED8"/>
    <w:rsid w:val="009D5CCF"/>
    <w:rsid w:val="009E5FE2"/>
    <w:rsid w:val="009F0E1A"/>
    <w:rsid w:val="009F683C"/>
    <w:rsid w:val="00A00424"/>
    <w:rsid w:val="00A0484D"/>
    <w:rsid w:val="00A21A4D"/>
    <w:rsid w:val="00A235C1"/>
    <w:rsid w:val="00A3042A"/>
    <w:rsid w:val="00A36DE3"/>
    <w:rsid w:val="00A42F16"/>
    <w:rsid w:val="00A44B1B"/>
    <w:rsid w:val="00A456B5"/>
    <w:rsid w:val="00A45B00"/>
    <w:rsid w:val="00A565F6"/>
    <w:rsid w:val="00A72820"/>
    <w:rsid w:val="00A96043"/>
    <w:rsid w:val="00AA3BAA"/>
    <w:rsid w:val="00AA723A"/>
    <w:rsid w:val="00AB68BB"/>
    <w:rsid w:val="00AD04D2"/>
    <w:rsid w:val="00AD3188"/>
    <w:rsid w:val="00AE1359"/>
    <w:rsid w:val="00B00483"/>
    <w:rsid w:val="00B021AB"/>
    <w:rsid w:val="00B049FE"/>
    <w:rsid w:val="00B26F81"/>
    <w:rsid w:val="00B272BD"/>
    <w:rsid w:val="00B3311D"/>
    <w:rsid w:val="00B3433A"/>
    <w:rsid w:val="00B36B89"/>
    <w:rsid w:val="00B410CF"/>
    <w:rsid w:val="00B63303"/>
    <w:rsid w:val="00B640FF"/>
    <w:rsid w:val="00B75FE6"/>
    <w:rsid w:val="00B90620"/>
    <w:rsid w:val="00BA303C"/>
    <w:rsid w:val="00BA5176"/>
    <w:rsid w:val="00BC520C"/>
    <w:rsid w:val="00BD6280"/>
    <w:rsid w:val="00BF3287"/>
    <w:rsid w:val="00BF719D"/>
    <w:rsid w:val="00C052C3"/>
    <w:rsid w:val="00C536C0"/>
    <w:rsid w:val="00C8287D"/>
    <w:rsid w:val="00CA0832"/>
    <w:rsid w:val="00CB790D"/>
    <w:rsid w:val="00CC7E86"/>
    <w:rsid w:val="00CD12D3"/>
    <w:rsid w:val="00CF532A"/>
    <w:rsid w:val="00D05262"/>
    <w:rsid w:val="00D074C1"/>
    <w:rsid w:val="00D13987"/>
    <w:rsid w:val="00D31293"/>
    <w:rsid w:val="00D35394"/>
    <w:rsid w:val="00D412DE"/>
    <w:rsid w:val="00D61D02"/>
    <w:rsid w:val="00D64417"/>
    <w:rsid w:val="00D64B24"/>
    <w:rsid w:val="00D852BA"/>
    <w:rsid w:val="00D91498"/>
    <w:rsid w:val="00D930A3"/>
    <w:rsid w:val="00DA4FCC"/>
    <w:rsid w:val="00DB2E7B"/>
    <w:rsid w:val="00DD0D57"/>
    <w:rsid w:val="00DD3351"/>
    <w:rsid w:val="00DE01D0"/>
    <w:rsid w:val="00DE608A"/>
    <w:rsid w:val="00E12277"/>
    <w:rsid w:val="00E20D7F"/>
    <w:rsid w:val="00E2581D"/>
    <w:rsid w:val="00E34526"/>
    <w:rsid w:val="00E508F8"/>
    <w:rsid w:val="00E74597"/>
    <w:rsid w:val="00E906E0"/>
    <w:rsid w:val="00EB3879"/>
    <w:rsid w:val="00EC0BCC"/>
    <w:rsid w:val="00EC1D91"/>
    <w:rsid w:val="00EF48DE"/>
    <w:rsid w:val="00F13B69"/>
    <w:rsid w:val="00F20605"/>
    <w:rsid w:val="00F32409"/>
    <w:rsid w:val="00F37C6E"/>
    <w:rsid w:val="00F734E1"/>
    <w:rsid w:val="00FA4B58"/>
    <w:rsid w:val="00FB0BB5"/>
    <w:rsid w:val="00FB10AC"/>
    <w:rsid w:val="00FB4E52"/>
    <w:rsid w:val="00FB50FC"/>
    <w:rsid w:val="00FD337D"/>
    <w:rsid w:val="00FD3B16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26A32A9DD1393AF1938EA50D3230A045B4D6F8F1B2FC7AABD0C7CA3705B06E30C1651E8A0AB04C0C4DC9586EF4197551CEB09C5D25o8tF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36636"/>
    <w:rsid w:val="00071B0B"/>
    <w:rsid w:val="000C51AB"/>
    <w:rsid w:val="0012684E"/>
    <w:rsid w:val="001520F6"/>
    <w:rsid w:val="001561BD"/>
    <w:rsid w:val="001934C0"/>
    <w:rsid w:val="001B0E39"/>
    <w:rsid w:val="001C32C4"/>
    <w:rsid w:val="00215BD1"/>
    <w:rsid w:val="0023785F"/>
    <w:rsid w:val="00270C93"/>
    <w:rsid w:val="00355382"/>
    <w:rsid w:val="00372841"/>
    <w:rsid w:val="004C41E2"/>
    <w:rsid w:val="004F4620"/>
    <w:rsid w:val="0052739C"/>
    <w:rsid w:val="00553D0C"/>
    <w:rsid w:val="005A62B2"/>
    <w:rsid w:val="005E2C9F"/>
    <w:rsid w:val="00614080"/>
    <w:rsid w:val="0068073F"/>
    <w:rsid w:val="0068438E"/>
    <w:rsid w:val="0074271C"/>
    <w:rsid w:val="0076142B"/>
    <w:rsid w:val="007E1651"/>
    <w:rsid w:val="0082090E"/>
    <w:rsid w:val="0083717E"/>
    <w:rsid w:val="008531D1"/>
    <w:rsid w:val="00890B0A"/>
    <w:rsid w:val="008970FC"/>
    <w:rsid w:val="008F773D"/>
    <w:rsid w:val="0097770A"/>
    <w:rsid w:val="009B1624"/>
    <w:rsid w:val="009B4DF4"/>
    <w:rsid w:val="009E04FE"/>
    <w:rsid w:val="009E3EF2"/>
    <w:rsid w:val="00A029E3"/>
    <w:rsid w:val="00A13CE6"/>
    <w:rsid w:val="00A27921"/>
    <w:rsid w:val="00A817C8"/>
    <w:rsid w:val="00A90C7B"/>
    <w:rsid w:val="00AB3022"/>
    <w:rsid w:val="00AF2402"/>
    <w:rsid w:val="00B607F0"/>
    <w:rsid w:val="00B66BA1"/>
    <w:rsid w:val="00BB06CA"/>
    <w:rsid w:val="00BB09BE"/>
    <w:rsid w:val="00BC0A6B"/>
    <w:rsid w:val="00C870B7"/>
    <w:rsid w:val="00CD7115"/>
    <w:rsid w:val="00CE624A"/>
    <w:rsid w:val="00D92D67"/>
    <w:rsid w:val="00D94C44"/>
    <w:rsid w:val="00E127B0"/>
    <w:rsid w:val="00ED110A"/>
    <w:rsid w:val="00ED592C"/>
    <w:rsid w:val="00F579CA"/>
    <w:rsid w:val="00F84C85"/>
    <w:rsid w:val="00FC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339F-73C2-4619-93DD-4A8C12FB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2119</Words>
  <Characters>12079</Characters>
  <Application>Microsoft Office Word</Application>
  <DocSecurity>8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Елема Оксана Михайловна</cp:lastModifiedBy>
  <cp:revision>4</cp:revision>
  <cp:lastPrinted>2021-04-05T07:26:00Z</cp:lastPrinted>
  <dcterms:created xsi:type="dcterms:W3CDTF">2021-04-07T05:59:00Z</dcterms:created>
  <dcterms:modified xsi:type="dcterms:W3CDTF">2021-04-07T06:01:00Z</dcterms:modified>
</cp:coreProperties>
</file>