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1D8" w:rsidRDefault="007F71D8">
      <w:pPr>
        <w:pStyle w:val="ConsPlusTitlePage"/>
      </w:pPr>
      <w:r>
        <w:t xml:space="preserve">Документ предоставлен </w:t>
      </w:r>
      <w:hyperlink r:id="rId4" w:history="1">
        <w:r>
          <w:rPr>
            <w:color w:val="0000FF"/>
          </w:rPr>
          <w:t>КонсультантПлюс</w:t>
        </w:r>
      </w:hyperlink>
      <w:r>
        <w:br/>
      </w:r>
    </w:p>
    <w:p w:rsidR="007F71D8" w:rsidRDefault="007F71D8">
      <w:pPr>
        <w:pStyle w:val="ConsPlusNormal"/>
        <w:jc w:val="both"/>
        <w:outlineLvl w:val="0"/>
      </w:pPr>
    </w:p>
    <w:p w:rsidR="007F71D8" w:rsidRDefault="007F71D8">
      <w:pPr>
        <w:pStyle w:val="ConsPlusNormal"/>
        <w:outlineLvl w:val="0"/>
      </w:pPr>
      <w:r>
        <w:t>Зарегистрировано в Минюсте России 29 февраля 2024 г. N 77383</w:t>
      </w:r>
    </w:p>
    <w:p w:rsidR="007F71D8" w:rsidRDefault="007F71D8">
      <w:pPr>
        <w:pStyle w:val="ConsPlusNormal"/>
        <w:pBdr>
          <w:top w:val="single" w:sz="6" w:space="0" w:color="auto"/>
        </w:pBdr>
        <w:spacing w:before="100" w:after="100"/>
        <w:jc w:val="both"/>
        <w:rPr>
          <w:sz w:val="2"/>
          <w:szCs w:val="2"/>
        </w:rPr>
      </w:pPr>
    </w:p>
    <w:p w:rsidR="007F71D8" w:rsidRDefault="007F71D8">
      <w:pPr>
        <w:pStyle w:val="ConsPlusNormal"/>
        <w:ind w:firstLine="540"/>
        <w:jc w:val="both"/>
      </w:pPr>
    </w:p>
    <w:p w:rsidR="007F71D8" w:rsidRDefault="007F71D8">
      <w:pPr>
        <w:pStyle w:val="ConsPlusTitle"/>
        <w:jc w:val="center"/>
      </w:pPr>
      <w:r>
        <w:t>МИНИСТЕРСТВО СТРОИТЕЛЬСТВА И ЖИЛИЩНО-КОММУНАЛЬНОГО</w:t>
      </w:r>
    </w:p>
    <w:p w:rsidR="007F71D8" w:rsidRDefault="007F71D8">
      <w:pPr>
        <w:pStyle w:val="ConsPlusTitle"/>
        <w:jc w:val="center"/>
      </w:pPr>
      <w:r>
        <w:t>ХОЗЯЙСТВА РОССИЙСКОЙ ФЕДЕРАЦИИ</w:t>
      </w:r>
    </w:p>
    <w:p w:rsidR="007F71D8" w:rsidRDefault="007F71D8">
      <w:pPr>
        <w:pStyle w:val="ConsPlusTitle"/>
        <w:jc w:val="center"/>
      </w:pPr>
    </w:p>
    <w:p w:rsidR="007F71D8" w:rsidRDefault="007F71D8">
      <w:pPr>
        <w:pStyle w:val="ConsPlusTitle"/>
        <w:jc w:val="center"/>
      </w:pPr>
      <w:r>
        <w:t>ПРИКАЗ</w:t>
      </w:r>
    </w:p>
    <w:p w:rsidR="007F71D8" w:rsidRDefault="007F71D8">
      <w:pPr>
        <w:pStyle w:val="ConsPlusTitle"/>
        <w:jc w:val="center"/>
      </w:pPr>
      <w:r>
        <w:t>от 7 февраля 2024 г. N 79/пр</w:t>
      </w:r>
    </w:p>
    <w:p w:rsidR="007F71D8" w:rsidRDefault="007F71D8">
      <w:pPr>
        <w:pStyle w:val="ConsPlusTitle"/>
        <w:jc w:val="center"/>
      </w:pPr>
    </w:p>
    <w:p w:rsidR="007F71D8" w:rsidRDefault="007F71D8">
      <w:pPr>
        <w:pStyle w:val="ConsPlusTitle"/>
        <w:jc w:val="center"/>
      </w:pPr>
      <w:r>
        <w:t>ОБ УСТАНОВЛЕНИИ</w:t>
      </w:r>
    </w:p>
    <w:p w:rsidR="007F71D8" w:rsidRDefault="007F71D8">
      <w:pPr>
        <w:pStyle w:val="ConsPlusTitle"/>
        <w:jc w:val="center"/>
      </w:pPr>
      <w:r>
        <w:t>СОСТАВА, СРОКОВ И ПЕРИОДИЧНОСТИ РАЗМЕЩЕНИЯ</w:t>
      </w:r>
    </w:p>
    <w:p w:rsidR="007F71D8" w:rsidRDefault="007F71D8">
      <w:pPr>
        <w:pStyle w:val="ConsPlusTitle"/>
        <w:jc w:val="center"/>
      </w:pPr>
      <w:r>
        <w:t>ИНФОРМАЦИИ ПОСТАВЩИКАМИ ИНФОРМАЦИИ В ГОСУДАРСТВЕННОЙ</w:t>
      </w:r>
    </w:p>
    <w:p w:rsidR="007F71D8" w:rsidRDefault="007F71D8">
      <w:pPr>
        <w:pStyle w:val="ConsPlusTitle"/>
        <w:jc w:val="center"/>
      </w:pPr>
      <w:r>
        <w:t>ИНФОРМАЦИОННОЙ СИСТЕМЕ ЖИЛИЩНО-КОММУНАЛЬНОГО ХОЗЯЙСТВА,</w:t>
      </w:r>
    </w:p>
    <w:p w:rsidR="007F71D8" w:rsidRDefault="007F71D8">
      <w:pPr>
        <w:pStyle w:val="ConsPlusTitle"/>
        <w:jc w:val="center"/>
      </w:pPr>
      <w:r>
        <w:t>ОБЯЗАТЕЛЬНОЕ РАЗМЕЩЕНИЕ КОТОРОЙ ПРЕДУСМОТРЕНО ФЕДЕРАЛЬНЫМ</w:t>
      </w:r>
    </w:p>
    <w:p w:rsidR="007F71D8" w:rsidRDefault="007F71D8">
      <w:pPr>
        <w:pStyle w:val="ConsPlusTitle"/>
        <w:jc w:val="center"/>
      </w:pPr>
      <w:r>
        <w:t>ЗАКОНОМ ОТ 21 ИЮЛЯ 2014 Г. N 209-ФЗ "О ГОСУДАРСТВЕННОЙ</w:t>
      </w:r>
    </w:p>
    <w:p w:rsidR="007F71D8" w:rsidRDefault="007F71D8">
      <w:pPr>
        <w:pStyle w:val="ConsPlusTitle"/>
        <w:jc w:val="center"/>
      </w:pPr>
      <w:r>
        <w:t>ИНФОРМАЦИОННОЙ СИСТЕМЕ ЖИЛИЩНО-КОММУНАЛЬНОГО ХОЗЯЙСТВА"</w:t>
      </w:r>
    </w:p>
    <w:p w:rsidR="007F71D8" w:rsidRDefault="007F71D8">
      <w:pPr>
        <w:pStyle w:val="ConsPlusNormal"/>
        <w:ind w:firstLine="540"/>
        <w:jc w:val="both"/>
      </w:pPr>
    </w:p>
    <w:p w:rsidR="007F71D8" w:rsidRDefault="007F71D8">
      <w:pPr>
        <w:pStyle w:val="ConsPlusNormal"/>
        <w:ind w:firstLine="540"/>
        <w:jc w:val="both"/>
      </w:pPr>
      <w:r>
        <w:t xml:space="preserve">В соответствии с </w:t>
      </w:r>
      <w:hyperlink r:id="rId5" w:history="1">
        <w:r>
          <w:rPr>
            <w:color w:val="0000FF"/>
          </w:rPr>
          <w:t>пунктом 2 части 3 статьи 7</w:t>
        </w:r>
      </w:hyperlink>
      <w:r>
        <w:t xml:space="preserve"> Федерального закона от 21 июля 2014 г. N 209-ФЗ "О государственной информационной системе жилищно-коммунального хозяйства", </w:t>
      </w:r>
      <w:hyperlink r:id="rId6" w:history="1">
        <w:r>
          <w:rPr>
            <w:color w:val="0000FF"/>
          </w:rPr>
          <w:t>пунктом 1</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rsidR="007F71D8" w:rsidRDefault="007F71D8">
      <w:pPr>
        <w:pStyle w:val="ConsPlusNormal"/>
        <w:spacing w:before="200"/>
        <w:ind w:firstLine="540"/>
        <w:jc w:val="both"/>
      </w:pPr>
      <w:r>
        <w:t xml:space="preserve">1. Установить состав, сроки и периодичность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 согласно </w:t>
      </w:r>
      <w:hyperlink w:anchor="Par35" w:history="1">
        <w:r>
          <w:rPr>
            <w:color w:val="0000FF"/>
          </w:rPr>
          <w:t>приложению</w:t>
        </w:r>
      </w:hyperlink>
      <w:r>
        <w:t xml:space="preserve"> к настоящему приказу.</w:t>
      </w:r>
    </w:p>
    <w:p w:rsidR="007F71D8" w:rsidRDefault="007F71D8">
      <w:pPr>
        <w:pStyle w:val="ConsPlusNormal"/>
        <w:spacing w:before="200"/>
        <w:ind w:firstLine="540"/>
        <w:jc w:val="both"/>
      </w:pPr>
      <w:r>
        <w:t>2. Настоящий приказ вступает в силу с 1 сентября 2024 г. и действует до 1 сентября 2030 г.</w:t>
      </w:r>
    </w:p>
    <w:p w:rsidR="007F71D8" w:rsidRDefault="007F71D8">
      <w:pPr>
        <w:pStyle w:val="ConsPlusNormal"/>
        <w:ind w:firstLine="540"/>
        <w:jc w:val="both"/>
      </w:pPr>
    </w:p>
    <w:p w:rsidR="007F71D8" w:rsidRDefault="007F71D8">
      <w:pPr>
        <w:pStyle w:val="ConsPlusNormal"/>
        <w:jc w:val="right"/>
      </w:pPr>
      <w:r>
        <w:t>И.о. Министра</w:t>
      </w:r>
    </w:p>
    <w:p w:rsidR="007F71D8" w:rsidRDefault="007F71D8">
      <w:pPr>
        <w:pStyle w:val="ConsPlusNormal"/>
        <w:jc w:val="right"/>
      </w:pPr>
      <w:r>
        <w:t>А.Н.ЛОМАКИН</w:t>
      </w:r>
    </w:p>
    <w:p w:rsidR="007F71D8" w:rsidRDefault="007F71D8">
      <w:pPr>
        <w:pStyle w:val="ConsPlusNormal"/>
        <w:jc w:val="both"/>
      </w:pPr>
    </w:p>
    <w:p w:rsidR="007F71D8" w:rsidRDefault="007F71D8">
      <w:pPr>
        <w:pStyle w:val="ConsPlusNormal"/>
        <w:jc w:val="both"/>
      </w:pPr>
    </w:p>
    <w:p w:rsidR="007F71D8" w:rsidRDefault="007F71D8">
      <w:pPr>
        <w:pStyle w:val="ConsPlusNormal"/>
        <w:jc w:val="both"/>
      </w:pPr>
    </w:p>
    <w:p w:rsidR="007F71D8" w:rsidRDefault="007F71D8">
      <w:pPr>
        <w:pStyle w:val="ConsPlusNormal"/>
        <w:jc w:val="both"/>
      </w:pPr>
    </w:p>
    <w:p w:rsidR="007F71D8" w:rsidRDefault="007F71D8">
      <w:pPr>
        <w:pStyle w:val="ConsPlusNormal"/>
        <w:jc w:val="both"/>
      </w:pPr>
    </w:p>
    <w:p w:rsidR="007F71D8" w:rsidRDefault="007F71D8">
      <w:pPr>
        <w:pStyle w:val="ConsPlusNormal"/>
        <w:jc w:val="right"/>
        <w:outlineLvl w:val="0"/>
      </w:pPr>
      <w:r>
        <w:t>Приложение</w:t>
      </w:r>
    </w:p>
    <w:p w:rsidR="007F71D8" w:rsidRDefault="007F71D8">
      <w:pPr>
        <w:pStyle w:val="ConsPlusNormal"/>
        <w:jc w:val="right"/>
      </w:pPr>
      <w:r>
        <w:t>к приказу Министерства строительства</w:t>
      </w:r>
    </w:p>
    <w:p w:rsidR="007F71D8" w:rsidRDefault="007F71D8">
      <w:pPr>
        <w:pStyle w:val="ConsPlusNormal"/>
        <w:jc w:val="right"/>
      </w:pPr>
      <w:r>
        <w:t>и жилищно-коммунального хозяйства</w:t>
      </w:r>
    </w:p>
    <w:p w:rsidR="007F71D8" w:rsidRDefault="007F71D8">
      <w:pPr>
        <w:pStyle w:val="ConsPlusNormal"/>
        <w:jc w:val="right"/>
      </w:pPr>
      <w:r>
        <w:t>Российской Федерации</w:t>
      </w:r>
    </w:p>
    <w:p w:rsidR="007F71D8" w:rsidRDefault="007F71D8">
      <w:pPr>
        <w:pStyle w:val="ConsPlusNormal"/>
        <w:jc w:val="right"/>
      </w:pPr>
      <w:r>
        <w:t>от 7 февраля 2024 г. N 79/пр</w:t>
      </w:r>
    </w:p>
    <w:p w:rsidR="007F71D8" w:rsidRDefault="007F71D8">
      <w:pPr>
        <w:pStyle w:val="ConsPlusNormal"/>
        <w:jc w:val="both"/>
      </w:pPr>
    </w:p>
    <w:p w:rsidR="007F71D8" w:rsidRDefault="007F71D8">
      <w:pPr>
        <w:pStyle w:val="ConsPlusTitle"/>
        <w:jc w:val="center"/>
      </w:pPr>
      <w:bookmarkStart w:id="0" w:name="Par35"/>
      <w:bookmarkEnd w:id="0"/>
      <w:r>
        <w:t>СОСТАВ, СРОКИ И ПЕРИОДИЧНОСТЬ</w:t>
      </w:r>
    </w:p>
    <w:p w:rsidR="007F71D8" w:rsidRDefault="007F71D8">
      <w:pPr>
        <w:pStyle w:val="ConsPlusTitle"/>
        <w:jc w:val="center"/>
      </w:pPr>
      <w:r>
        <w:t>РАЗМЕЩЕНИЯ ИНФОРМАЦИИ ПОСТАВЩИКАМИ</w:t>
      </w:r>
    </w:p>
    <w:p w:rsidR="007F71D8" w:rsidRDefault="007F71D8">
      <w:pPr>
        <w:pStyle w:val="ConsPlusTitle"/>
        <w:jc w:val="center"/>
      </w:pPr>
      <w:r>
        <w:t>ИНФОРМАЦИИ В ГОСУДАРСТВЕННОЙ ИНФОРМАЦИОННОЙ СИСТЕМЕ</w:t>
      </w:r>
    </w:p>
    <w:p w:rsidR="007F71D8" w:rsidRDefault="007F71D8">
      <w:pPr>
        <w:pStyle w:val="ConsPlusTitle"/>
        <w:jc w:val="center"/>
      </w:pPr>
      <w:r>
        <w:t>ЖИЛИЩНО-КОММУНАЛЬНОГО ХОЗЯЙСТВА, ОБЯЗАТЕЛЬНОЕ РАЗМЕЩЕНИЕ</w:t>
      </w:r>
    </w:p>
    <w:p w:rsidR="007F71D8" w:rsidRDefault="007F71D8">
      <w:pPr>
        <w:pStyle w:val="ConsPlusTitle"/>
        <w:jc w:val="center"/>
      </w:pPr>
      <w:r>
        <w:t>КОТОРОЙ ПРЕДУСМОТРЕНО ФЕДЕРАЛЬНЫМ ЗАКОНОМ ОТ 21 ИЮЛЯ 2014 Г.</w:t>
      </w:r>
    </w:p>
    <w:p w:rsidR="007F71D8" w:rsidRDefault="007F71D8">
      <w:pPr>
        <w:pStyle w:val="ConsPlusTitle"/>
        <w:jc w:val="center"/>
      </w:pPr>
      <w:r>
        <w:t>N 209-ФЗ "О ГОСУДАРСТВЕННОЙ ИНФОРМАЦИОННОЙ СИСТЕМЕ</w:t>
      </w:r>
    </w:p>
    <w:p w:rsidR="007F71D8" w:rsidRDefault="007F71D8">
      <w:pPr>
        <w:pStyle w:val="ConsPlusTitle"/>
        <w:jc w:val="center"/>
      </w:pPr>
      <w:r>
        <w:t>ЖИЛИЩНО-КОММУНАЛЬНОГО ХОЗЯЙСТВА"</w:t>
      </w:r>
    </w:p>
    <w:p w:rsidR="007F71D8" w:rsidRDefault="007F71D8">
      <w:pPr>
        <w:pStyle w:val="ConsPlusNormal"/>
        <w:jc w:val="both"/>
      </w:pPr>
    </w:p>
    <w:p w:rsidR="007F71D8" w:rsidRDefault="007F71D8">
      <w:pPr>
        <w:pStyle w:val="ConsPlusTitle"/>
        <w:jc w:val="center"/>
        <w:outlineLvl w:val="1"/>
      </w:pPr>
      <w:bookmarkStart w:id="1" w:name="Par43"/>
      <w:bookmarkEnd w:id="1"/>
      <w:r>
        <w:t>Глава I. Информация, подлежащая</w:t>
      </w:r>
    </w:p>
    <w:p w:rsidR="007F71D8" w:rsidRDefault="007F71D8">
      <w:pPr>
        <w:pStyle w:val="ConsPlusTitle"/>
        <w:jc w:val="center"/>
      </w:pPr>
      <w:r>
        <w:t>размещению в государственной информационной системе</w:t>
      </w:r>
    </w:p>
    <w:p w:rsidR="007F71D8" w:rsidRDefault="007F71D8">
      <w:pPr>
        <w:pStyle w:val="ConsPlusTitle"/>
        <w:jc w:val="center"/>
      </w:pPr>
      <w:r>
        <w:t>жилищно-коммунального хозяйства (далее - система)</w:t>
      </w:r>
    </w:p>
    <w:p w:rsidR="007F71D8" w:rsidRDefault="007F71D8">
      <w:pPr>
        <w:pStyle w:val="ConsPlusTitle"/>
        <w:jc w:val="center"/>
      </w:pPr>
      <w:r>
        <w:t>органами государственной власти субъектов Российской</w:t>
      </w:r>
    </w:p>
    <w:p w:rsidR="007F71D8" w:rsidRDefault="007F71D8">
      <w:pPr>
        <w:pStyle w:val="ConsPlusTitle"/>
        <w:jc w:val="center"/>
      </w:pPr>
      <w:r>
        <w:t>Федерации, уполномоченными в соответствии с Федеральным</w:t>
      </w:r>
    </w:p>
    <w:p w:rsidR="007F71D8" w:rsidRDefault="007F71D8">
      <w:pPr>
        <w:pStyle w:val="ConsPlusTitle"/>
        <w:jc w:val="center"/>
      </w:pPr>
      <w:hyperlink r:id="rId7" w:history="1">
        <w:r>
          <w:rPr>
            <w:color w:val="0000FF"/>
          </w:rPr>
          <w:t>законом</w:t>
        </w:r>
      </w:hyperlink>
      <w:r>
        <w:t xml:space="preserve"> от 21 июля 2014 г. N 209-ФЗ "О государственной</w:t>
      </w:r>
    </w:p>
    <w:p w:rsidR="007F71D8" w:rsidRDefault="007F71D8">
      <w:pPr>
        <w:pStyle w:val="ConsPlusTitle"/>
        <w:jc w:val="center"/>
      </w:pPr>
      <w:r>
        <w:t>информационной системе жилищно-коммунального хозяйства"</w:t>
      </w:r>
    </w:p>
    <w:p w:rsidR="007F71D8" w:rsidRDefault="007F71D8">
      <w:pPr>
        <w:pStyle w:val="ConsPlusTitle"/>
        <w:jc w:val="center"/>
      </w:pPr>
      <w:r>
        <w:t>(далее - Федеральный закон N 209-ФЗ) на размещение</w:t>
      </w:r>
    </w:p>
    <w:p w:rsidR="007F71D8" w:rsidRDefault="007F71D8">
      <w:pPr>
        <w:pStyle w:val="ConsPlusTitle"/>
        <w:jc w:val="center"/>
      </w:pPr>
      <w:r>
        <w:lastRenderedPageBreak/>
        <w:t>в системе информации о наделенных полномочиями</w:t>
      </w:r>
    </w:p>
    <w:p w:rsidR="007F71D8" w:rsidRDefault="007F71D8">
      <w:pPr>
        <w:pStyle w:val="ConsPlusTitle"/>
        <w:jc w:val="center"/>
      </w:pPr>
      <w:r>
        <w:t>на размещение информации в системе должностных лицах</w:t>
      </w:r>
    </w:p>
    <w:p w:rsidR="007F71D8" w:rsidRDefault="007F71D8">
      <w:pPr>
        <w:pStyle w:val="ConsPlusTitle"/>
        <w:jc w:val="center"/>
      </w:pPr>
      <w:r>
        <w:t>органов государственной власти субъекта Российской</w:t>
      </w:r>
    </w:p>
    <w:p w:rsidR="007F71D8" w:rsidRDefault="007F71D8">
      <w:pPr>
        <w:pStyle w:val="ConsPlusTitle"/>
        <w:jc w:val="center"/>
      </w:pPr>
      <w:r>
        <w:t>Федерации, в том числе органов исполнительной власти</w:t>
      </w:r>
    </w:p>
    <w:p w:rsidR="007F71D8" w:rsidRDefault="007F71D8">
      <w:pPr>
        <w:pStyle w:val="ConsPlusTitle"/>
        <w:jc w:val="center"/>
      </w:pPr>
      <w:r>
        <w:t>субъекта Российской Федерации, уполномоченных</w:t>
      </w:r>
    </w:p>
    <w:p w:rsidR="007F71D8" w:rsidRDefault="007F71D8">
      <w:pPr>
        <w:pStyle w:val="ConsPlusTitle"/>
        <w:jc w:val="center"/>
      </w:pPr>
      <w:r>
        <w:t>на осуществление государственного жилищного надзора</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размещаемой информации</w:t>
            </w:r>
          </w:p>
          <w:p w:rsidR="007F71D8" w:rsidRDefault="007F71D8">
            <w:pPr>
              <w:pStyle w:val="ConsPlusNormal"/>
              <w:jc w:val="center"/>
            </w:pPr>
            <w:r>
              <w:t>(далее - 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должностных лицах органов государственной власти субъекта Российской Федерации, в том числе органов исполнительной власти субъекта Российской Федерации, уполномоченных на осуществление государственного жилищного надзора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Функции в системе органов государственной власти Российской Федерации, в том числе органов исполнительной власти субъекта Российской Федерации, уполномоченных на осуществление государственного жилищного надзора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(принятия) нормативного правового акта (иного акта) высшего должностного лица субъекта Российской Федерации (руководителя исполнительного органа Российской Федерации) о наделении должностного лица органа государственной власти субъекта Российской Федерации (органа исполнительной власти субъекта Российской Федерации, уполномоченного на осуществление государственного жилищного надзора) на размещение информации в системе либо не позднее 3 дней со дня изменения информации, подлежащей размещению в системе в соответствии с настоящей главой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Основной государственный регистрационный номер (далее - ОГРН)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должность уполномоченного должностного лица на размещение информации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bl>
    <w:p w:rsidR="007F71D8" w:rsidRDefault="007F71D8">
      <w:pPr>
        <w:pStyle w:val="ConsPlusNormal"/>
        <w:jc w:val="both"/>
      </w:pPr>
    </w:p>
    <w:p w:rsidR="007F71D8" w:rsidRDefault="007F71D8">
      <w:pPr>
        <w:pStyle w:val="ConsPlusTitle"/>
        <w:jc w:val="center"/>
        <w:outlineLvl w:val="1"/>
      </w:pPr>
      <w:r>
        <w:t>Глава II. Информация, подлежащая размещению в системе</w:t>
      </w:r>
    </w:p>
    <w:p w:rsidR="007F71D8" w:rsidRDefault="007F71D8">
      <w:pPr>
        <w:pStyle w:val="ConsPlusTitle"/>
        <w:jc w:val="center"/>
      </w:pPr>
      <w:r>
        <w:t>исполнительными органами субъектов Российской Федерации</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исполнительных органах субъектов Российской Федерации: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7 дней со дня размещения в системе информации, указанной в </w:t>
            </w:r>
            <w:hyperlink w:anchor="Par43" w:history="1">
              <w:r>
                <w:rPr>
                  <w:color w:val="0000FF"/>
                </w:rPr>
                <w:t>главе I</w:t>
              </w:r>
            </w:hyperlink>
            <w:r>
              <w:t xml:space="preserve"> настоящих состава, сроков и периодичности, либо не позднее 3 дней со дня изменения информации, подлежащей размещению в системе в соответствии с настоящей главой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Почтовый адрес</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Режим работы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приеме граждан: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места приема граждан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Часы приема граждан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информационно-телекоммуникационной сети "Интернет" (далее - сеть "Интернет")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электронной почты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нормативах потребления коммунальных услуг и нормативах потребления коммунальных ресурсов, потребляемых при использовании и содержании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Нормативный правовой акт субъекта Российской Федерации об утверждении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нормативный правовой акт о внесении в него изменений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нормативного правового акта об утверждении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 по Общероссийскому </w:t>
            </w:r>
            <w:hyperlink r:id="rId8" w:history="1">
              <w:r>
                <w:rPr>
                  <w:color w:val="0000FF"/>
                </w:rPr>
                <w:t>классификатору</w:t>
              </w:r>
            </w:hyperlink>
            <w:r>
              <w:t xml:space="preserve"> территорий муниципальных образований (далее - ОКТМО) муниципального образования, на территории которого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коммунального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введения в действие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срока действия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Критерии дифференциации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в соответствии с категориями многоквартирных домов и жилых домов </w:t>
            </w:r>
            <w:hyperlink w:anchor="Par870" w:history="1">
              <w:r>
                <w:rPr>
                  <w:color w:val="0000FF"/>
                </w:rPr>
                <w:t>&lt;1&gt;</w:t>
              </w:r>
            </w:hyperlink>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Количественный показатель объема потребления коммунального ресурса, предусмотренный нормативом потребления коммунальных услуг и нормативом </w:t>
            </w:r>
            <w:r>
              <w:lastRenderedPageBreak/>
              <w:t>потребления коммунальных ресурсов, потребляемых при использовании и содержании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 в том числе о субсидиях гражданам на оплату жилого помещения и коммунальных услуг (далее - субсидии):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порядке предоставления субсидий: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субъектов Российской Федерации, которыми установлены порядок определения размера субсидий и их 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нормативного правового акта о порядке предоставления субсидий,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Категории граждан, которым предоставляются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Условия предоставления субсидий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и порядок расчета субсидий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порядке предоставления компенсаций расходов на оплату жилых помещений и коммунальных услуг (далее - компенсации):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субъектов Российской Федерации, которыми установлены условия и порядок предоставления компенсаций отдельным категориям граждан в порядке и на условиях, которые установлены федеральными законами, законами субъектов Российской Федерации и муниципальными правовыми актами органов местного самоуправления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нормативного (муниципального) правового акта о порядке предоставления компенсаций, нормативного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Категории граждан, которым предоставляются компенсации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Условия предоставления компенсаций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и порядок расчета компенсаций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региональных стандартах нормативной площади жилого помещения: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Нормативные правовые акты субъектов </w:t>
            </w:r>
            <w:r>
              <w:lastRenderedPageBreak/>
              <w:t>Российской Федерации об утверждении региональных стандартов нормативной площади жилого помещения, нормативные правовые акты о внесении в них изменений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утверждении регионального стандарта нормативной площади жилого помещения,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Критерии дифференциации региональных стандартов нормативной площади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Единицы измерения региональных стандартов нормативной площади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Размеры региональных стандартов нормативной площади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региональных стандартах стоимости жилищно-коммунальных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субъектов Российской Федерации об утверждении региональных стандартов стоимости жилищно-коммунальных услуг, нормативные правовые акты о внесении в них изменений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нормативного правового акта об утверждении регионального стандарта стоимости жилищно-коммунальных услуг,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Критерии дифференциации региональных стандартов стоимости жилищно-коммунальных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Единицы измерения региональных стандартов стоимости жилищно-коммунальных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Коды </w:t>
            </w:r>
            <w:hyperlink r:id="rId9" w:history="1">
              <w:r>
                <w:rPr>
                  <w:color w:val="0000FF"/>
                </w:rPr>
                <w:t>ОКТМО</w:t>
              </w:r>
            </w:hyperlink>
            <w:r>
              <w:t xml:space="preserve"> муниципальных образований, в отношении которых раздельно установлены региональные стандарты стоимости жилищно-коммунальных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максимально допустимой доле расходов граждан на оплату жилого помещения и коммунальных услуг в совокупном доходе семьи: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субъектов Российской Федерации об установлении (изменении) региональных стандартов максимально допустимой доли расходов граждан на оплату жилого помещения и коммунальных услуг в совокупном доходе семьи, нормативные правовые акты о внесении в них изменений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нормативного правового акта об установлении (изменении) регионального стандарта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прожиточных минимумах для граждан различных социально-демографических групп в субъекте Российской Федерации: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Нормативные правовые акты субъектов </w:t>
            </w:r>
            <w:r>
              <w:lastRenderedPageBreak/>
              <w:t>Российской Федерации об установлении прожиточных минимумов для граждан различных социально-демографических групп, нормативные правовые акты о внесении в них изменений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групп,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Группы граждан, для которых установлены размеры прожиточных минимумов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Размеры (величины) установленных прожиточных минимумов для граждан различных социально-демографических групп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Коды </w:t>
            </w:r>
            <w:hyperlink r:id="rId10" w:history="1">
              <w:r>
                <w:rPr>
                  <w:color w:val="0000FF"/>
                </w:rPr>
                <w:t>ОКТМО</w:t>
              </w:r>
            </w:hyperlink>
            <w:r>
              <w:t xml:space="preserve"> муниципальных образований, на территории которых действуют прожиточные минимумы для граждан различных социально-демографических групп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предоставлении субсидий, компенсаций за счет средств федерального бюджета, бюджетов субъектов Российской Федерации: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4"/>
            </w:pPr>
            <w:r>
              <w:t>3.7.1.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предоставлении субсидий: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лица, которому предоставлена субсидия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принятия (изменения) решения о предоставлении субсидии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документах лица, которому предоставлена субсидия: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Страховой номер индивидуального лицевого счета, содержащийся в страховом свидетельстве обязательного пенсионного страхования (далее - СНИЛС) лица, которому предоставлена субсидия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физического лица, которому предоставлена субсидия: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(номер и серия)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регистрации по месту жительства лица, которому предоставлена субсидия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Решение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членов семьи, проживающих совместно с лицом, которому предоставлена субсидия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расходов на оплату жилищно-коммунальных услуг, подлежащих субсидированию</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(период) предоставления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предоставляемой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Расчет (перерасчет) предоставляемой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3.7.1.10.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выплаченной субсидии за период</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выплаты субсидии (части субсидии)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Решения о приостановлении, возобновлении или прекращении предоставления субсидии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Основания приостановления, возобновления или прекращения предоставления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приостановления, возобновления или прекращения предоставления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4"/>
            </w:pPr>
            <w:r>
              <w:t>3.7.2.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предоставлении компенсаций: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лица, которому предоставлена компенсация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принятия (изменения) решения о предоставлении компенсации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документах лица, которому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 лица, которому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физического лица, которому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регистрации по месту жительства или по месту пребывания лица, которому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Категория граждан, к которой относится лицо, которому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Решение о предоставлении компенсации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членов семьи, на которых распространяется предоставление компенсации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расходов, в связи с которыми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платы за жилищно-коммунальную услугу, от которого рассчитывается предоставляемая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 на который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компенсационной выплаты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Расчет (перерасчет) компенсационной выплаты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выплаченной компенсации за период</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10 дней со дня выплаты компенсации (части </w:t>
            </w:r>
            <w:r>
              <w:lastRenderedPageBreak/>
              <w:t>компенсации)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3.7.2.13.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Решения о приостановлении, возобновлении или окончании предоставления компенсации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Основания приостановления, возобновления или окончания предоставления компенсации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приостановления, возобновления или прекращения предоставления компенсации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4"/>
            </w:pPr>
            <w:r>
              <w:t>3.7.3.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лице, обратившемся за получением субсидий: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2" w:name="Par272"/>
            <w:bookmarkEnd w:id="2"/>
            <w:r>
              <w:t>3.7.3.1.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лица, которое обратилось с заявлением о предоставлении субсидии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следующего за днем регистрации заявления о предоставлении субсидии в органе (организации), уполномоченном (уполномоченной) в соответствии с законодательством Российской Федерации на предоставление субсидии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документах лица, которое обратилось с заявлением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 лица, которое обратилось с заявлением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физического лица, которое обратилось с заявлением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3.7.3.2.2.1.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3.7.3.2.2.2.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3" w:name="Par285"/>
            <w:bookmarkEnd w:id="3"/>
            <w:r>
              <w:t>3.7.3.3.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регистрации по месту жительства лица, которое обратилось с заявлением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4" w:name="Par287"/>
            <w:bookmarkEnd w:id="4"/>
            <w:r>
              <w:t>3.7.3.4.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Запрос о наличии/отсутствии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с включением информации, указанной в </w:t>
            </w:r>
            <w:hyperlink w:anchor="Par272" w:history="1">
              <w:r>
                <w:rPr>
                  <w:color w:val="0000FF"/>
                </w:rPr>
                <w:t>подпунктах 3.7.3.1</w:t>
              </w:r>
            </w:hyperlink>
            <w:r>
              <w:t xml:space="preserve"> - </w:t>
            </w:r>
            <w:hyperlink w:anchor="Par285" w:history="1">
              <w:r>
                <w:rPr>
                  <w:color w:val="0000FF"/>
                </w:rPr>
                <w:t>3.7.3.3 пункта 3</w:t>
              </w:r>
            </w:hyperlink>
            <w:r>
              <w:t xml:space="preserve"> настоящей главы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 а также о реквизитах нормативных правовых актов органов государственной власти субъектов Российской Федерации, которыми утверждены такие программы и планы: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региональных адресных программах по проведению капитального ремонта многоквартирных домов: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Нормативные правовые акты субъекта Российской Федерации об утверждении </w:t>
            </w:r>
            <w:r>
              <w:lastRenderedPageBreak/>
              <w:t>(изменении) региональной адресной программы по проведению капитального ремонта многоквартирных домов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15 дней со дня официального опубликования </w:t>
            </w:r>
            <w:r>
              <w:lastRenderedPageBreak/>
              <w:t>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региональной адресной программы по проведению капитального ремонта многоквартирных домов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реализации региональной адресной программы по проведению капитального ремонта многоквартирных домов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11"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Группа видов работ (услуг) по капитальному ремонту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работ (услуг) по капитальному ремонту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Удельная стоимость работ (услуг) по капитальному ремонту 1 кв. м общей площади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Предельная стоимость работ (услуг) капитального ремонта 1 кв. м общей площади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завершения выполнения работ (оказания услуг) по капитальному ремонту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(размер) финансирования проведения капитального ремонта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публично-правовой компании "Фонд развития территорий" (далее - Фонд)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бюджета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местного бюджета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товарищества собственников жилья (далее - ТСЖ), жилищного, жилищно-строительного или иного специализированного потребительского кооператива (далее - кооператив), собственников помещений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ходе реализации региональных адресных программ по проведению капитального ремонта многоквартирных домов: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Отчеты субъекта Российской Федерации о ходе реализации региональной адресной программы по проведению капитального </w:t>
            </w:r>
            <w:r>
              <w:lastRenderedPageBreak/>
              <w:t>ремонта многоквартирных домов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15 дней со дня утверждения Фондом отчета субъекта Российской </w:t>
            </w:r>
            <w:r>
              <w:lastRenderedPageBreak/>
              <w:t>Федерации о ходе реализации региональной адресной программы по проведению капитального ремонта многоквартирных домов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12"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Фактическая стоимость работ (услуг) по капитальному ремонту 1 кв. м общей площади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Фактический объем (размер) финансирования проведения капитального ремонта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Фонда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бюджета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местного бюджета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ТСЖ, кооперативов, собственников помещений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региональных программах капитального ремонта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региональной программы капитального ремонта общего имущества в многоквартирных домах</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рабочих дней со дня официального опубликования нормативного правового акта об утверждении (изменении) региональной программы капитального ремонта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действия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сети "Интернет", на котором опубликованы нормативные правовые акты субъекта Российской Федерации об утверждении (изменении)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Иные нормативные правовые акты субъекта Российской Федерации, которые направлены на обеспечение своевременного проведения капитального ремонта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4.3.4.1.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нормативного правового акта субъекта Российской Федерации, номер, дата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рабочих дней со дня официального опубликования нормативного правового акта субъекта Российской Федерации, который направлен на обеспечение своевременного проведения капитального ремонта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сети "Интернет", на котором опубликован нормативный правовой акт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Общие сведения о многоквартирных домах в региональной программе капитального ремонта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многоквартирных домов в региональной программе капитального ремонта общего имущества в многоквартирных домах</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рабочих дней со дня официального опубликования нормативного правового акта об утверждении региональной программы капитального ремонта общего имущества в многоквартирных домах (нормативного правового акта о внесении изменений в такую программу)</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многоквартирных домов в региональной программе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краткосрочных планах реализации региональных программ капитального ремонта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нормативного правового акта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 номер, дата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рабочих дней со дня официального опубликования нормативного правового акта об утверждении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изменений в такой план)</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сети "Интернет", на котором опубликованы нормативные правовые акты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Общие сведения о многоквартирных домах в краткосрочном плане реализации региональной программы капитального ремонта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многоквартирных домов в краткосрочном плане реализации региональной программы капитального ремонта общего имущества в многоквартирных домах</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рабочих дней со дня официального опубликования нормативного правового акта об утверждении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w:t>
            </w:r>
            <w:r>
              <w:lastRenderedPageBreak/>
              <w:t>о внесении изменений в такой план)</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многоквартирных домов в краткосрочном плане реализации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4.4.2.3.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Годы реализации краткосрочного плана реализации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стоимость работ (услуг) согласно краткосрочному плану реализации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(отчет) о ходе реализации региональной программы капитального ремонта общего имущества в многоквартирных домах и краткосрочных планов реализации таких программ: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4"/>
            </w:pPr>
            <w:r>
              <w:t>4.5.1.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Плановые показатели на отчетный период</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многоквартирных домов, в которых запланировано завершение работ (услуг) по капитальному ремонту в отчетном периоде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Ежегодно, по состоянию на первое число месяца, следующего за отчетным годом, не позднее 11 рабочих дней после отчетной даты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многоквартирных домов, в которых запланировано завершение работ (услуг) по капитальному ремонту в отчетном периоде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жителей многоквартирных домов, в которых запланировано завершение работ (услуг) по капитальному ремонту в отчетном периоде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работ (услуг) по капитальному ремонту, запланированных к завершению в отчетном периоде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Плановая стоимость работ (услуг) по капитальному ремонту, запланированных к завершению в отчетном периоде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4"/>
            </w:pPr>
            <w:r>
              <w:t>4.5.2.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Фактические показатели за отчетный период</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многоквартирных домов, в которых выполнены работы (услуги) по капитальному ремонту в отчетном периоде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Ежегодно, по состоянию на первое число месяца, следующего за отчетным годом, не позднее 11 рабочих дней после отчетной даты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многоквартирных домов, в которых выполнены работы (услуги) по капитальному ремонту в отчетном периоде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жителей многоквартирных домов, в которых выполнены работы (услуги) по капитальному ремонту в отчетном периоде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работ (услуг) по капитальному ремонту, выполненных в отчетном периоде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Фактическая стоимость работ (услуг) по капитальному ремонту, выполненных в отчетном периоде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региональных адресных программах по переселению граждан из аварийного жилищного фонда: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Ссылка на официальный сайт исполнительного органа субъекта Российской Федерации в сети "Интернет", на котором размещены нормативные правовые акты субъекта Российской Федерации об утверждении (изменении) региональной адресной программы по переселению граждан из аварийного жилищного фонда, с указанием сроков реализации региональной адресной программы по переселению граждан из аварийного жилищного фонда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жилищного фонда,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ходе реализации региональной адресной программы по переселению граждан из аварийного жилищного фонда: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утверждения Фондом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установленных нормативными правовыми актами субъектов Российской Федерации минимальных размерах фонда капитального ремонта и взноса на капитальный ремонт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5.1.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установленных нормативными правовыми актами субъектов Российской Федерации минимальных размерах фонда капитального ремонта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субъекта Российской Федерации об утверждении минимальных размеров фонда капитального ремонта общего имущества в многоквартирном доме, нормативные правовые акты о внесении в них изменений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нормативного правового акта субъекта Российской Федерации об утверждении минимального размера фонда капитального ремонта общего имущества в многоквартирном доме,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утраты силы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Коды </w:t>
            </w:r>
            <w:hyperlink r:id="rId13" w:history="1">
              <w:r>
                <w:rPr>
                  <w:color w:val="0000FF"/>
                </w:rPr>
                <w:t>ОКТМО</w:t>
              </w:r>
            </w:hyperlink>
            <w:r>
              <w:t xml:space="preserve"> муниципальных образований, в которых расположены многоквартирные дома, в отношении которых установлен минимальный размер фонда капитального ремонта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минимального размера фонда капитального ремонта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Параметры (критерии) дифференциации минимального размера фонда капитального </w:t>
            </w:r>
            <w:r>
              <w:lastRenderedPageBreak/>
              <w:t>ремонта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5.2.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сети "Интернет", на котором опубликованы нормативные правовые акты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рабочих дней со дня официального опубликования нормативного правового акта субъекта Российской Федерации об утверждении (изменении) минимального размера взноса на капитальный ремонт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 (номер, дата)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рабочих дней со дня официального опубликования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минимальном размере взноса на капитальный ремонт общего имущества в многоквартирном доме, дифференцированном в соответствии с </w:t>
            </w:r>
            <w:hyperlink r:id="rId14" w:history="1">
              <w:r>
                <w:rPr>
                  <w:color w:val="0000FF"/>
                </w:rPr>
                <w:t>частью 8.1 статьи 156</w:t>
              </w:r>
            </w:hyperlink>
            <w:r>
              <w:t xml:space="preserve"> Жилищного кодекса Российской Федерации (при наличии)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Размер минимального размера взноса на капитальный ремонт общего имущества в многоквартирном доме, дифференцированный в соответствии с </w:t>
            </w:r>
            <w:hyperlink r:id="rId15" w:history="1">
              <w:r>
                <w:rPr>
                  <w:color w:val="0000FF"/>
                </w:rPr>
                <w:t>частью 8.1 статьи 156</w:t>
              </w:r>
            </w:hyperlink>
            <w:r>
              <w:t xml:space="preserve"> Жилищного кодекса Российской Федерации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рабочих дней со дня официального опубликования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Критерий дифференциации минимального размера взноса на капитальный ремонт общего имущества в многоквартирном доме, установленный нормативным правовым актом субъекта Российской Федерации в соответствии с </w:t>
            </w:r>
            <w:hyperlink r:id="rId16" w:history="1">
              <w:r>
                <w:rPr>
                  <w:color w:val="0000FF"/>
                </w:rPr>
                <w:t>частью 8.1 статьи 156</w:t>
              </w:r>
            </w:hyperlink>
            <w:r>
              <w:t xml:space="preserve"> Жилищного кодекса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размере взноса на капитальный ремонт общего имущества в многоквартирном доме, установленном решением общего собрания собственников помещений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рабочих дней со дня установления общим собранием собственников помещений в многоквартирном доме размера взноса на </w:t>
            </w:r>
            <w:r>
              <w:lastRenderedPageBreak/>
              <w:t>капитальный ремонт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Установленный размер взноса на капитальный ремонт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 </w:t>
            </w:r>
            <w:hyperlink r:id="rId17" w:history="1">
              <w:r>
                <w:rPr>
                  <w:color w:val="0000FF"/>
                </w:rPr>
                <w:t>ОКТМО</w:t>
              </w:r>
            </w:hyperlink>
            <w:r>
              <w:t xml:space="preserve">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и о его прохождении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При размещении информации, предусмотренной </w:t>
            </w:r>
            <w:hyperlink w:anchor="Par478" w:history="1">
              <w:r>
                <w:rPr>
                  <w:color w:val="0000FF"/>
                </w:rPr>
                <w:t>подпунктами 6.2</w:t>
              </w:r>
            </w:hyperlink>
            <w:r>
              <w:t xml:space="preserve">, </w:t>
            </w:r>
            <w:hyperlink w:anchor="Par481" w:history="1">
              <w:r>
                <w:rPr>
                  <w:color w:val="0000FF"/>
                </w:rPr>
                <w:t>6.3</w:t>
              </w:r>
            </w:hyperlink>
            <w:r>
              <w:t xml:space="preserve"> и </w:t>
            </w:r>
            <w:hyperlink w:anchor="Par484" w:history="1">
              <w:r>
                <w:rPr>
                  <w:color w:val="0000FF"/>
                </w:rPr>
                <w:t>6.4 пункта 6</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5" w:name="Par478"/>
            <w:bookmarkEnd w:id="5"/>
            <w:r>
              <w:t>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отопительного сезона в муниципальном образовании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издания муниципального правового акта о начале отопительного сезона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6" w:name="Par481"/>
            <w:bookmarkEnd w:id="6"/>
            <w:r>
              <w:t>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отопительного сезона в муниципальном образовании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издания муниципального правового акта о начале отопительного сезона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7" w:name="Par484"/>
            <w:bookmarkEnd w:id="7"/>
            <w:r>
              <w:t>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паспортах готовности и актах проверки готовности к отопительному сезону для каждого муниципального образования: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выдачи паспорта готовности к отопительному сезону муниципального образования и акта проверки готовности к отопительному сезону муниципального образования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Паспорта готовности к отопительному сезону муниципального образования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Акты проверки готовности к отопительному сезону муниципального образования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7.1.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(дата, номер, наименование) нормативных правовых актов Правительства Российской Федерации об утверждении индексов изменения размера платы, вносимой гражданами за коммунальные услуги, в среднем по субъектам Российской Федерации, нормативные правовые акты о внесении в них изменений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нормативного правового акта об утверждении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7.1.4.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Значение (величина) индекса изменения размера платы, вносимой гражданами за коммунальные услуги, в среднем по субъекту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7.2.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субъекта Российской Федерации об утверждении предельных (максимальных) индексов изменения размера платы, вносимой гражданами за коммунальные услуги в муниципальных образованиях, нормативные правовые акты о внесении в них изменений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нормативного правового акта об утверждении предельных (максимальных) индексов 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 </w:t>
            </w:r>
            <w:hyperlink r:id="rId18" w:history="1">
              <w:r>
                <w:rPr>
                  <w:color w:val="0000FF"/>
                </w:rPr>
                <w:t>ОКТМО</w:t>
              </w:r>
            </w:hyperlink>
            <w:r>
              <w:t xml:space="preserve"> муниципального образования, в котором утвержден предельный (максимальный) индекс изменения размера платы, вносимой гражданами за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периода действия предельного (максимального) индекса изменения размера платы, вносимой гражданами за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периода действия предельного (максимального) индекса изменения размера платы, вносимой гражданами за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Значение (величина) предельного (максимального) индекса изменения размера платы, вносимой гражданами за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Параметры (критерии) дифференциации предельного (максимального) индекса изменения размера платы, вносимой гражданами за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8.</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региональном операторе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ОГРН (основной государственный </w:t>
            </w:r>
            <w:r>
              <w:lastRenderedPageBreak/>
              <w:t>регистрационный номер индивидуального предпринимателя (далее - ОГРНИП) для индивидуального предпринимателя)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 (далее - соглашение)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7 дней со дня </w:t>
            </w:r>
            <w:r>
              <w:lastRenderedPageBreak/>
              <w:t>принятия решения о заключении соглашения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соглашении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принятия решения о заключении соглашения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Соглашение: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заключения соглашения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срока действия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расторжения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расторжения соглашения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Основание расторжения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региональной программе в области обращения с твердыми коммунальными отходами: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принятия нормативного правового акта об утверждении региональной программы в области обращения с твердыми коммунальными отходами,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региональной программы в области обращения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реализации региональной программы в области обращения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10.</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решении органа исполнительной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Решение органа исполнительной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принятия решения об изъятии для государственных нужд земельного участка либо решения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решения органа исполнительной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государственной власти субъекта Российской Федерации об изъятии для государственных нужд, код </w:t>
            </w:r>
            <w:hyperlink r:id="rId19" w:history="1">
              <w:r>
                <w:rPr>
                  <w:color w:val="0000FF"/>
                </w:rPr>
                <w:t>ОКТМО</w:t>
              </w:r>
            </w:hyperlink>
            <w:r>
              <w:t xml:space="preserve"> муниципального образования, на котором расположен данный многоквартирный дом (жилой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многоквартирных домах, жилых домах, находящихся в собственности субъекта Российской Федерации и использующихся в качестве </w:t>
            </w:r>
            <w:r>
              <w:lastRenderedPageBreak/>
              <w:t>общежитий: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lastRenderedPageBreak/>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Общие сведения о многоквартирном доме (жилом доме), который используется в качестве общежития: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либо принятия акта об использовании многоквартирного дома (жилого дома) в качестве общежития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(жилого дома), используемого в качестве общежития, код </w:t>
            </w:r>
            <w:hyperlink r:id="rId20" w:history="1">
              <w:r>
                <w:rPr>
                  <w:color w:val="0000FF"/>
                </w:rPr>
                <w:t>ОКТМО</w:t>
              </w:r>
            </w:hyperlink>
            <w:r>
              <w:t xml:space="preserve"> муниципального образования, на территории которого расположен многоквартирный дом (жилой дом), используемый в качестве общежития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многоквартирного дома, (жилого дома) используемого в качестве общежития,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ввода в эксплуатацию (при наличии)</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постройки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Стадия жизненного цикла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реконструкции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Серия, тип проекта здания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этажей, в том числе подземных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подземных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лифтов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подъездов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нежилых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приспособлений в подъездах для нужд маломобильных групп населения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здания, в том числе: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нежилых помещений, за исключением помещений общего пользования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помещений общего пользования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балконов и лоджий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Наличие статуса объекта культурного наследия (памятника истории и культуры) </w:t>
            </w:r>
            <w:r>
              <w:lastRenderedPageBreak/>
              <w:t>народов Российской Федерации (далее - объект культурного наследия)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Общий износ здания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 которую установлен износ здания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Фундамент, в том числе: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фундамента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Внутренние стены, в том числе:</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внутренних стен</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Фасад,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наружных стен</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Перекрытия,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перекрытия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Крыша,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Форма крыши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Несущая конструкция крыши: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несущей конструкции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Кровля: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11.2.5.4.1.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кровли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11.2.5.4.2.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11.2.5.4.3.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стационарными электроплитами для приготовления пищи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система отопления,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теплоисточника или теплоносителя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поквартирной разводки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Отопительные приборы:</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11.3.9.2.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отопительных приборов</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Печи, камины и очаги: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холодного водоснабжения,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холодного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инженерной системы холодного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Материал сети внутридомовой инженерной системы холодного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Изолированные/неизолированные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горячего водоснабжения, в том числе:</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инженерной системы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11.5.5.1.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Изолированные/неизолированные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наличии/отсутствии полотенцесушителей</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водоотведения,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водоотведения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газоснабжения,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газоснабжения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электроснабжения,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Балконы, лоджии, козырьки и эркеры, в том числе: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Лифты, в том числе: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Номер подъезда, в котором расположен лифт </w:t>
            </w:r>
            <w:r>
              <w:lastRenderedPageBreak/>
              <w:t>(при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лифта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Заводской номер</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Инвентарный номер</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Грузоподъемность</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ввода в эксплуатацию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Нормативный срок службы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11.11.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земельного участка (при наличии)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земельного участка на государственный кадастровый учет либо принятия акта об использовании многоквартирного дома (жилого дома) в качестве общежития (при отсутствии кадастрового номера)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земельного участка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11.12.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жилых помещениях в многоквартирном доме (жилом доме), используемом в качестве общежития: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жилого помещения</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жилого помещения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жилого помещения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жилого помещения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дней со дня ввода в эксплуатацию многоквартирного дома (жилого дома), подлежащего использованию в качестве </w:t>
            </w:r>
            <w:r>
              <w:lastRenderedPageBreak/>
              <w:t>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Жилая площадь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подъезда, в котором расположено жилое помещение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lastRenderedPageBreak/>
              <w:t>11.13.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нежилых помещениях в многоквартирном доме (жилом доме), используемом в качестве общежития: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нежилого помещения (а при отсутствии - описание местоположения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нежилого помещения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нежилого помещения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Принадлежность нежилого помещения к помещению, отведенному под машино-места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ответах на обращения по вопросам жилищно-коммунального хозяйства, поступивших в исполнительный орган субъекта Российской Федерации, с использованием системы: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Обращение, поступившее с использованием системы: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Ответ на обращение и документы, являющиеся приложениями к данному ответу на обращение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едином тарифе на услугу регионального оператора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Критерии дифференциации единого тарифа на услугу регионального оператора по обращению с твердыми коммунальными отходами (при наличии)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действия единого тарифа на услугу регионального оператора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Дата окончания действия единого тарифа на услугу регионального оператора по </w:t>
            </w:r>
            <w:r>
              <w:lastRenderedPageBreak/>
              <w:t>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единого тарифа на услугу регионального оператора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bl>
    <w:p w:rsidR="007F71D8" w:rsidRDefault="007F71D8">
      <w:pPr>
        <w:pStyle w:val="ConsPlusNormal"/>
        <w:jc w:val="both"/>
      </w:pPr>
    </w:p>
    <w:p w:rsidR="007F71D8" w:rsidRDefault="007F71D8">
      <w:pPr>
        <w:pStyle w:val="ConsPlusNormal"/>
        <w:ind w:firstLine="540"/>
        <w:jc w:val="both"/>
      </w:pPr>
      <w:r>
        <w:t>--------------------------------</w:t>
      </w:r>
    </w:p>
    <w:p w:rsidR="007F71D8" w:rsidRDefault="007F71D8">
      <w:pPr>
        <w:pStyle w:val="ConsPlusNormal"/>
        <w:spacing w:before="200"/>
        <w:ind w:firstLine="540"/>
        <w:jc w:val="both"/>
      </w:pPr>
      <w:bookmarkStart w:id="8" w:name="Par870"/>
      <w:bookmarkEnd w:id="8"/>
      <w:r>
        <w:t xml:space="preserve">&lt;1&gt; </w:t>
      </w:r>
      <w:hyperlink r:id="rId21" w:history="1">
        <w:r>
          <w:rPr>
            <w:color w:val="0000FF"/>
          </w:rPr>
          <w:t>Приложение N 2</w:t>
        </w:r>
      </w:hyperlink>
      <w:r>
        <w:t xml:space="preserve"> к Правилам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 постановлением Правительства Российской Федерации от 23 мая 2006 г. N 306 (срок действия ограничен 1 марта 2029 г.).</w:t>
      </w:r>
    </w:p>
    <w:p w:rsidR="007F71D8" w:rsidRDefault="007F71D8">
      <w:pPr>
        <w:pStyle w:val="ConsPlusNormal"/>
        <w:jc w:val="both"/>
      </w:pPr>
    </w:p>
    <w:p w:rsidR="007F71D8" w:rsidRDefault="007F71D8">
      <w:pPr>
        <w:pStyle w:val="ConsPlusTitle"/>
        <w:jc w:val="center"/>
        <w:outlineLvl w:val="1"/>
      </w:pPr>
      <w:r>
        <w:t>Глава III. Информация, подлежащая размещению в системе</w:t>
      </w:r>
    </w:p>
    <w:p w:rsidR="007F71D8" w:rsidRDefault="007F71D8">
      <w:pPr>
        <w:pStyle w:val="ConsPlusTitle"/>
        <w:jc w:val="center"/>
      </w:pPr>
      <w:r>
        <w:t>исполнительными органами субъектов Российской Федерации</w:t>
      </w:r>
    </w:p>
    <w:p w:rsidR="007F71D8" w:rsidRDefault="007F71D8">
      <w:pPr>
        <w:pStyle w:val="ConsPlusTitle"/>
        <w:jc w:val="center"/>
      </w:pPr>
      <w:r>
        <w:t>в области энергосбережения и повышения</w:t>
      </w:r>
    </w:p>
    <w:p w:rsidR="007F71D8" w:rsidRDefault="007F71D8">
      <w:pPr>
        <w:pStyle w:val="ConsPlusTitle"/>
        <w:jc w:val="center"/>
      </w:pPr>
      <w:r>
        <w:t>энергетической эффективности</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региональных программах в области энергосбережения и повышения энергетической эффективности: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исполнительных органов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нормативного правового акта об утверждении (изменении) региональной программы в области энергосбережения и повышения энергетической эффективности,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региональной программы в области энергосбережения и повышения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реализации региональной программы в области энергосбережения и повышения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этапа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этапа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этапа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федерального бюджета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бюджета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местных бюджетов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внебюджетных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дополнительных источников финансирования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планируемых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Плановое значение (величина)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ходе реализации региональных программ в области энергосбережения и повышения энергетической эффективности: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отчетного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конца отчетного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Этапы реализации (мероприятия) региональной программы в области энергосбережения и повышения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федерального бюджета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бюджета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местных бюджетов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внебюджетных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дополнительных источников финансирования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Фактическое значение (величина)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Отношение фактического значения (величины) показателя к плановому значению (величине)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выполнения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Плановое значение (величина)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обращениях по вопросам жилищно-коммунального хозяйства, поступивших в исполнительный орган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поступивших без использования системы обращений за истекший календарный месяц</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по истечении календарного месяца по состоянию на первое число месяца, следующего за отчетным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рассмотренных обращений за истекший календарный месяц</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обращений, находящихся на рассмотрении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об ответах на обращения по вопросам жилищно-коммунального хозяйства, поступивших в исполнительный орган субъекта Российской Федерации в области энергосбережения и повышения энергетической </w:t>
            </w:r>
            <w:r>
              <w:lastRenderedPageBreak/>
              <w:t>эффективности, с использованием системы: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Обращение, поступившее с использованием системы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Ответ на обращение и документы, являющиеся приложениями к данному ответу на обращение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направления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bl>
    <w:p w:rsidR="007F71D8" w:rsidRDefault="007F71D8">
      <w:pPr>
        <w:pStyle w:val="ConsPlusNormal"/>
        <w:jc w:val="both"/>
      </w:pPr>
    </w:p>
    <w:p w:rsidR="007F71D8" w:rsidRDefault="007F71D8">
      <w:pPr>
        <w:pStyle w:val="ConsPlusTitle"/>
        <w:jc w:val="center"/>
        <w:outlineLvl w:val="1"/>
      </w:pPr>
      <w:r>
        <w:t>Глава IV. Информация, подлежащая размещению в системе о ходе</w:t>
      </w:r>
    </w:p>
    <w:p w:rsidR="007F71D8" w:rsidRDefault="007F71D8">
      <w:pPr>
        <w:pStyle w:val="ConsPlusTitle"/>
        <w:jc w:val="center"/>
      </w:pPr>
      <w:r>
        <w:t>реализации федерального проекта "Формирование комфортной</w:t>
      </w:r>
    </w:p>
    <w:p w:rsidR="007F71D8" w:rsidRDefault="007F71D8">
      <w:pPr>
        <w:pStyle w:val="ConsPlusTitle"/>
        <w:jc w:val="center"/>
      </w:pPr>
      <w:r>
        <w:t xml:space="preserve">городской среды", предусмотренного </w:t>
      </w:r>
      <w:hyperlink r:id="rId22" w:history="1">
        <w:r>
          <w:rPr>
            <w:color w:val="0000FF"/>
          </w:rPr>
          <w:t>абзацем тридцать третьим</w:t>
        </w:r>
      </w:hyperlink>
    </w:p>
    <w:p w:rsidR="007F71D8" w:rsidRDefault="007F71D8">
      <w:pPr>
        <w:pStyle w:val="ConsPlusTitle"/>
        <w:jc w:val="center"/>
      </w:pPr>
      <w:r>
        <w:t>раздела II государственной программы Российской Федерации</w:t>
      </w:r>
    </w:p>
    <w:p w:rsidR="007F71D8" w:rsidRDefault="007F71D8">
      <w:pPr>
        <w:pStyle w:val="ConsPlusTitle"/>
        <w:jc w:val="center"/>
      </w:pPr>
      <w:r>
        <w:t>"Обеспечение доступным и комфортным жильем и коммунальными</w:t>
      </w:r>
    </w:p>
    <w:p w:rsidR="007F71D8" w:rsidRDefault="007F71D8">
      <w:pPr>
        <w:pStyle w:val="ConsPlusTitle"/>
        <w:jc w:val="center"/>
      </w:pPr>
      <w:r>
        <w:t>услугами граждан Российской Федерации", утвержденной</w:t>
      </w:r>
    </w:p>
    <w:p w:rsidR="007F71D8" w:rsidRDefault="007F71D8">
      <w:pPr>
        <w:pStyle w:val="ConsPlusTitle"/>
        <w:jc w:val="center"/>
      </w:pPr>
      <w:r>
        <w:t>постановлением Правительства Российской Федерации</w:t>
      </w:r>
    </w:p>
    <w:p w:rsidR="007F71D8" w:rsidRDefault="007F71D8">
      <w:pPr>
        <w:pStyle w:val="ConsPlusTitle"/>
        <w:jc w:val="center"/>
      </w:pPr>
      <w:r>
        <w:t>от 30 декабря 2017 г. N 1710 (далее - федеральный</w:t>
      </w:r>
    </w:p>
    <w:p w:rsidR="007F71D8" w:rsidRDefault="007F71D8">
      <w:pPr>
        <w:pStyle w:val="ConsPlusTitle"/>
        <w:jc w:val="center"/>
      </w:pPr>
      <w:r>
        <w:t>проект "Формирование комфортной городской среды")</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размещаемая органами государственной власти субъектов Российской Федерации о реализации мероприятий государственных программ (подпрограмм) формирования современной городской среды субъектов Российской Федерации и муниципальных программ формирования современной городской среды в рамках федерального </w:t>
            </w:r>
            <w:hyperlink r:id="rId23" w:history="1">
              <w:r>
                <w:rPr>
                  <w:color w:val="0000FF"/>
                </w:rPr>
                <w:t>проекта</w:t>
              </w:r>
            </w:hyperlink>
            <w:r>
              <w:t xml:space="preserve"> "Формирование комфортной городской среды" (далее соответственно - государственная программа, муниципальная программа)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Государственная </w:t>
            </w:r>
            <w:hyperlink r:id="rId24" w:history="1">
              <w:r>
                <w:rPr>
                  <w:color w:val="0000FF"/>
                </w:rPr>
                <w:t>программа</w:t>
              </w:r>
            </w:hyperlink>
            <w:r>
              <w:t>, информация об актуализации государственной программы: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Копия нормативного правового акта субъекта Российской Федерации об утверждении (актуализации) государственной </w:t>
            </w:r>
            <w:hyperlink r:id="rId25" w:history="1">
              <w:r>
                <w:rPr>
                  <w:color w:val="0000FF"/>
                </w:rPr>
                <w:t>программы</w:t>
              </w:r>
            </w:hyperlink>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 xml:space="preserve">Не позднее 30 дней со дня принятия нормативного правового акта субъекта Российской Федерации об утверждении (актуализации) государственной </w:t>
            </w:r>
            <w:hyperlink r:id="rId26" w:history="1">
              <w:r>
                <w:rPr>
                  <w:color w:val="0000FF"/>
                </w:rPr>
                <w:t>программы</w:t>
              </w:r>
            </w:hyperlink>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Дата нормативного правового акта субъекта Российской Федерации об утверждении (актуализации) государственной </w:t>
            </w:r>
            <w:hyperlink r:id="rId27" w:history="1">
              <w:r>
                <w:rPr>
                  <w:color w:val="0000FF"/>
                </w:rPr>
                <w:t>программы</w:t>
              </w:r>
            </w:hyperlink>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Номер нормативного правового акта субъекта Российской Федерации об утверждении (актуализации) государственной </w:t>
            </w:r>
            <w:hyperlink r:id="rId28" w:history="1">
              <w:r>
                <w:rPr>
                  <w:color w:val="0000FF"/>
                </w:rPr>
                <w:t>программы</w:t>
              </w:r>
            </w:hyperlink>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Схема доведения средств бюджета субъекта Российской Федерации местным бюджетам</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Минимальный перечень видов работ по благоустройству дворовых территорий (далее - минимальный перечень)</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Доля финансового участия граждан в </w:t>
            </w:r>
            <w:r>
              <w:lastRenderedPageBreak/>
              <w:t>реализации мероприятий по благоустройству дворовых территорий в рамках минимального перечня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граждан в реализации мероприятий по благоустройству дворовых территорий в рамках минимального перечня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Дополнительный перечень видов работ по благоустройству дворовых территорий (далее - дополнительный перечень)</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Доля финансового участия граждан в реализации мероприятий по благоустройству дворовых территорий в рамках дополнительного перечня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рамках дополнительного перечня (при условии установления субъектом Российской Федерации такого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дома и софинансировании собственниками помещений многоквартирного дома работ по благоустройству дворовых территорий в </w:t>
            </w:r>
            <w:r>
              <w:lastRenderedPageBreak/>
              <w:t>размере не менее 20% стоимости выполнения работ (да/нет)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граждан в реализации мероприятий по благоустройству дворовых территорий в рамках дополнительного перечня (да/нет, %)</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Наличие в государственной </w:t>
            </w:r>
            <w:hyperlink r:id="rId29" w:history="1">
              <w:r>
                <w:rPr>
                  <w:color w:val="0000FF"/>
                </w:rPr>
                <w:t>программе</w:t>
              </w:r>
            </w:hyperlink>
            <w:r>
              <w:t xml:space="preserve"> адресного перечня дворовых территорий, нуждающихся в благоустройстве и подлежащих благоустройству исходя из минимального перечня (да/нет)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Наличие в государственной </w:t>
            </w:r>
            <w:hyperlink r:id="rId30" w:history="1">
              <w:r>
                <w:rPr>
                  <w:color w:val="0000FF"/>
                </w:rPr>
                <w:t>программе</w:t>
              </w:r>
            </w:hyperlink>
            <w:r>
              <w:t xml:space="preserve"> адресного перечня общественных территорий, нуждающихся в благоустройстве и подлежащих благоустройству (да/нет)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Наличие в государственной </w:t>
            </w:r>
            <w:hyperlink r:id="rId31" w:history="1">
              <w:r>
                <w:rPr>
                  <w:color w:val="0000FF"/>
                </w:rPr>
                <w:t>программе</w:t>
              </w:r>
            </w:hyperlink>
            <w:r>
              <w:t xml:space="preserve"> адресного перечня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w:t>
            </w:r>
            <w:hyperlink r:id="rId32" w:history="1">
              <w:r>
                <w:rPr>
                  <w:color w:val="0000FF"/>
                </w:rPr>
                <w:t>проекта</w:t>
              </w:r>
            </w:hyperlink>
            <w:r>
              <w:t xml:space="preserve"> "Формирование комфортной городской среды" за счет средств указанных лиц (да/нет)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Наличие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w:t>
            </w:r>
            <w:hyperlink r:id="rId33" w:history="1">
              <w:r>
                <w:rPr>
                  <w:color w:val="0000FF"/>
                </w:rPr>
                <w:t>проекта</w:t>
              </w:r>
            </w:hyperlink>
            <w:r>
              <w:t xml:space="preserve"> "Формирование комфортной городской среды" в соответствии с требованиями утвержденных в муниципальном образовании правил благоустройства территории и порядок проведения такой инвентаризации (да/нет)</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рекомендации главам муниципальных образований о привлечении студенческих строительных отрядов (да/нет)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Наличие обязательств по обеспечению синхронизации выполнения работ в рамках муниципальной программы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w:t>
            </w:r>
            <w:r>
              <w:lastRenderedPageBreak/>
              <w:t>объектов недвижимого имущества, программами по ремонту и модернизации инженерных сетей и иных объектов, расположенных на соответствующей территории (да/нет)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осуществления расходов, связанных с выполнением работ по благоустройству дворовых территорий, предусматривающий возможность расходования средств путем:</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Предоставления субсидий бюджетным и автономным учреждениям, включая субсидии на финансовое обеспечение выполнения ими государственного (муниципального) задания (да/нет)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(да/нет)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 (да/нет)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Правила предоставления и распределения субсидий из бюджета субъекта Российской Федерации местным бюджетам (да/нет)</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Порядок информирования граждан о ходе выполнения государственной </w:t>
            </w:r>
            <w:hyperlink r:id="rId34" w:history="1">
              <w:r>
                <w:rPr>
                  <w:color w:val="0000FF"/>
                </w:rPr>
                <w:t>программы</w:t>
              </w:r>
            </w:hyperlink>
            <w:r>
              <w:t xml:space="preserve">, в том числе о ходе реализации конкретных мероприятий по благоустройству общественных территорий и дворовых территорий в рамках государственной </w:t>
            </w:r>
            <w:hyperlink r:id="rId35" w:history="1">
              <w:r>
                <w:rPr>
                  <w:color w:val="0000FF"/>
                </w:rPr>
                <w:t>программы</w:t>
              </w:r>
            </w:hyperlink>
            <w:r>
              <w:t xml:space="preserve"> (да/нет)</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Актуализация адресного перечня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 в рамках государственной </w:t>
            </w:r>
            <w:hyperlink r:id="rId36" w:history="1">
              <w:r>
                <w:rPr>
                  <w:color w:val="0000FF"/>
                </w:rPr>
                <w:t>программы</w:t>
              </w:r>
            </w:hyperlink>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Копия приложения к государственной </w:t>
            </w:r>
            <w:hyperlink r:id="rId37" w:history="1">
              <w:r>
                <w:rPr>
                  <w:color w:val="0000FF"/>
                </w:rPr>
                <w:t>программе</w:t>
              </w:r>
            </w:hyperlink>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30 дней со дня принятия нормативного правового акта субъекта Российской Федерации об актуализации государственной </w:t>
            </w:r>
            <w:hyperlink r:id="rId38" w:history="1">
              <w:r>
                <w:rPr>
                  <w:color w:val="0000FF"/>
                </w:rPr>
                <w:t>программы</w:t>
              </w:r>
            </w:hyperlink>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Количество территорий, включенных в государственную </w:t>
            </w:r>
            <w:hyperlink r:id="rId39" w:history="1">
              <w:r>
                <w:rPr>
                  <w:color w:val="0000FF"/>
                </w:rPr>
                <w:t>программу</w:t>
              </w:r>
            </w:hyperlink>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Количество территорий, включенных в государственную </w:t>
            </w:r>
            <w:hyperlink r:id="rId40" w:history="1">
              <w:r>
                <w:rPr>
                  <w:color w:val="0000FF"/>
                </w:rPr>
                <w:t>программу</w:t>
              </w:r>
            </w:hyperlink>
            <w:r>
              <w:t xml:space="preserve"> в текущем </w:t>
            </w:r>
            <w:r>
              <w:lastRenderedPageBreak/>
              <w:t>финансовом году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Правовой акт субъекта Российской Федерации об определении порядка проведения голосования по выбору общественных территорий, подлежащих благоустройству в рамках реализации государственных и муниципальных программ в год, следующий за годом проведения такого голосования (далее - порядок проведения голосования)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правового акта субъекта Российской Федерации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30 дней со дня принятия правового акта субъекта Российской Федерации об определении порядка проведения голосования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правового акта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правового акта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Заключение соглашения с Министерством строительства и жилищно-коммунального хозяйства Российской Федерации о предоставлении субсидии из федерального бюджета бюджету субъекта Российской Федерации на поддержку государственной </w:t>
            </w:r>
            <w:hyperlink r:id="rId41" w:history="1">
              <w:r>
                <w:rPr>
                  <w:color w:val="0000FF"/>
                </w:rPr>
                <w:t>программы</w:t>
              </w:r>
            </w:hyperlink>
            <w:r>
              <w:t xml:space="preserve"> (далее - соглашение о предоставлении субсидии)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соглашения о предоставлении субсидии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 марта года, в котором предоставлена субсидия из федерального бюджета на поддержку государственной </w:t>
            </w:r>
            <w:hyperlink r:id="rId42" w:history="1">
              <w:r>
                <w:rPr>
                  <w:color w:val="0000FF"/>
                </w:rPr>
                <w:t>программы</w:t>
              </w:r>
            </w:hyperlink>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соглашения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соглашения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Общий объем финансирования по соглашению в текущем финансовом году (тыс. руб.),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 федерального бюджета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 бюджета субъекта Российской Федерации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 местных бюджетов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Утверждение перечня муниципальных образований - получателей субсидии из бюджета субъекта Российской Федерации на создание комфортной городской среды в муниципальных образованиях в рамках реализации государственной </w:t>
            </w:r>
            <w:hyperlink r:id="rId43" w:history="1">
              <w:r>
                <w:rPr>
                  <w:color w:val="0000FF"/>
                </w:rPr>
                <w:t>программы</w:t>
              </w:r>
            </w:hyperlink>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Численность населения субъекта Российской Федерации (чел.)</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 марта года, в котором предоставлена субсидия из федерального бюджета на поддержку государственной </w:t>
            </w:r>
            <w:hyperlink r:id="rId44" w:history="1">
              <w:r>
                <w:rPr>
                  <w:color w:val="0000FF"/>
                </w:rPr>
                <w:t>программы</w:t>
              </w:r>
            </w:hyperlink>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муниципальных образований в субъекте Российской Федерации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муниципальных образований, в состав которых входят населенные пункты с численностью населения свыше 1000 человек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Количество муниципальных образований, участвующих в государственной </w:t>
            </w:r>
            <w:hyperlink r:id="rId45" w:history="1">
              <w:r>
                <w:rPr>
                  <w:color w:val="0000FF"/>
                </w:rPr>
                <w:t>программе</w:t>
              </w:r>
            </w:hyperlink>
            <w:r>
              <w:t xml:space="preserve"> в период с 2019 по 2024 год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Количество муниципальных образований, участвующих в государственной </w:t>
            </w:r>
            <w:hyperlink r:id="rId46" w:history="1">
              <w:r>
                <w:rPr>
                  <w:color w:val="0000FF"/>
                </w:rPr>
                <w:t>программе</w:t>
              </w:r>
            </w:hyperlink>
            <w:r>
              <w:t xml:space="preserve"> в текущем финансовом году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lastRenderedPageBreak/>
              <w:t>1.6.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Заключение соглашений с органами местного самоуправления - получателями субсидий из бюджета субъекта Российской Федерации о предоставлении субсидии из бюджета субъекта Российской Федерации местным бюджетам на поддержку реализации муниципальных программ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Общий объем финансирования по соглашениям, заключенным между субъектом Российской Федерации и органами местного самоуправления в текущем финансовом году (тыс. руб.), в том числе: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 федерального бюджета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 бюджета субъекта Российской Федерации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 местного бюджета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Комментарии субъекта Российской Федерации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Представление в Министерство строительства и жилищно-коммунального хозяйства Российской Федерации на конкурс по отбору лучших практик (проектов) по благоустройству (далее - конкурс) не менее 2 реализованных в текущем финансовом году практик (проектов) по благоустройству общественных территорий в соответствии с </w:t>
            </w:r>
            <w:hyperlink r:id="rId47" w:history="1">
              <w:r>
                <w:rPr>
                  <w:color w:val="0000FF"/>
                </w:rPr>
                <w:t>подпунктом "а" пункта 7</w:t>
              </w:r>
            </w:hyperlink>
            <w:r>
              <w:t xml:space="preserve">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приведенных в приложении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(далее - практика)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сопроводительного письма субъекта Российской Федерации о представлении на конкурс реализованных практик</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31 декабря текущего финансового года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письма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письма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практик, представленных на конкурс от субъекта Российской Федерации (шт.)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Реализованная практика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1.8.</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Проведение заседаний межведомственной комиссии под руководством высшего должностного лица субъекта Российской Федерации, созданной в соответствии с </w:t>
            </w:r>
            <w:hyperlink r:id="rId48" w:history="1">
              <w:r>
                <w:rPr>
                  <w:color w:val="0000FF"/>
                </w:rPr>
                <w:t>подпунктами "д"</w:t>
              </w:r>
            </w:hyperlink>
            <w:r>
              <w:t xml:space="preserve"> - </w:t>
            </w:r>
            <w:hyperlink r:id="rId49" w:history="1">
              <w:r>
                <w:rPr>
                  <w:color w:val="0000FF"/>
                </w:rPr>
                <w:t>"д(2)"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(далее - МВК)</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нормативного правового акта субъекта Российской Федерации о создании МВК</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30 дней со дня принятия нормативного правового акта субъекта </w:t>
            </w:r>
            <w:r>
              <w:lastRenderedPageBreak/>
              <w:t>Российской Федерации о создании МВК</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Копии протоколов заседаний МВК в текущем году</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10 числа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последнего проведенного заседания МВК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проведенных заседаний МВК с начала текущего года нарастающим итогом (шт.)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Ежеквартальный отчет МВК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1.9.</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Реализация мероприятий по благоустройству территорий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территорий, подлежащих благоустройству в отчетном году (ед.), в том числе: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10 числа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по которым заключены контракты на выполнение работ по благоустройству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по которым контракты на выполнение работ по благоустройству размещены на торги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по которым контракты на выполнение работ по благоустройству не заключены и не размещены на торги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реализованных мероприятий по благоустройству территорий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работы по благоустройству которых не начаты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1.9.7.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на которых ведутся работы по благоустройству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финансирования по заключенным контрактам на выполнение работ по благоустройству территорий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Суммарный объем фактически выплаченных средств по заключенным контрактам на выполнение работ по благоустройству территорий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1.10.</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Проведение общественных обсуждений проектов государственных программ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вынесенных на общественное обсуждение (ед.)</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30 дней со дня окончания проведения общественных обсуждений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вынесенных на голосование по отбору общественных территорий, подлежащих благоустройству в рамках реализации государственных программ, по итогам общественного обсуждения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принявших участие в общественных обсуждениях (чел.),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1.10.3.1.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в возрасте от 14 лет, принявших участие в общественных обсуждениях (чел.).</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размещаемая органами местного самоуправления о реализации мероприятий муниципальных программ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Заключение соглашения с субъектом Российской Федерации о предоставлении субсидии из бюджета субъекта Российской Федерации местному бюджету на поддержку реализации муниципальной программы (далее - соглашение с субъектом Российской Федерации о предоставлении субсидии)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соглашения с субъектом Российской Федерации о предоставлении субсидии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соглашения с субъектом Российской Федерации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соглашения с субъектом Российской Федерации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Общий объем финансирования по соглашению в текущем финансовом году (тыс. руб.),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средств из бюджета субъекта Российской Федерации на реализацию мероприятий по благоустройству общественных территорий в текущем финансовом году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средств из бюджета субъекта Российской Федерации на реализацию мероприятий по благоустройству дворовых территорий в текущем финансовом году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средств из местного бюджета на реализацию мероприятий по благоустройству общественных территорий в текущем финансовом году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средств из местного бюджета на реализацию мероприятий по благоустройству дворовых территорий в отчетном году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средств из федерального бюджета на реализацию мероприятий по благоустройству общественных территорий в отчетном году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средств из федерального бюджета на реализацию мероприятий по благоустройству дворовых территорий в отчетном году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Численность населения, проживающего на территории муниципального образования (чел.),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в возрасте от 14 лет, (чел.)</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Правила благоустройства территории муниципального образования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муниципального правового акта об утверждении (актуализации) правил благоустройства территории муниципального образования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30 дней со дня принятия муниципального правового акта об утверждении правил благоустройства территории муниципального образования или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муниципального правового акта об утверждении (актуализации) правил благоустройства территории муниципального образования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муниципального правового акта об утверждении (актуализации) правил благоустройства территории муниципального образования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последней актуализации правил благоустройства территории муниципального образования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создании муниципальной общественной комиссии по реализации муниципальной программы (далее - общественная комиссия)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муниципального правового акта, предусматривающего создание общественной комиссии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30 дней со дня принятия муниципального правового акта, предусматривающего создание общественной комиссии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lastRenderedPageBreak/>
              <w:t>2.4.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Проведение общественных обсуждений проектов муниципальных программ, в том числе при внесении в них изменений, в части определения перечня общественных и дворовых территорий, нуждающихся в благоустройстве и подлежащих благоустройству в рамках реализации муниципальных программ (далее - порядок проведения общественных обсуждений)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муниципального правового акта об утверждении (актуализации) порядка проведения общественных обсуждений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30 дней со дня принятия муниципального правового акта об утверждении (актуализации) порядка проведения общественных обсуждений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муниципального правового акта об утверждении (актуализации) порядка проведения общественных обсуждений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муниципального правового акта об утверждении (актуализации) порядка проведения общественных обсуждений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Проведение общественных обсуждений: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14 дней со дня окончания проведения общественных обсуждений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общественных обсуждений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завершения общественных обсуждений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вынесенных на общественное обсуждение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вынесенных на голосование по отбору общественных территорий, подлежащих благоустройству в рамках реализации муниципальных программ, по итогам общественного обсуждения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принявших участие в общественных обсуждениях (чел.),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в возрасте от 14 лет (чел.)</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Проведение голосования по отбору общественных территорий, подлежащих благоустройству в рамках реализации муниципальных программ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проведения голосования по отбору общественных территорий, подлежащих благоустройству в рамках реализации муниципальных программ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14 дней со дня окончания проведения голосования по отбору общественных территорий, подлежащих благоустройству в рамках реализации муниципальных программ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подведения итогов голосования по отбору общественных территорий, подлежащих благоустройству в рамках реализации муниципальных программ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признанных подлежащими благоустройству по результатам проведения голосования по отбору общественных территорий, подлежащих благоустройству в рамках реализации муниципальных программ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Количество граждан, принявших участие в голосовании по отбору общественных территорий, подлежащих благоустройству в рамках реализации муниципальных программ </w:t>
            </w:r>
            <w:r>
              <w:lastRenderedPageBreak/>
              <w:t>(чел.),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в возрасте от 14 лет (чел.)</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Утверждение общественной комиссией итогов голосования по отбору общественных территорий, подлежащих благоустройству в рамках реализации муниципальных программ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протокола общественной комиссии о подведении итогов голосования по отбору общественных территорий, подлежащих благоустройству в рамках реализации муниципальных программ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Муниципальная программа, информация об актуализации муниципальной программы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муниципального правового акта об утверждении (актуализации) муниципальной программы</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30 дней со дня принятия муниципального правового акта об утверждении (актуализации) муниципальной программы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муниципального правового акта об утверждении (актуализации) муниципальной программы</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муниципального правового акта об утверждении (актуализации) муниципальной программы</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общественных территорий, подлежащих благоустройству в текущем году (ед.)</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дворовых территорий, подлежащих благоустройству в текущем году (ед.)</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многоквартирных домов, к которым прилегают дворовые территории, подлежащие благоустройству в текущем году (ед.)</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жителей многоквартирных домов, к которым прилегают дворовые территории, подлежащие благоустройству в текущем году (чел.)</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Минимальный перечень</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Доля финансового участия граждан в реализации мероприятий по благоустройству дворовых территорий в рамках минимального перечня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Установление условия о софинансировании из бюджета субъекта Российской Федерации расходных обязательств муниципального </w:t>
            </w:r>
            <w:r>
              <w:lastRenderedPageBreak/>
              <w:t>образования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2.6.8.3.1.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граждан в реализации мероприятий по благоустройству дворовых территорий в рамках минимального перечня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2.6.8.3.2.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Дополнительный перечень</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Доля финансового участия граждан в реализации мероприятий по благоустройству дворовых территорий в рамках дополнительного перечня (да/нет, %)</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2.6.9.3.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Установление условия о софинансировании из бюджета субъекта Российской Федерации расходных обязательств муниципального образования по благоустройству дворовых территорий в рамках дополнительного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дома и софинансировании собственниками помещений многоквартирного дома работ по благоустройству дворовых территорий в размере не менее 20% стоимости выполнения работ (да/нет)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2.6.9.3.1.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граждан в реализации мероприятий по благоустройству дворовых территорий в рамках дополнительного перечня (да/нет, %)</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2.6.9.3.2.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Адресный перечень общественных территорий, нуждающихся в благоустройстве и подлежащих благоустройству</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Адресный перечень дворовых территорий, нуждающихся в благоустройстве и подлежащих благоустройству исходя из минимального перечня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Адресный перечень объектов недвижимого </w:t>
            </w:r>
            <w:r>
              <w:lastRenderedPageBreak/>
              <w:t xml:space="preserve">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w:t>
            </w:r>
            <w:hyperlink r:id="rId50" w:history="1">
              <w:r>
                <w:rPr>
                  <w:color w:val="0000FF"/>
                </w:rPr>
                <w:t>проекта</w:t>
              </w:r>
            </w:hyperlink>
            <w:r>
              <w:t xml:space="preserve"> "Формирование комфортной городской среды" за счет средств указанных лиц</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w:t>
            </w:r>
            <w:hyperlink r:id="rId51" w:history="1">
              <w:r>
                <w:rPr>
                  <w:color w:val="0000FF"/>
                </w:rPr>
                <w:t>проекта</w:t>
              </w:r>
            </w:hyperlink>
            <w:r>
              <w:t xml:space="preserve"> "Формирование комфортной городской среды" в соответствии с требованиями утвержденных в муниципальном образовании правил благоустройства территории и порядок проведения такой инвентаризации (да/нет)</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условия о привлечении студенческих строительных отрядов (да/нет)</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Синхронизация выполнения работ в рамках муниципальной программы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порядка расходования средств, направляемых на выполнение работ по благоустройству дворовых территорий, предусматривающего возможность расходования средств путем:</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предоставления субсидий бюджетным и автономным учреждениям, включая субсидии на финансовое обеспечение выполнения ими государственного (муниципального) задания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закупки товаров, работ и услуг для обеспечения государственных (муниципальных) нужд (за исключением </w:t>
            </w:r>
            <w:r>
              <w:lastRenderedPageBreak/>
              <w:t>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Актуализация адресных перечней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приложения к муниципальной программе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включенных в муниципальную программу в период с 2019 по 2024 год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включенных в муниципальную программу в текущем финансовом году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2.8.</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Реализация мероприятий по благоустройству территорий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территорий, подлежащих благоустройству в отчетном году (ед.), в том числе: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10 числа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по которым заключены контракты на выполнение работ по благоустройству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по которым контракты на выполнение работ по благоустройству размещены на торги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Количество территорий, по которым контракты на выполнение работ по благоустройству не заключены и не размещены на торги (ед.), в </w:t>
            </w:r>
            <w:r>
              <w:lastRenderedPageBreak/>
              <w:t>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реализованных мероприятий по благоустройству территорий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работы по благоустройству которых не начаты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территорий, на которых ведутся работы по благоустройству (ед.),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дворовые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финансирования по заключенным контрактам на выполнение работ по благоустройству территорий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Суммарный объем фактически выплаченных средств по заключенным контрактам на выполнение работ по благоустройству территорий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размещаемая органами государственной власти субъектов Российской Федерации о ходе выполнения муниципальными образованиями обязательств в части реализации мероприятий в рамках государственной программы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Отчет о выполнении обязательств муниципальным образованием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Показатели выполнения по параметрам обязательства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10 числа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Результат выполнения обязательства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результатах инвентаризации территорий для включения в государственную программу</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информация о территории:</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В течение 30 дней со дня проведения инвентаризации территории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Здания, строения, сооружения, расположенные в границах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 </w:t>
            </w:r>
            <w:hyperlink r:id="rId52" w:history="1">
              <w:r>
                <w:rPr>
                  <w:color w:val="0000FF"/>
                </w:rPr>
                <w:t>ОКТМО</w:t>
              </w:r>
            </w:hyperlink>
            <w:r>
              <w:t xml:space="preserve"> муниципального образования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Границы территории на карте: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Широта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Долгота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Занимаемая площадь зданий, строений, сооружений, расположенных в границах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проведения инвентаризации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Назначение общественной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Фотографии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Решение общего собрания собственников помещений в многоквартирном доме о благоустройстве дворовой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правообладателях земельных участков, находящихся в границах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правообладателя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Идентификационный номер налогоплательщика (далее - ИНН)</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наименования организации или фамилия, имя, отчество (при наличии) индивидуального предпринимателя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юридического лица в пределах места нахождения юридического лица либо адрес места жительства индивидуального предпринимателя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элементах благоустройства, расположенных на инвентаризируемой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элемента благоустройства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Класс и подкласс элемента благоустройства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Основное изображение элемента благоустройства (фотография)</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Местоположение элемента благоустройства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Дополнительные фотографии элемента благоустройства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Характеристики элемента благоустройства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Комментарий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об объектах благоустройства, </w:t>
            </w:r>
            <w:r>
              <w:lastRenderedPageBreak/>
              <w:t>включенных в государственную программу в текущем финансовом году</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1 апреля текущего </w:t>
            </w:r>
            <w:r>
              <w:lastRenderedPageBreak/>
              <w:t>года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информация об объекте благоустройства: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Кем предложена территория для включения в государственную программу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Территория включена по итогам голосования по отбору общественных территорий, подлежащих благоустройству в рамках реализации государственных и муниципальных программ (да/нет)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включения территории в государственную программу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Территория включена в государственную программу по итогам Всероссийского конкурса лучших проектов создания комфортной городской среды (да/нет)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эскизах проектов территорий, включенных в государственную программу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проекта благоустройства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Описание проекта благоустройства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Изображение проекта благоустройства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Перечень планируемых работ по благоустройству территории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Эскиз</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Описание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объема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Предполагаемая стоимость работ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Обоснование стоимости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Дополнительные материалы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выполнения работы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Фотоотчеты о выполненных работах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акта выполненных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Комментарий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проведении голосования за эскиз проекта объекта благоустройства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проведения голосования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3.3.4.2.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голосов, отданных за эскиз проекта благоустройства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документа, подтверждающего результаты голосования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вариантах благоустройства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Название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Описание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вовлечении граждан в решение вопросов городской среды при реализации проектов благоустройства в рамках государственных (муниципальных) программ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вовлечения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Формат вовлечения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работ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проведения мероприятия по вовлечению</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принявших участие в мероприятии по вовлечению</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иных заинтересованных лиц, принявших участие в мероприятии по вовлечению</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Фотоотчет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средств массовой информации (да/нет)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Ссылка в сети "Интернет" на публикацию в средствах массовой информации (далее - СМИ)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Иные подтверждающие документы и файлы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Комментарий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внебюджетных источниках финансирования реализации проекта благоустройства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31 декабря года окончания реализации проекта благоустройства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Типы внебюджетных источников финансирования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финансового участия граждан в реализации проекта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принявших финансовое участие в реализации проекта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финансового участия юридических лиц в реализации проекта (тыс. руб.)</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юридических лицах или индивидуальных предпринимателях, </w:t>
            </w:r>
            <w:r>
              <w:lastRenderedPageBreak/>
              <w:t>принявших финансовое участие в реализации проекта: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юридического лица либо фамилия, имя, отчество (при наличии) индивидуального предпринимателя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Комментарий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Является концессией (да/нет)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соглашения с субъектом Российской Федерации о предоставлении субсидии (да/нет)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соглашения с субъектом Российской Федерации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соглашения с субъектом Российской Федерации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Файл соглашения с субъектом Российской Федерации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субсидии, содержащаяся в соглашении с субъектом Российской Федерации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Назначение финансирования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синхронизации выполнения работ по реализации проекта благоустройства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31 декабря года окончания реализации проекта благоустройства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национального проекта, федеральной, региональной и муниципальной программы (плана)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Отчет о синхронизации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проведении общественного обсуждения о включении территории в муниципальную программу</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30 дней со дня окончания проведения общественного обсуждения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Форма общественного обсуждения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общественного обсуждения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проведения общественного обсуждения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Результаты общественного обсуждения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lastRenderedPageBreak/>
              <w:t>3.8.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Отчет по проведению голосования по отбору территорий, подлежащих благоустройству в рамках реализации государственных и муниципальных программ (далее - голосование)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30 календарных дней со дня окончания проведения голосования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голосования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и наименование общественной территории, признанной подлежащей благоустройству по итогам голосования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голосов, поданных за общественную территорию по итогам голосования (ед.)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Общественная территория включена в государственную (муниципальную) программу по итогам голосования по отбору территорий, подлежащих благоустройству (да/нет)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государственных (муниципальных) контрактах на выполнение работ по благоустройству территорий (далее - контракты)</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Ежеквартально, не позднее 10 числа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информация о контрактах</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Статус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Смета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Файлы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и адрес объекта благоустройства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Работы по благоустройству, включенные в контракт</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Планируемая стоимость работ по благоустройству</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Планируемая стоимость работ по минимальному перечню</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Планируемая стоимость работ по дополнительному перечню</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объявления торгов по выбору подрядчика на выполнение работ по благоустройству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Реестровый номер закупки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подведения итогов торгов по выбору подрядчика на выполнение работ по благоустройству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3.9.13.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Сметная стоимость работ при объявлении торгов по выбору подрядчика на выполнение работ по благоустройству территории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Заключение контракта с единственным поставщиком (подрядчиком, исполнителем) (да/нет)</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или фамилия, имя и отчество (при наличии) заказчика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ИНН заказчика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или фамилия, имя и отчество (при наличии) подрядчика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ИНН подрядчика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Подрядчик является субъектом малого предпринимательства (да/нет)</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Планируемая дата выполнения работ по благоустройству в соответствии с заключенным контрактом</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Цена контракта (стоимость работ по благоустройству в соответствии с заключенным контрактом)</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Экономия средств субсидии из федерального бюджета по итогам торгов</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Направления расходования экономии средств субсидии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гарантийных обязательств по контракту</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по которой не установлен срок гарантийных обязательств</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Ход выполнения работы по контракту (% выполнения)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Фактическая дата выполнения работ по контракту</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средств, перечисленная подрядчику, из них:</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субсидии из федерального бюджета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бюджета субъекта Российской Федерации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местного бюджета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из внебюджетных источников (за исключением средств граждан и инвесторов по концессионным соглашениям)</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3.9.25.5.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концедента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3.9.25.6.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граждан</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акта выполненных работ</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использовании средств экономии по итогам торгов</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3.9.28.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Комментарий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публичной приемке выполненных работ по благоустройству территории (публичные мероприятия по случаю сдачи объекта благоустройства)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30 дней со дня проведения публичного мероприятия по случаю сдачи объекта благоустройства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и адрес объекта благоустройства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проведения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участников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общественных организаций или партий (да/нет)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Список участвующих общественных организаций или партий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Участие СМИ (да/нет)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Список участвующих СМИ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Фото- и (или) видеофайлы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bl>
    <w:p w:rsidR="007F71D8" w:rsidRDefault="007F71D8">
      <w:pPr>
        <w:pStyle w:val="ConsPlusNormal"/>
        <w:jc w:val="both"/>
      </w:pPr>
    </w:p>
    <w:p w:rsidR="007F71D8" w:rsidRDefault="007F71D8">
      <w:pPr>
        <w:pStyle w:val="ConsPlusTitle"/>
        <w:jc w:val="center"/>
        <w:outlineLvl w:val="1"/>
      </w:pPr>
      <w:r>
        <w:t>Глава V. Информация, подлежащая размещению</w:t>
      </w:r>
    </w:p>
    <w:p w:rsidR="007F71D8" w:rsidRDefault="007F71D8">
      <w:pPr>
        <w:pStyle w:val="ConsPlusTitle"/>
        <w:jc w:val="center"/>
      </w:pPr>
      <w:r>
        <w:t>в системе органами исполнительной власти субъектов</w:t>
      </w:r>
    </w:p>
    <w:p w:rsidR="007F71D8" w:rsidRDefault="007F71D8">
      <w:pPr>
        <w:pStyle w:val="ConsPlusTitle"/>
        <w:jc w:val="center"/>
      </w:pPr>
      <w:r>
        <w:t>Российской Федерации, уполномоченными на осуществление</w:t>
      </w:r>
    </w:p>
    <w:p w:rsidR="007F71D8" w:rsidRDefault="007F71D8">
      <w:pPr>
        <w:pStyle w:val="ConsPlusTitle"/>
        <w:jc w:val="center"/>
      </w:pPr>
      <w:r>
        <w:t>государственного жилищного надзора</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мероприятиях, связанных с осуществлением государственного жилищного надзора, с размещением актов, содержащих результаты осуществления таких мероприятий: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плана проведения плановых контрольных (надзорных) мероприятий на очередной календарный год (далее - ежегодный план):</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ежегодного плана в едином реестре контрольных (надзорных) мероприятий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Ежегодно в течение 5 рабочих дней со дня утверждения ежегодных планов на официальных сайтах органов государственного жилищного надзора в сети "Интернет", за исключением сведений, содержащихся в ежегодных </w:t>
            </w:r>
            <w:r>
              <w:lastRenderedPageBreak/>
              <w:t>планах, распространение которых ограничено или запрещено в соответствии с законодательством Российской Федерации.</w:t>
            </w:r>
          </w:p>
          <w:p w:rsidR="007F71D8" w:rsidRDefault="007F71D8">
            <w:pPr>
              <w:pStyle w:val="ConsPlusNormal"/>
              <w:jc w:val="both"/>
            </w:pPr>
            <w:r>
              <w:t>Изменения, внесенные в указанные сведения, размещаются в системе в срок не позднее 2 рабочих дней со дня утверждения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Номера контрольных (надзорных) мероприятий, включенных в ежегодный план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органе государственного жилищного надзора, осуществляющем проверку: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наименование органа государственного жилищного надзора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органа государственного жилищного надзора в пределах его места нахождения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проведении контрольного (надзорного) мероприятия: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рабочих дней со дня принятия решения о проведении контрольного (надзорного) мероприятия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Характер контрольного (надзорного) мероприятия (плановое/внеплановое)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Предмет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Обязательные требования, соблюдение которых проверяется при проведении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проведения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проведения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проведения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Совместная проверка (полное наименование и ОГРН органа государственной власти или органа местного самоуправления)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согласования проведения контрольного (надзорного) мероприятия с органами прокуратуры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рабочих дней со дня принятия решения органами прокуратуры о согласовании проведения контрольного (надзорного) мероприятия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органа прокуратуры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Статус согласования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и дата решения органа прокуратуры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контрольном (надзорном) органе: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рабочих дней со дня принятия решения о проведении контрольного (надзорного) мероприятия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наименование органа государственного жилищного надзора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органа государственного жилищного надзора в пределах его места нахождения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объекте контроля (надзора):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Наименования объектов государственного </w:t>
            </w:r>
            <w:r>
              <w:lastRenderedPageBreak/>
              <w:t>контроля (надзора)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СНИЛС для физического лица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физического лица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Категория риска объекта контроля (надзора)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Решение о проведении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утверждения приказа о проведении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приказа о проведении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Лица, уполномоченные на проведение контрольного (надзорного) мероприятия (фамилия, имя, отчество (при наличии), должность)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Лицо, принявшее решение о проведении контрольного (надзорного) мероприятия (фамилия, имя, отчество (при наличии), должность)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экспертах, экспертных организациях и иных лицах, привлекаемых для проведения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Действия, осуществляемые в рамках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вынесения решения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Средства дистанционного взаимодействия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Уведомление контролируемого лица о проведении контрольного (надзорного) мероприятия: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направления контролируемому лицу указанного уведомления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направления уведомления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Способ уведомления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результатах проведения контрольного (надзорного) мероприятия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рабочих 5 дней со дня окончания контрольного (надзорного) мероприятия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составления акта контрольного (надзорного) мероприятия (далее - акт)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Время составления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1.1.10.4.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составления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Лицо, подписавшее акт (фамилия, имя, отчество (при наличии), должность)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Фактическая дата окончания проверки (из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Фактический срок проведения проверки (из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проведения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ознакомлении с актом (статус об ознакомлении, должность фамилия, имя, отчество (при наличии), дата)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составления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Предписание: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рабочих 5 дней со дня окончания контрольного (надзорного) мероприятия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предписания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предписания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исполнения предписания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предписании и его исполнении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Дело об административном правонарушении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протокола о возбуждении дела об административном правонарушении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протокола о возбуждении дела об административном правонарушении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Результаты рассмотрения дела об административном правонарушении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Решения органа государственного жилищного надзора, суда об отмене решений органов государственного жилищного надзора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рабочих дней со дня принятия решения органом государственного жилищного надзора либо поступления копии вступившего в законную силу решения суда об отмене решений органов государственного жилищного надзора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обращениях по вопросам жилищно-коммунального хозяйства, поступивших в исполнительный орган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поступивших без использования системы обращений за истекший календарный месяц</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по истечении календарного месяца по состоянию на первое число месяца, следующего за отчетным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рассмотренных обращений за истекший календарный месяц</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Общее количество обращений, находящихся </w:t>
            </w:r>
            <w:r>
              <w:lastRenderedPageBreak/>
              <w:t>на рассмотрении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ответах на обращения по вопросам жилищно-коммунального хозяйства, поступивших в исполнительный орган субъекта Российской Федерации, уполномоченный на осуществление государственного жилищного надзора, с использованием системы: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Обращение, поступившее с использованием системы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Ответ на обращение и документы, являющиеся приложениями к данному ответу на обращение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лице, привлеченном к административной ответственности: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подписания органом государственного жилищного надзора документов, содержащих такие сведения, либо со дня получения от иных лиц документов о привлечении лица к административной ответственности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юридических лиц или индивидуальных предпринимателей: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Код причины постановки на учет для юридического лица, обособленного подразделения юридического лица (далее - КПП)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физических лиц:</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дата рождения физического лица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Дата привлечения к административной </w:t>
            </w:r>
            <w:r>
              <w:lastRenderedPageBreak/>
              <w:t>ответственности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Краткое описание нарушения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наименование органа (должность лица), принявшего решение о применении мер административного воздействия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административного наказания: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административного штрафа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дисквалификации должностного лица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Документы о прекращении производства по делу об административном правонарушении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исполнении либо неисполнении постановления по делу об административном правонарушении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выданных в целях пресечения и (или) устранения нарушений предписаниях о прекращении нарушений законодательства Российской Федерации (размещается информация о предписаниях, выданных органом государственного жилищного надзора в целях пресечения и (или) устранения нарушений, за исключением предписаний, размещенных органом государственного жилищного надзора в системе в соответствии с настоящей главой по результатам проведения контрольных (надзорных) мероприятий):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органа государственного жилищного надзора, выдавшего предписание в целях пресечения и (или) устранения нарушений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выдачи, исполнения предписания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лица, которому выдано предписание в целях пресечения и (или) устранения нарушений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выдачи предписания в целях пресечения и (или) устранения нарушений и срок его исполнения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Предписание, выданное в целях пресечения и (или) устранения нарушений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исполнении предписания, выданного в целях пресечения и (или) устранения нарушений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включении в реестр уведомлений, указанных в </w:t>
            </w:r>
            <w:hyperlink r:id="rId53" w:history="1">
              <w:r>
                <w:rPr>
                  <w:color w:val="0000FF"/>
                </w:rPr>
                <w:t>части 1 статьи 172</w:t>
              </w:r>
            </w:hyperlink>
            <w:r>
              <w:t xml:space="preserve"> Жилищного кодекса Российской Федерации, о выбранном собственниками помещений в многоквартирных домах способе формирования фонда капитального ремонта (далее - реестр):</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получения уведомления о включении в реестр о выбранном способе формирования фонда капитального ремонта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Способ формирования фонда капитального </w:t>
            </w:r>
            <w:r>
              <w:lastRenderedPageBreak/>
              <w:t>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включении в реестр счетов, в том числе специальных счетов, открытых в целях формирования фондов капитального ремонта: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получения уведомления органом исполнительной власти субъекта Российской Федерации, уполномоченным на осуществление государственного жилищного надзора, протокола общего собрания собственников помещений многоквартирного дома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направления информационного сообщения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органа государственного жилищного надзора, направившего информационное сообщение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в адрес владельца специального счета о необходимости информирования собственников помещений в многоквартирном доме о наличии задолженности по взносам на капитальный ремонт, о необходимости погашения такой задолженности в срок не более чем пять месяцев и о последствиях в связи с непогашением задолженности в установленный срок</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направления информационного сообщения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органа государственного жилищного надзора, направившего информационное сообщение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владельца специального счета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поступлении в орган государственного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3 дней со дня получения протокола общего собрания собственников помещений в многоквартирном доме об избрании председателя совета </w:t>
            </w:r>
            <w:r>
              <w:lastRenderedPageBreak/>
              <w:t>многоквартирного дома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поступлении в орган государственного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bl>
    <w:p w:rsidR="007F71D8" w:rsidRDefault="007F71D8">
      <w:pPr>
        <w:pStyle w:val="ConsPlusNormal"/>
        <w:jc w:val="both"/>
      </w:pPr>
    </w:p>
    <w:p w:rsidR="007F71D8" w:rsidRDefault="007F71D8">
      <w:pPr>
        <w:pStyle w:val="ConsPlusTitle"/>
        <w:jc w:val="center"/>
        <w:outlineLvl w:val="1"/>
      </w:pPr>
      <w:r>
        <w:t>Глава VI. Информация, подлежащая</w:t>
      </w:r>
    </w:p>
    <w:p w:rsidR="007F71D8" w:rsidRDefault="007F71D8">
      <w:pPr>
        <w:pStyle w:val="ConsPlusTitle"/>
        <w:jc w:val="center"/>
      </w:pPr>
      <w:r>
        <w:t>размещению в системе органами местного самоуправления,</w:t>
      </w:r>
    </w:p>
    <w:p w:rsidR="007F71D8" w:rsidRDefault="007F71D8">
      <w:pPr>
        <w:pStyle w:val="ConsPlusTitle"/>
        <w:jc w:val="center"/>
      </w:pPr>
      <w:r>
        <w:t>уполномоченными на осуществление муниципального жилищного</w:t>
      </w:r>
    </w:p>
    <w:p w:rsidR="007F71D8" w:rsidRDefault="007F71D8">
      <w:pPr>
        <w:pStyle w:val="ConsPlusTitle"/>
        <w:jc w:val="center"/>
      </w:pPr>
      <w:r>
        <w:t>контроля либо наделенными законами субъектов</w:t>
      </w:r>
    </w:p>
    <w:p w:rsidR="007F71D8" w:rsidRDefault="007F71D8">
      <w:pPr>
        <w:pStyle w:val="ConsPlusTitle"/>
        <w:jc w:val="center"/>
      </w:pPr>
      <w:r>
        <w:t>Российской Федерации отдельными полномочиями</w:t>
      </w:r>
    </w:p>
    <w:p w:rsidR="007F71D8" w:rsidRDefault="007F71D8">
      <w:pPr>
        <w:pStyle w:val="ConsPlusTitle"/>
        <w:jc w:val="center"/>
      </w:pPr>
      <w:r>
        <w:t>по государственному жилищному надзору</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мероприятиях, связанных с осуществлением муниципального жилищного контроля, с размещением актов, содержащих результаты осуществления таких мероприятий: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плана проведения плановых контрольных (надзорных) мероприятий на очередной календарный год (далее - ежегодный план):</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Ежегодно в течение 5 рабочих дней со дня утверждения ежегодных планов на официальных сайтах органов муниципального жилищного контроля в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7F71D8" w:rsidRDefault="007F71D8">
            <w:pPr>
              <w:pStyle w:val="ConsPlusNormal"/>
              <w:jc w:val="both"/>
            </w:pPr>
            <w:r>
              <w:t>Изменения, внесенные в указанные сведения, размещаются в системе в срок не позднее 2 рабочих дней со дня утверждения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ежегодного плана в едином реестре контрольных (надзорных)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Номера контрольных (надзорных) мероприятий, включенных в ежегодный план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органе муниципального жилищного контроля, осуществляющем проверку: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органа муниципального жилищного контроля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органа муниципального жилищного контроля в пределах его места нахождения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проведении контрольного (надзорного) мероприятия: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рабочих дней со дня принятия решения о проведении контрольного (надзорного) мероприятия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Характер контрольного (надзорного) мероприятия (плановое/внеплановое)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Предмет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контроля (надзора)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1.1.4.5.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Обязательные требования, соблюдение которых проверяется при проведении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проведения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проведения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проведения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Совместная проверка (наименование и ОГРН органа государственной власти или органа местного самоуправления)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согласования проведения контрольного (надзорного) мероприятия с органами прокуратуры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рабочих дней со дня принятия решения органами прокуратуры о согласовании даты проведения контрольного (надзорного) мероприятия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органа прокуратуры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Статус согласования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и дата решения прокуратуры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контрольном (надзорном) органе: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рабочих дней со дня принятия решения о проведении контрольного (надзорного) мероприятия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наименование органа муниципального жилищного контроля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органа муниципального жилищного контроля в пределах его места нахождения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объекте контроля (надзора):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объектов государственного контроля (надзора)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СНИЛС для физического лица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физических лиц</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Категория риска объекта контроля (надзора)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Класс опасности объекта контроля (надзора)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Решение о проведении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Дата утверждения приказа о проведении </w:t>
            </w:r>
            <w:r>
              <w:lastRenderedPageBreak/>
              <w:t>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приказа о проведении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Лица, уполномоченные на проведение контрольного (надзорного) мероприятия (фамилия, имя, отчество (при наличии), должность)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Лицо, принявшее решение о проведении контрольного (надзорного) мероприятия (фамилия, имя, отчество (при наличии), должность)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экспертах, экспертных организациях и иных лицах, привлекаемых для проведения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Действия, осуществляемые в рамках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вынесения решения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Средства дистанционного взаимодействия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Уведомление контролируемого лица о проведении контрольного (надзорного) мероприятия: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направления контролируемому лицу указанного уведомления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направления уведомления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Способ уведомления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результатах проведения контрольного (надзорного) мероприятия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рабочих 5 дней со дня окончания контрольного (надзорного) мероприятия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составления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Время составления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составления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Лицо, подписавшее акт (фамилия, имя, отчество (при наличии), должность)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Фактическая дата окончания проверки (из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Фактический срок проведения проверки (из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проведения контрольного (надзорного)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ознакомлении с актом (статус (ознакомлен/не ознакомлен), должность (при наличии), фамилия, имя, отчество (при наличии), дата ознакомления)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составления 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Предписание: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рабочих 5 дней со дня окончания контрольного (надзорного) мероприятия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исполнения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Содержание предписания и информация об его исполнении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Решения органа муниципального жилищного контроля, суда об отмене решений органов муниципального жилищного контроля</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рабочих дней со дня принятия решения органа муниципального жилищного контроля либо поступления копии вступившего в законную силу решения суда об отмене решений органов муниципального жилищного контроля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поступивших обращений за истекший календарный месяц</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по истечении календарного месяца по состоянию на 1 число месяца, следующего за отчетным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рассмотренных обращений за истекший календарный месяц</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обращений, находящихся на рассмотрении за истекший календарный месяц</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Обращение, поступившее с использованием системы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Ответ на обращение и документы, являющиеся приложениями к данному ответу на обращение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направления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случаях привлечения лиц, осуществляющих деятельность по управлению многоквартирными домами, осуществлению поставок ресурсов, </w:t>
            </w:r>
            <w:r>
              <w:lastRenderedPageBreak/>
              <w:t>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лице, привлеченном к административной ответственности: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подписания органом муниципального жилищного контроля документов, содержащих такие сведения, либо со дня получения от иных лиц соответствующих документов о привлечении лица к административной ответственности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юридических лиц или индивидуальных предпринимателей: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физических лиц:</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привлечения к административной ответственности или прекращения производства по делу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Описание выявленного нарушения с указанием состава правонарушения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органа (должность лица), принявшего решение о применении мер административного воздействия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административного наказания: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административного штрафа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дисквалификации должностного лица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Документы о прекращении производства по делу об административном правонарушении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исполнении либо неисполнении постановления по делу об административном правонарушении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7 дней со дня исполнения постановления по делу об административном правонарушении либо истечения срока, установленного </w:t>
            </w:r>
            <w:r>
              <w:lastRenderedPageBreak/>
              <w:t>законодательством Российской Федерации для его исполнения</w:t>
            </w:r>
          </w:p>
        </w:tc>
      </w:tr>
    </w:tbl>
    <w:p w:rsidR="007F71D8" w:rsidRDefault="007F71D8">
      <w:pPr>
        <w:pStyle w:val="ConsPlusNormal"/>
        <w:jc w:val="both"/>
      </w:pPr>
    </w:p>
    <w:p w:rsidR="007F71D8" w:rsidRDefault="007F71D8">
      <w:pPr>
        <w:pStyle w:val="ConsPlusTitle"/>
        <w:jc w:val="center"/>
        <w:outlineLvl w:val="1"/>
      </w:pPr>
      <w:r>
        <w:t>Глава VII. Информация, подлежащая размещению</w:t>
      </w:r>
    </w:p>
    <w:p w:rsidR="007F71D8" w:rsidRDefault="007F71D8">
      <w:pPr>
        <w:pStyle w:val="ConsPlusTitle"/>
        <w:jc w:val="center"/>
      </w:pPr>
      <w:r>
        <w:t>в системе органами местного самоуправления (в субъектах</w:t>
      </w:r>
    </w:p>
    <w:p w:rsidR="007F71D8" w:rsidRDefault="007F71D8">
      <w:pPr>
        <w:pStyle w:val="ConsPlusTitle"/>
        <w:jc w:val="center"/>
      </w:pPr>
      <w:r>
        <w:t>Российской Федерации - городах федерального значения</w:t>
      </w:r>
    </w:p>
    <w:p w:rsidR="007F71D8" w:rsidRDefault="007F71D8">
      <w:pPr>
        <w:pStyle w:val="ConsPlusTitle"/>
        <w:jc w:val="center"/>
      </w:pPr>
      <w:r>
        <w:t>Москве, Санкт-Петербурге и Севастополе - органами</w:t>
      </w:r>
    </w:p>
    <w:p w:rsidR="007F71D8" w:rsidRDefault="007F71D8">
      <w:pPr>
        <w:pStyle w:val="ConsPlusTitle"/>
        <w:jc w:val="center"/>
      </w:pPr>
      <w:r>
        <w:t>государственной власти, если законом соответствующего</w:t>
      </w:r>
    </w:p>
    <w:p w:rsidR="007F71D8" w:rsidRDefault="007F71D8">
      <w:pPr>
        <w:pStyle w:val="ConsPlusTitle"/>
        <w:jc w:val="center"/>
      </w:pPr>
      <w:r>
        <w:t>субъекта Российской Федерации не установлено,</w:t>
      </w:r>
    </w:p>
    <w:p w:rsidR="007F71D8" w:rsidRDefault="007F71D8">
      <w:pPr>
        <w:pStyle w:val="ConsPlusTitle"/>
        <w:jc w:val="center"/>
      </w:pPr>
      <w:r>
        <w:t>что данные полномочия осуществляются органами</w:t>
      </w:r>
    </w:p>
    <w:p w:rsidR="007F71D8" w:rsidRDefault="007F71D8">
      <w:pPr>
        <w:pStyle w:val="ConsPlusTitle"/>
        <w:jc w:val="center"/>
      </w:pPr>
      <w:r>
        <w:t>местного самоуправления внутригородских</w:t>
      </w:r>
    </w:p>
    <w:p w:rsidR="007F71D8" w:rsidRDefault="007F71D8">
      <w:pPr>
        <w:pStyle w:val="ConsPlusTitle"/>
        <w:jc w:val="center"/>
      </w:pPr>
      <w:r>
        <w:t>муниципальных образований)</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органах местного самоуправления, наделенных полномочиями на размещение информации в системе: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Почтовый адрес органа местного самоуправления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7 дней со дня размещения в системе информации, указанной в пункте 2 </w:t>
            </w:r>
            <w:hyperlink w:anchor="Par43" w:history="1">
              <w:r>
                <w:rPr>
                  <w:color w:val="0000FF"/>
                </w:rPr>
                <w:t>главы 1</w:t>
              </w:r>
            </w:hyperlink>
            <w:r>
              <w:t xml:space="preserve"> настоящих состава, сроков и периодичности, либо не позднее 3 дней со дня изменения информации, подлежащей размещению в системе в соответствии с настоящей главой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Режим работы органа местного самоуправления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приеме граждан в органе местного самоуправления: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места приема граждан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органа местного самоуправления в сети "Интернет" либо информация об отсутствии сайта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электронной почты органа местного самоуправления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порядке предоставления компенсаций за счет средств местных бюджетов: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муниципального правового акта, которыми установлены условия и порядок предоставления компенсаций отдельным категориям граждан за счет средств местных бюджетов,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Категории граждан, которым предоставляются компенсации на основании муниципальных правовых актов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Условия предоставления компенсаций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и порядок расчета компенсаций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об установленных муниципальными правовыми актами размерах </w:t>
            </w:r>
            <w:r>
              <w:lastRenderedPageBreak/>
              <w:t>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Муниципальные правовые акты, которыми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муниципального правового акта, которым утверждены стандарты нормативной площади жилого помещения, отличные от установленных региональных стандартов нормативной площади жилого помещения,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Критерии дифференциации стандартов нормативной площади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Единицы измерения стандартов нормативной площади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Размеры стандартов нормативной площади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Муниципальные правовые акты, которыми утверждены стандарты стоимости жилищно-коммунальных услуг</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муниципального правового акта об утверждении стандартов стоимости жилищно-коммунальных услуг,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Критерии дифференциации стандартов стоимости жилищно-коммунальных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Единицы измерения стандартов стоимости жилищно-коммунальных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Размеры стандартов стоимости жилищно-коммунальных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Муниципальные правовые акты, которыми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муниципального правового акта, которым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порядке предоставления субсидий отдельным категориям граждан за счет средств местных бюджетов: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официального опубликования муниципального правового акта, которым установлены условия и порядок предоставления субсидий отдельным категориям граждан за счет средств местных бюджетов,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Категории граждан, которым предоставляются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Условия предоставления субсидий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и порядок расчета субсидий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предоставлении компенсаций: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лица, которому предоставлена компенсация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принятия решения о предоставлении компенсации, со дня изменения решения о предоставлении компенсации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документах лица, которому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 лица, которому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физического лица, которому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(номер и серия)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регистрации по месту пребывания или по месту жительства лица, которому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Категория граждан, к которой относится лицо, которому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Решение о предоставлении компенсации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членов семьи, на которых распространяется предоставление компенсации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расходов, в связи с которыми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 на который предоставлена компенсация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компенсационной выплаты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Расчет (перерасчет) компенсационной выплаты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выплаченной компенсации за период</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10 дней со дня выплаты компенсации (части </w:t>
            </w:r>
            <w:r>
              <w:lastRenderedPageBreak/>
              <w:t>компенсации)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Решения о приостановлении, возобновлении или окончании предоставления компенсации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Основания приостановления, возобновления или окончания предоставления компенсации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приостановления, возобновления или прекращения предоставления компенсации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предоставлении субсидий: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лица, которому предоставлена субсидия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принятия решения о предоставлении субсидии, со дня изменения решения о предоставлении субсидии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документах лица, которому предоставлена субсидия: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 лица, которому предоставлена субсидия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физического лица, которому предоставлена субсидия: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(номер и серия)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регистрации по месту пребывания или по месту жительства лица, которому предоставлена субсидия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Решение о предоставлении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членов семьи, проживающих совместно с лицом, которому предоставлена субсидия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расходов на оплату жилищно-коммунальных услуг, подлежащих субсидированию</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(период) предоставления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предоставляемой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Расчет (перерасчет) предоставляемой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выплаченной субсидии за период</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выплаты субсидии (части субсидии)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Решения о приостановлении, возобновлении или прекращении предоставления субсидии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Основания приостановления, возобновления или прекращения предоставления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Дата приостановления, возобновления или </w:t>
            </w:r>
            <w:r>
              <w:lastRenderedPageBreak/>
              <w:t>прекращения предоставления субсидии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муниципальных программах в области энергосбережения и повышения энергетической эффективности: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Муниципальные правовые акты, которыми утверждена муниципальная программа в области энергосбережения и повышения энергетической эффективности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муниципальной программы в области энергосбережения и повышения энергетической эффективности,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муниципальной программы в области энергосбережения и повышения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 </w:t>
            </w:r>
            <w:hyperlink r:id="rId54" w:history="1">
              <w:r>
                <w:rPr>
                  <w:color w:val="0000FF"/>
                </w:rPr>
                <w:t>ОКТМО</w:t>
              </w:r>
            </w:hyperlink>
            <w:r>
              <w:t xml:space="preserve">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реализации муниципальной программы в области энергосбережения и повышения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этапа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этапа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этапа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федерального бюджета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бюджета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местных бюджетов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внебюджетных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дополнительных источников финансирования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планируемых показателях реализации муниципальной программы в области энергосбережения и повышения с указанием этапов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Плановое значение (величина)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4.8.</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Отчет муниципального образования о ходе реализации муниципальной программы в области энергосбережения и повышения энергетической эффективности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подписания отчета муниципального образования о ходе реализации муниципальной программы в области энергосбережения и повышения энергетической эффективности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федерального бюджета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бюджета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местных бюджетов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внебюджетных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дополнительных источников финансирования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Фактическое значение (величина)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Отношение фактического значения (величины) показателя к плановому значению (величине)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подготовке объектов жилищно-коммунального хозяйства к сезонной эксплуатации: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 </w:t>
            </w:r>
            <w:hyperlink r:id="rId55" w:history="1">
              <w:r>
                <w:rPr>
                  <w:color w:val="0000FF"/>
                </w:rPr>
                <w:t>ОКТМО</w:t>
              </w:r>
            </w:hyperlink>
            <w:r>
              <w:t xml:space="preserve"> муниципального образования, на территории которого расположен объект жилищно-коммунального хозяйства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муниципального правового акта,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сроках начала и окончания отопительного сезона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Муниципальные правовые акты, которыми утверждены сроки начала и окончания отопительного сезона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отопительного сезона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отопительного сезона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готовности к отопительному сезону (периоду) объектов </w:t>
            </w:r>
            <w:r>
              <w:lastRenderedPageBreak/>
              <w:t>жилищно-коммунального хозяйства: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5.3.1.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подписания акта проверки готовности к отопительному сезону (периоду) муниципального образования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для индивидуального предпринимателя) теплоснабжающей организации, теплосетевой организации, потребителя тепловой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Паспорта готовности к отопительному сезону (периоду) объектов теплоснабжающей организации, теплосетевой организации, многоквартирных домов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выдачи паспорта проверки готовности к отопительному сезону (периоду) объектов теплоснабжающей организации, теплосетевой организации, многоквартирных домов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 Российской Федерации: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региональном операторе капитального ремонта: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принятия решения органа местного самоуправления о выборе способа формирования фонда капитального ремонта в отношении многоквартирного дома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Решение органа местного самоуправления о </w:t>
            </w:r>
            <w:r>
              <w:lastRenderedPageBreak/>
              <w:t>выборе способа формирования фонда капитального ремонта в отношении многоквартирного дома - формирование фонда на счете регионального оператора капитального 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7.1.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муниципальных адресных программах по проведению капитального ремонта многоквартирных домов: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Муниципальные правовые акты об утверждении (изменении) муниципальной адресной программы по проведению капитального ремонта многоквартирных домов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Коды муниципальных образований, на территории которых действует муниципальная адресная программа по проведению капитального ремонта многоквартирных домов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муниципальной адресной программы по проведению капитального ремонта многоквартирных домов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реализации муниципальной адресной программы по проведению капитального ремонта многоквартирных домов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в отношении многоквартирного дома, включенного в муниципальную адресную программу по проведению капитального ремонта многоквартирных домов: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56"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Группа видов работ (услуг) по капитальному ремонту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работ (услуг) по капитальному ремонту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Удельная стоимость работ (услуг) по капитальному ремонту 1 кв. м общей площади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Предельная стоимость работ (услуг) по капитальному ремонту 1 кв. м общей площади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7.1.5.7.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Планируемая дата завершения выполнения работ (оказания услуг) по капитальному ремонту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Планируемый объем (размер) финансирования проведения капитального ремонта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Фонда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бюджета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местного бюджета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7.1.5.8.4.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ТСЖ, кооперативов, собственников помещений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7.2.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ходе реализации муниципальных адресных программ по проведению капитального ремонта многоквартирных домов: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Отчеты муниципальных образований о ходе реализации муниципальной адресной программы по проведению капитального ремонта многоквартирных домов</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57"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Фактическая стоимость работ (услуг) по капитальному ремонту 1 кв. м общей площади многоквартирного дома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Фактический объем (размер) финансирования проведения капитального ремонта многоквартирного дома: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7.2.3.5.1.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Фонда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9070" w:type="dxa"/>
            <w:gridSpan w:val="3"/>
            <w:tcBorders>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6"/>
              <w:gridCol w:w="101"/>
              <w:gridCol w:w="8688"/>
              <w:gridCol w:w="101"/>
            </w:tblGrid>
            <w:tr w:rsidR="007F71D8">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71D8" w:rsidRDefault="007F71D8">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7F71D8" w:rsidRDefault="007F71D8">
                  <w:pPr>
                    <w:pStyle w:val="ConsPlusNormal"/>
                    <w:jc w:val="both"/>
                  </w:pPr>
                </w:p>
              </w:tc>
              <w:tc>
                <w:tcPr>
                  <w:tcW w:w="9921" w:type="dxa"/>
                  <w:tcBorders>
                    <w:top w:val="nil"/>
                    <w:left w:val="nil"/>
                    <w:bottom w:val="nil"/>
                    <w:right w:val="nil"/>
                  </w:tcBorders>
                  <w:shd w:val="clear" w:color="auto" w:fill="F4F3F8"/>
                  <w:tcMar>
                    <w:top w:w="113" w:type="dxa"/>
                    <w:left w:w="0" w:type="dxa"/>
                    <w:bottom w:w="113" w:type="dxa"/>
                    <w:right w:w="0" w:type="dxa"/>
                  </w:tcMar>
                </w:tcPr>
                <w:p w:rsidR="007F71D8" w:rsidRDefault="007F71D8">
                  <w:pPr>
                    <w:pStyle w:val="ConsPlusNormal"/>
                    <w:jc w:val="both"/>
                    <w:rPr>
                      <w:color w:val="392C69"/>
                    </w:rPr>
                  </w:pPr>
                  <w:r>
                    <w:rPr>
                      <w:color w:val="392C69"/>
                    </w:rPr>
                    <w:t>КонсультантПлюс: примечание.</w:t>
                  </w:r>
                </w:p>
                <w:p w:rsidR="007F71D8" w:rsidRDefault="007F71D8">
                  <w:pPr>
                    <w:pStyle w:val="ConsPlusNormal"/>
                    <w:jc w:val="both"/>
                    <w:rPr>
                      <w:color w:val="392C69"/>
                    </w:rPr>
                  </w:pPr>
                  <w:r>
                    <w:rPr>
                      <w:color w:val="392C69"/>
                    </w:rPr>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F71D8" w:rsidRDefault="007F71D8">
                  <w:pPr>
                    <w:pStyle w:val="ConsPlusNormal"/>
                    <w:jc w:val="both"/>
                    <w:rPr>
                      <w:color w:val="392C69"/>
                    </w:rPr>
                  </w:pPr>
                </w:p>
              </w:tc>
            </w:tr>
          </w:tbl>
          <w:p w:rsidR="007F71D8" w:rsidRDefault="007F71D8">
            <w:pPr>
              <w:pStyle w:val="ConsPlusNormal"/>
              <w:rPr>
                <w:color w:val="392C69"/>
              </w:rPr>
            </w:pPr>
          </w:p>
        </w:tc>
      </w:tr>
      <w:tr w:rsidR="007F71D8">
        <w:tc>
          <w:tcPr>
            <w:tcW w:w="1474" w:type="dxa"/>
            <w:tcBorders>
              <w:left w:val="single" w:sz="4" w:space="0" w:color="auto"/>
              <w:bottom w:val="single" w:sz="4" w:space="0" w:color="auto"/>
              <w:right w:val="single" w:sz="4" w:space="0" w:color="auto"/>
            </w:tcBorders>
          </w:tcPr>
          <w:p w:rsidR="007F71D8" w:rsidRDefault="007F71D8">
            <w:pPr>
              <w:pStyle w:val="ConsPlusNormal"/>
            </w:pPr>
            <w:r>
              <w:t>8.2.3.5.2.</w:t>
            </w:r>
          </w:p>
        </w:tc>
        <w:tc>
          <w:tcPr>
            <w:tcW w:w="4535" w:type="dxa"/>
            <w:tcBorders>
              <w:left w:val="single" w:sz="4" w:space="0" w:color="auto"/>
              <w:bottom w:val="single" w:sz="4" w:space="0" w:color="auto"/>
              <w:right w:val="single" w:sz="4" w:space="0" w:color="auto"/>
            </w:tcBorders>
          </w:tcPr>
          <w:p w:rsidR="007F71D8" w:rsidRDefault="007F71D8">
            <w:pPr>
              <w:pStyle w:val="ConsPlusNormal"/>
              <w:jc w:val="both"/>
            </w:pPr>
            <w:r>
              <w:t>За счет средств бюджета субъекта Российской Федерации</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8.2.3.5.3.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местного бюджета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8.2.3.5.4.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ТСЖ, кооперативов, собственников помещений в многоквартирном доме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8.3.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муниципального краткосрочного плана реализации региональной программы капитального ремонта,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Коды </w:t>
            </w:r>
            <w:hyperlink r:id="rId58" w:history="1">
              <w:r>
                <w:rPr>
                  <w:color w:val="0000FF"/>
                </w:rPr>
                <w:t>ОКТМО</w:t>
              </w:r>
            </w:hyperlink>
            <w:r>
              <w:t xml:space="preserve">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59"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Группа видов работ (услуг) по капитальному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работ (услуг) по капитальному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завершения выполнения работ (оказания услуг) по капитальному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Планируемый объем (размер) финансирования проведения капитального 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8.3.5.5.1.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Фонда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8.3.5.5.2.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бюджета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8.3.5.5.3.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местного бюджета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8.3.5.5.4.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 счет средств ТСЖ, кооперативов, собственников помещений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8.4.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иных муниципальных программах в сфере жилищно-коммунального хозяйства: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муниципальной программе в сфере жилищно-коммунального хозяйства: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Муниципальные правовые акты об утверждении (изменении) муниципальной программы в сфере жилищно-коммунального хозяйства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Коды </w:t>
            </w:r>
            <w:hyperlink r:id="rId60" w:history="1">
              <w:r>
                <w:rPr>
                  <w:color w:val="0000FF"/>
                </w:rPr>
                <w:t>ОКТМО</w:t>
              </w:r>
            </w:hyperlink>
            <w:r>
              <w:t xml:space="preserve"> муниципальных образований, на территории которых действует муниципальная программа в сфере жилищно-коммунального хозяйства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муниципальной программы в сфере жилищно-коммунального хозяйства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8.4.1.4.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реализации муниципальной программы в сфере жилищно-коммунального хозяйства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9.</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9.1.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Общие сведения о жилом доме (размещается информация в отношении жилых домов блокированной застройки, а также объектов индивидуального жилищного строительства):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жилого дома, код </w:t>
            </w:r>
            <w:hyperlink r:id="rId61" w:history="1">
              <w:r>
                <w:rPr>
                  <w:color w:val="0000FF"/>
                </w:rPr>
                <w:t>ОКТМО</w:t>
              </w:r>
            </w:hyperlink>
            <w:r>
              <w:t xml:space="preserve"> муниципального образования, на территории которого расположен жилой дом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здания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наличии и составе инженерных систем внутри жилого дома, определяющих степень благоустройства такого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стационарными электроплитами для приготовления пищи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Тип системы горячего водоснабжения внутри </w:t>
            </w:r>
            <w:r>
              <w:lastRenderedPageBreak/>
              <w:t>жилого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 изолированными/неизолированными стояками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наличии/отсутствии полотенцесушителей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жилого дома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жилого дома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9.2.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признании жилого помещения непригодным для проживания: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жилого помещения, код </w:t>
            </w:r>
            <w:hyperlink r:id="rId62" w:history="1">
              <w:r>
                <w:rPr>
                  <w:color w:val="0000FF"/>
                </w:rPr>
                <w:t>ОКТМО</w:t>
              </w:r>
            </w:hyperlink>
            <w:r>
              <w:t xml:space="preserve"> муниципального образования, на территории которого расположено жилое помещение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вступления в силу правового акта о признании жилого помещения непригодным для проживания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Основание признания жилого помещения непригодным для проживания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 содержащий решение о признании жилого помещения непригодным для проживания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9.3.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признании многоквартирного дома аварийным: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63"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вступления в силу правового акта о признании многоквартирного дома аварийным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Основание признания многоквартирного дома аварийным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 содержащий решение о признании многоквартирного дома аварийным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10.</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(информация размещается органами местного самоуправления в отношении помещений государственного или муниципального жилищного фонда):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 </w:t>
            </w:r>
            <w:hyperlink r:id="rId64" w:history="1">
              <w:r>
                <w:rPr>
                  <w:color w:val="0000FF"/>
                </w:rPr>
                <w:t>ОКТМО</w:t>
              </w:r>
            </w:hyperlink>
            <w:r>
              <w:t xml:space="preserve">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w:t>
            </w:r>
            <w:r>
              <w:lastRenderedPageBreak/>
              <w:t>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w:t>
            </w:r>
            <w:r>
              <w:lastRenderedPageBreak/>
              <w:t>жилищного фонда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 которой подлежит применению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 которой прекращается применение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решении органа местного самоуправления об изъятии для муниципальных нужд земельных участков, на которых расположены многоквартирные дома, жилые дома: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Решение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принятия решения об изъятии для муниципальных нужд земельного участка либо решения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решения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(жилого дома), расположенного на земельном участке, в </w:t>
            </w:r>
            <w:r>
              <w:lastRenderedPageBreak/>
              <w:t xml:space="preserve">отношении которого принято решение органом местного самоуправления об изъятии для муниципальных нужд, код </w:t>
            </w:r>
            <w:hyperlink r:id="rId65" w:history="1">
              <w:r>
                <w:rPr>
                  <w:color w:val="0000FF"/>
                </w:rPr>
                <w:t>ОКТМО</w:t>
              </w:r>
            </w:hyperlink>
            <w:r>
              <w:t xml:space="preserve"> муниципального образования, на котором расположен данный многоквартирный дом (жилой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государственный орган,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поступивших обращений за истекший календарный месяц</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по истечении календарного месяца по состоянию на 1 число месяца, следующего за отчетным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рассмотренных обращений за истекший календарный месяц</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обращений, находящихся на рассмотрении за истекший календарный месяц</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Обращение, поступившее с использованием системы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Ответ на обращение и документы, являющиеся приложениями к данному ответу на обращение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направления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Информационное сообщение в адрес собственников помещений в многоквартирном доме, формирующих фонд капитального ремонта на счете регионального оператора, о принятии органом местного самоуправления решения о проведении такого капитального ремонта в соответствии с региональной </w:t>
            </w:r>
            <w:r>
              <w:lastRenderedPageBreak/>
              <w:t>программой капитального ремонта в случае, если такое решение не принято собственниками помещений в многоквартирном доме в установленный срок</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Не позднее 3 дней со дня направления информационного сообщения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органа местного самоуправления, направившего информационное сообщение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bl>
    <w:p w:rsidR="007F71D8" w:rsidRDefault="007F71D8">
      <w:pPr>
        <w:pStyle w:val="ConsPlusNormal"/>
        <w:jc w:val="both"/>
      </w:pPr>
    </w:p>
    <w:p w:rsidR="007F71D8" w:rsidRDefault="007F71D8">
      <w:pPr>
        <w:pStyle w:val="ConsPlusTitle"/>
        <w:jc w:val="center"/>
        <w:outlineLvl w:val="1"/>
      </w:pPr>
      <w:r>
        <w:t>Глава VIII. Информация, подлежащая размещению</w:t>
      </w:r>
    </w:p>
    <w:p w:rsidR="007F71D8" w:rsidRDefault="007F71D8">
      <w:pPr>
        <w:pStyle w:val="ConsPlusTitle"/>
        <w:jc w:val="center"/>
      </w:pPr>
      <w:r>
        <w:t>в системе органами местного самоуправления в случаях,</w:t>
      </w:r>
    </w:p>
    <w:p w:rsidR="007F71D8" w:rsidRDefault="007F71D8">
      <w:pPr>
        <w:pStyle w:val="ConsPlusTitle"/>
        <w:jc w:val="center"/>
      </w:pPr>
      <w:r>
        <w:t>если собственниками помещений в многоквартирном доме</w:t>
      </w:r>
    </w:p>
    <w:p w:rsidR="007F71D8" w:rsidRDefault="007F71D8">
      <w:pPr>
        <w:pStyle w:val="ConsPlusTitle"/>
        <w:jc w:val="center"/>
      </w:pPr>
      <w:r>
        <w:t>не выбран способ управления многоквартирным домом</w:t>
      </w:r>
    </w:p>
    <w:p w:rsidR="007F71D8" w:rsidRDefault="007F71D8">
      <w:pPr>
        <w:pStyle w:val="ConsPlusTitle"/>
        <w:jc w:val="center"/>
      </w:pPr>
      <w:r>
        <w:t>или если принятое решение о выборе способа управления</w:t>
      </w:r>
    </w:p>
    <w:p w:rsidR="007F71D8" w:rsidRDefault="007F71D8">
      <w:pPr>
        <w:pStyle w:val="ConsPlusTitle"/>
        <w:jc w:val="center"/>
      </w:pPr>
      <w:r>
        <w:t>этим домом не было реализовано, а также в случаях,</w:t>
      </w:r>
    </w:p>
    <w:p w:rsidR="007F71D8" w:rsidRDefault="007F71D8">
      <w:pPr>
        <w:pStyle w:val="ConsPlusTitle"/>
        <w:jc w:val="center"/>
      </w:pPr>
      <w:r>
        <w:t>если собственниками помещений выбран способ управления</w:t>
      </w:r>
    </w:p>
    <w:p w:rsidR="007F71D8" w:rsidRDefault="007F71D8">
      <w:pPr>
        <w:pStyle w:val="ConsPlusTitle"/>
        <w:jc w:val="center"/>
      </w:pPr>
      <w:r>
        <w:t>многоквартирным домом - непосредственное управление</w:t>
      </w:r>
    </w:p>
    <w:p w:rsidR="007F71D8" w:rsidRDefault="007F71D8">
      <w:pPr>
        <w:pStyle w:val="ConsPlusTitle"/>
        <w:jc w:val="center"/>
      </w:pPr>
      <w:r>
        <w:t>собственниками помещений в многоквартирном доме</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размере платы за содержание жилого помещения (при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пункте 1 настоящей главы,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Код </w:t>
            </w:r>
            <w:hyperlink r:id="rId66" w:history="1">
              <w:r>
                <w:rPr>
                  <w:color w:val="0000FF"/>
                </w:rPr>
                <w:t>ОКТМО</w:t>
              </w:r>
            </w:hyperlink>
            <w:r>
              <w:t xml:space="preserve"> муниципального образования, на территории которого подлежит применению утвержденный размер платы за содержание жилого помещения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официального опубликования муниципального правового акта об утверждении (изменении) размера платы за содержание жилого помещения, муниципального правового акта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Муниципальные правовые акты, которыми утвержден размер платы за содержание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 которой подлежит взиманию плата за содержание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 которой прекращается взимание платы за содержание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размера платы за содержание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Критерии дифференциации размера платы за содержание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платы за содержание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проведении открытого конкурса по отбору управляющей организации в целях заключения договора управления многоквартирным </w:t>
            </w:r>
            <w:r>
              <w:lastRenderedPageBreak/>
              <w:t>домом: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Извещение органа местного самоуправления о проведении открытого конкурса (дата размещения извещения, номер извещения и номер лота)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размещения извещения на официальном сайте в сети "Интернет" для размещения информации о проведении торгов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сети "Интернет" для размещения информации о проведении торгов, на котором размещена информация о проведении открытого конкурса по отбору управляющей организации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67"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многоквартирным домом</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утверждения протокола конкурса по отбору управляющей организации в целях заключения договора управления многоквартирным домом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информация о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многоквартирного дома в эксплуатацию либо изменения сведений о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68"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многоквартирного дома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многоквартирного дома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ввода в эксплуатацию (при наличии)</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15 дней со дня ввода многоквартирного дома в эксплуатацию либо изменения сведений о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постройки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Стадия жизненного цикла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реконструкции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Серия, тип проекта здания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этажей, в том числе подземных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подземных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лифтов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подъездов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нежилых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приспособлений в подъездах для нужд маломобильных групп населения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здания (многоквартирного дома), в том числе: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нежилых помещений, за исключением помещений общего пользования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помещений общего пользования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балконов и лоджий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статуса объекта культурного наследия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приватизации первого жилого помещения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Общий износ здания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 которую установлен общий износ здания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Фундамент, в том числе: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фундамента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Внутренние стены,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внутренних стен</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Фасад,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наружных стен</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Перекрытия,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перекрытия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Крыша,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Форма крыши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Несущая конструкция крыши: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несущей конструкции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Кровля: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кровли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3.2.5.3.3.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стационарными электроплитами для приготовления пищи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система отопления,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теплоисточника или теплоносителя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системы отопления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3.3.7.2.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поквартирной разводки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Отопительные приборы:</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отопительных приборов</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Печи, камины и очаги: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холодного водоснабжения,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холодного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инженерной системы холодного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Материал сети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Изолированные/неизолированные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система горячего водоснабжения, в том числе:</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инженерной системы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Изолированные/неизолированные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наличии/отсутствии полотенцесушителей</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водоотведения,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водоотведения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газоснабжения,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газоснабжения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электроснабжения,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Балконы, лоджии, козырьки и эркеры, в том числе:</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Лифты, в том числе: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подъезда, в котором расположен лифт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лифта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Заводской номер</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Инвентарный номер</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Грузоподъемность</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ввода в эксплуатацию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Нормативный срок службы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3.10.9.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Общие сведения о земельном участке, на котором расположен многоквартирный дом: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земельного участка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земельного участка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земельного участка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квартирах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многоквартирного дома в эксплуатацию либо либо изменения сведений о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квартиры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квартиры (жилого помещения)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квартиры (жилого помещения)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квартиры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многоквартирного дома в эксплуатацию либо изменения сведений о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Жилая площадь квартиры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комнат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подъезда, в котором расположена квартира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проживающих в квартире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многоквартирного дома в эксплуатацию либо со дня получения информации об изменении сведений о количестве проживающих граждан</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комнатах в коммунальной квартире многоквартирного дома: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дней со дня ввода многоквартирного дома </w:t>
            </w:r>
            <w:r>
              <w:lastRenderedPageBreak/>
              <w:t>в эксплуатацию либо изменения сведений о комнате в коммунальной квартире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комнаты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комнаты (жилого помещения)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комнаты (жилого помещения)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комнаты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многоквартирного дома в эксплуатацию либо изменения сведений о комнате в коммунальной квартире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общего имущества в коммунальной квартире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проживающих в комнате в коммунальной квартире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многоквартирного дома в эксплуатацию либо со дня получения информации об изменении сведений о количестве проживающих граждан</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нежилых помещениях многоквартирного дома: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многоквартирного дома в эксплуатацию либо изменения сведений о нежилом помещении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нежилого помещения (а при отсутствии - описание местоположения нежилого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нежилого помещения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нежилого помещения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ввода многоквартирного дома в эксплуатацию либо изменения сведений о нежилом помещении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Принадлежность нежилого помещения к помещению, отведенному под машино-места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помещений общего пользования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bl>
    <w:p w:rsidR="007F71D8" w:rsidRDefault="007F71D8">
      <w:pPr>
        <w:pStyle w:val="ConsPlusNormal"/>
        <w:jc w:val="both"/>
      </w:pPr>
    </w:p>
    <w:p w:rsidR="007F71D8" w:rsidRDefault="007F71D8">
      <w:pPr>
        <w:pStyle w:val="ConsPlusTitle"/>
        <w:jc w:val="center"/>
        <w:outlineLvl w:val="1"/>
      </w:pPr>
      <w:r>
        <w:t>Глава IX. Информация, подлежащая размещению</w:t>
      </w:r>
    </w:p>
    <w:p w:rsidR="007F71D8" w:rsidRDefault="007F71D8">
      <w:pPr>
        <w:pStyle w:val="ConsPlusTitle"/>
        <w:jc w:val="center"/>
      </w:pPr>
      <w:r>
        <w:t>в системе лицами, осуществляющими поставки ресурсов,</w:t>
      </w:r>
    </w:p>
    <w:p w:rsidR="007F71D8" w:rsidRDefault="007F71D8">
      <w:pPr>
        <w:pStyle w:val="ConsPlusTitle"/>
        <w:jc w:val="center"/>
      </w:pPr>
      <w:r>
        <w:t>необходимых для предоставления коммунальных услуг</w:t>
      </w:r>
    </w:p>
    <w:p w:rsidR="007F71D8" w:rsidRDefault="007F71D8">
      <w:pPr>
        <w:pStyle w:val="ConsPlusTitle"/>
        <w:jc w:val="center"/>
      </w:pPr>
      <w:r>
        <w:t>в многоквартирные дома, жилые дома</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ресурсоснабжающей организации (индивидуальном предпринимателе, осуществляющем продажу ресурсов, необходимых для предоставления коммунальных услуг, или предоставление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ресурсоснабжающей организации</w:t>
            </w:r>
          </w:p>
          <w:p w:rsidR="007F71D8" w:rsidRDefault="007F71D8">
            <w:pPr>
              <w:pStyle w:val="ConsPlusNormal"/>
              <w:jc w:val="both"/>
            </w:pPr>
            <w:r>
              <w:t xml:space="preserve">(фамилия, имя, отчество (при наличии) </w:t>
            </w:r>
            <w:r>
              <w:lastRenderedPageBreak/>
              <w:t>индивидуального предпринимателя, осуществляющего продажу ресурсов, необходимых для предоставления коммунальных услуг, или предоставление коммунальных услуг)</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15 дней со дня начала поставки ресурсов, необходимых для предоставления </w:t>
            </w:r>
            <w:r>
              <w:lastRenderedPageBreak/>
              <w:t>коммунальных услуг, или начала предоставления коммунальных услуг в многоквартирные дома, жилые дома либо со дня изменений указанных в настоящей главе сведений о ресурсоснабжающей организации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ресурсоснабжающей организации (ОГРНИП для индивидуального предпринимателя)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руководителя ресурсоснабжающей организации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Режим работы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сети "Интернет"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электронной почты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Почтовый адрес</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приеме граждан в ресурсоснабжающей организации, являющейся исполнителем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места приема граждан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Часы приема граждан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 диспетчерской службы (при наличии) либо контактного центра (информация подлежит размещению ресурсоснабжающей организацией, являющейся исполнителем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Платежные реквизиты в целях приема платы за коммунальные услуги,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кредитных организациях, в которых открыты расчетные счета в целях приема платы за коммунальные услуги (информация подлежит размещению ресурсоснабжающей организацией, являющейся исполнителем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кредитной организации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БИК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расчетных счетах, открытых в целях приема платы за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расчетного счета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перечне, об объеме, о качестве ресурсов, поставляемых для </w:t>
            </w:r>
            <w:r>
              <w:lastRenderedPageBreak/>
              <w:t>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lastRenderedPageBreak/>
              <w:t>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1 числа месяца, следующего за месяцем, в котором заключен договор либо соглашение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Договор (при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 утвержденная в соответствии с требованиями законодательства Российской Федерации, либо условия договора на поставку коммунальных ресурсов (предоставление коммунальных услуг), в соответствии с условиями которого осуществляется поставка 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в системе не размещаются. При этом иная информация, предусмотренная настоящей главой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заключения договора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действия договора: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договора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срока действия договора</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жилого дома (путем выбора его из информации, содержащейся в системе)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Адреса жилых и нежилых помещений в многоквартирном доме, жилых домов (путем выбора его из информации, содержащейся в системе)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поставляемых коммунальных ресурсов (предоставляемых коммунальных услуг) (информация подлежит размещению ресурсоснабжающей организацией, являющейся исполнителем коммунальных услуг):</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коммунального ресурса, в том числе поставляемого в целях содержания общего имущества в многоквартирном доме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услуги, в целях предоставления которой поставляется коммунальный ресурс</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услуги, предоставляемой ресурсоснабжающей организацией</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поставки коммунального ресурса (предоставления коммунальной услуги) (информация подлежит размещению ресурсоснабжающей организацией, являющейся исполнителем коммунальных услуг)</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поставки коммунального ресурса (предоставления коммунальной услуги) (информация подлежит размещению ресурсоснабжающей организацией, являющейся исполнителем коммунальных услуг)</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типах систем теплоснабжения и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системы теплоснабжения (открытая/закрытая, централизованная/нецентрализованная) (для договоров на поставку тепловой энергии и горячей воды)</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системы горячего водоснабжения (открытая/закрытая, централизованная/нецентрализованная) (для договоров на поставку горячей воды)</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Показатели качества коммунальных ресурсов:</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Показатели качества коммунальных ресурсов, определенные в договоре на поставку холодной воды:</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Гарантированный уровень давления холодной воды в системе водоснабжения в месте присоединения (точке подключения) сетей </w:t>
            </w:r>
            <w:r>
              <w:lastRenderedPageBreak/>
              <w:t>многоквартирного дома, жилого дома к централизованной системе холодного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Соответствие показателей качества холодной воды требованиям законодательства Российской Федерации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Показатели качества, определенные в договоре на поставку горячей воды:</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к централизованной системе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Соответствие показателей качества горячей воды требованиям законодательства Российской Федерации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Показатели качества и иные показатели, определенные в договоре на поставку тепловой энергии: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Величина тепловой нагрузки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Диапазон давления теплоносителя в подающем трубопроводе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температурном графике (зависимость температуры теплоносителя в подающем и обратном трубопроводе от температуры наружного воздуха):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2.1.10.3.3.1.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Температура наружного воздуха, указанная в температурном графике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2.1.10.3.3.2.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Температура теплоносителя в подающем трубопроводе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2.1.10.3.3.3.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Температура теплоносителя в обратном трубопроводе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Иные показатели качества коммунальных ресурсов в случае их определения в договоре: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показателя</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Установленное значение показателя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показателя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Плановый объем и режим подачи (поставки) коммунальных ресурсов (при наличии в договоре планового объема и режима подачи поставки ресурсов)</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9" w:name="Par3168"/>
            <w:bookmarkEnd w:id="9"/>
            <w:r>
              <w:t>2.1.12.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Срок представления (выставления) платежных документов для внесения платы за коммунальные услуги (информация подлежит размещению ресурсоснабжающей </w:t>
            </w:r>
            <w:r>
              <w:lastRenderedPageBreak/>
              <w:t>организацией, являющейся исполнителем коммунальных услуг)</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(информация подлежит размещению ресурсоснабжающей организацией, являющейся исполнителем коммунальных услуг)</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содержащейся в системе) (информация подлежит размещению ресурсоснабжающей организацией, являющейся исполнителем коммунальных услуг):</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10" w:name="Par3174"/>
            <w:bookmarkEnd w:id="10"/>
            <w:r>
              <w:t>2.1.14.1.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данному договору:</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субъекта Российской Федерации, на территории которого расположен многоквартирный дом, жилой дом</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коммунального ресурса, в отношении которого установлен норматив потребления коммунальных услуг</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Направление использования коммунального ресурса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тарифах на коммунальные ресурсы, применяемых для расчета размера платы по данному договору (информация подлежит размещению ресурсоснабжающей организацией, являющейся исполнителем коммунальных услуг):</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субъекта Российской Федерации, на территории которого расположен многоквартирный дом, жилой дом</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2.1.14.2.2.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коммунального ресурса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Тариф (цена) на коммунальный ресурс</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стороне договора (информация размещается путем выбора одной из позиций, предусмотренной </w:t>
            </w:r>
            <w:hyperlink w:anchor="Par3174" w:history="1">
              <w:r>
                <w:rPr>
                  <w:color w:val="0000FF"/>
                </w:rPr>
                <w:t>подпунктами 2.1.14.1</w:t>
              </w:r>
            </w:hyperlink>
            <w:r>
              <w:t xml:space="preserve"> - 2.1.14.3 пункта 2 настоящей главы):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Собственник или пользователь жилого (нежилого) помещения в многоквартирном доме (информация подлежит размещению ресурсоснабжающей организацией, являющейся исполнителем коммунальных услуг)</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Собственник или пользователь жилого дома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Управляющая организация, ТСЖ или кооператив</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(информация подлежит размещению ресурсоснабжающей организацией, являющейся исполнителем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Уникальный номер лицевого счета, присвоенный собственнику или пользователю помещений в многоквартирном доме, жилого дома ресурсоснабжающей организацией с использованием содержащего в системе идентификатора ресурсоснабжающей организацией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сроки, предусмотренные </w:t>
            </w:r>
            <w:hyperlink w:anchor="Par3513" w:history="1">
              <w:r>
                <w:rPr>
                  <w:color w:val="0000FF"/>
                </w:rPr>
                <w:t>подпунктом 5.2 пункта 5</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количественных значениях отклонений от параметров качества предоставленных услуг (по каждому договору в разрезе многоквартирного дома, жилого дома) (информация подлежит размещению ресурсоснабжающей организацией, являющейся исполнителем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предоставленных коммунальных услуг</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3168" w:history="1">
              <w:r>
                <w:rPr>
                  <w:color w:val="0000FF"/>
                </w:rPr>
                <w:t>подпунктом 2.1.12 пункта 2</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нарушении качества коммунальных услуг (информация размещается при наличии подтвержденного факта нарушения в соответствии с актом проверки качества предоставляемых коммунальных услуг, проведенной в порядке, установленном </w:t>
            </w:r>
            <w:hyperlink r:id="rId6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 проверка качества предоставляемых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2.2.2.1.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коммунальной услуги по холодному водоснабжению: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поставке холодной воды: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3168" w:history="1">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поставке холодной воды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поставке холодной воды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поставке холодной воды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pPr>
            <w:r>
              <w:t>Информация о качестве коммунальной услуги по горячему водоснабжению: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поставке горячей воды: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3168" w:history="1">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поставке горячей воды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поставке горячей воды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поставке горячей воды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3 °C</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6 °C</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9 °C</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12 °C</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15 °C</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2.2.2.2.3.6.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18 °C</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поставке горячей воды при температуре ниже 40 °C суммарно за расчетный период: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горячей воды, поставленной при температуре ниже 40 °C суммарно в течение расчетного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водоотведения: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водоотведении: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3168" w:history="1">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водоотведении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водоотведении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водоотведении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коммунальной услуги по электроснабжению: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поставке электрической энергии: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3168" w:history="1">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поставке электрической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поставке электрической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поставке электрической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предоставления коммунальной услуги по электроснабжению, не соответствующей требованиям законодательства Российской Федерации, в часах суммарно в течение расчетного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коммунальной услуги по газоснабжению: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2.2.2.5.1.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поставке газа: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3168" w:history="1">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2.2.2.5.1.1.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поставке газа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2.2.2.5.1.2.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поставке газа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2.2.2.5.1.3.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поставке газа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коммунальной услуги по отоплению: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поставке тепловой энергии: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3168" w:history="1">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2.2.2.6.1.1.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поставке тепловой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2.2.2.6.1.2.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поставке тепловой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2.2.2.6.1.3.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поставке тепловой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2.2.2.6.2.1.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2.2.2.6.2.2.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Количество дней отопления суммарно в течение расчетного периода при давлении во </w:t>
            </w:r>
            <w:r>
              <w:lastRenderedPageBreak/>
              <w:t>внутридомовой системе отопления, отличающемся от установленного более чем на 25 процентов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Иные показатели качества предоставляемой коммунальной услуги в случае их определения в договоре: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показателя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3168" w:history="1">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Фактическое значение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установленных коллективных (общедомовых) приборах учета, находящихся на праве собственности или на ином законном основании у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многоквартирным домом не было реализовано, если собственниками помещений выбран способ управления многоквартирным домом -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11" w:name="Par3348"/>
            <w:bookmarkEnd w:id="11"/>
            <w:r>
              <w:t>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(путем выбора его из информации, содержащейся в системе) с указанием места установки прибора учета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установленном коллективном (общедомовом) приборе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исправности или неисправности прибора учета либо о снятии на поверку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прибора учета в зависимости от тарифных зон суток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Заводской номер (серийный)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наличии датчиков температуры с указанием их местоположения на узле учета </w:t>
            </w:r>
            <w:r>
              <w:lastRenderedPageBreak/>
              <w:t>(для соответствующего коммунального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12" w:name="Par3373"/>
            <w:bookmarkEnd w:id="12"/>
            <w:r>
              <w:t>3.1.2.11.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вводе узла учета (прибора учета) в эксплуатацию:</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размещения информации, предусмотренной </w:t>
            </w:r>
            <w:hyperlink w:anchor="Par3348" w:history="1">
              <w:r>
                <w:rPr>
                  <w:color w:val="0000FF"/>
                </w:rPr>
                <w:t>подпунктами 3.1.1</w:t>
              </w:r>
            </w:hyperlink>
            <w:r>
              <w:t xml:space="preserve"> - </w:t>
            </w:r>
            <w:hyperlink w:anchor="Par3373" w:history="1">
              <w:r>
                <w:rPr>
                  <w:color w:val="0000FF"/>
                </w:rPr>
                <w:t>3.1.2.11 пункта 3</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коммунального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(дата и номер) акта ввода узла учета (прибора учета) в эксплуатацию</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отсутствии установленного коллективного (общедомового) прибора учета: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коллективного (общедомового) прибора учета либо получена информация о причинах отсутствия такого прибора учета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показаниях коллективного (общедомового) прибора учета: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снятия показаний прибора учета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в срок до 1 числа месяца, следующего за расчетным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Показания коллективного (общедомового) прибора учета, в том числе дифференцированно по зонам суток, или объем потребленного коммунального ресурса при наличии технической возможности коллективного (общедомового) прибора учета автоматически рассчитывать потребляемый объем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потребленного коммунального ресурса, используемый при начислении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(информация подлежит размещению ресурсоснабжающей организацией, являющейся исполнителем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жилого или нежилого помещения в многоквартирном доме, жилого дома, в </w:t>
            </w:r>
            <w:r>
              <w:lastRenderedPageBreak/>
              <w:t>отношении которых применяются показания прибора учета (путем выбора его из информации, содержащейся в системе)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1 числа месяца, следующего за месяцем, в </w:t>
            </w:r>
            <w:r>
              <w:lastRenderedPageBreak/>
              <w:t>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(виды) коммунального ресурса, для измерения объемов поставки которого используется прибор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Исправность/неисправность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ввода в эксплуатацию прибора учета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очередной поверки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жилом доме, общих (квартирных) и комнатных приборах учета: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индивидуального, общего (квартирного) и комнатного прибора учета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(виды) коммунального ресурса, для измерения объемов поставки которого используется прибор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отказе в допуске к прибору учета: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числа месяца, следующего за месяцем, в котором подписан или получен акт об отказе в допуске к прибору учета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 об отказе в допуске к прибору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показаниях индивидуального, общего (квартирного) и комнатного прибора учета, учитываемых в расчетном периоде (информация подлежит размещению ресурсоснабжающей организацией, являющейся исполнителем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Показания прибора учета, в том числе дифференцированно по зонам суток</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3168" w:history="1">
              <w:r>
                <w:rPr>
                  <w:color w:val="0000FF"/>
                </w:rPr>
                <w:t>подпунктом 2.1.12 пункта 2</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снятия/передачи показаний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(информация подлежит размещению ресурсоснабжающей организацией, являющейся исполнителем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предусмотренных </w:t>
            </w:r>
            <w:hyperlink r:id="rId7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жилого (нежилого) помещения в многоквартирном доме, многоквартирного дома, жилого дома (домовладения)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Планируемые дата и время начала перерыва в предоставлении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Планируемые дата и время окончания перерыва в предоставлении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коммунальных услуг, предусмотренных </w:t>
            </w:r>
            <w:hyperlink r:id="rId7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жилого (нежилого) помещения в многоквартирном доме, многоквартирного дома, жилого дома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ограничения или приостановления предоставления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ограничения или приостановления предоставления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Фактические дата и время окончания ограничения или приостановления предоставления коммунальных услуг</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окончания ограничения или приостановления предоставления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Информационное сообщение собственникам и пользователям помещений в многоквартирных домах и жилых домов о перерыве, ограничении </w:t>
            </w:r>
            <w:r>
              <w:lastRenderedPageBreak/>
              <w:t>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сроков информирования собственников и </w:t>
            </w:r>
            <w:r>
              <w:lastRenderedPageBreak/>
              <w:t xml:space="preserve">пользователей помещений в многоквартирных домах и жилых домов о перерыве в предоставлении коммунальных услуг, приостановлении или ограничении предоставления коммунальных услуг, предусмотренных </w:t>
            </w:r>
            <w:hyperlink r:id="rId7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жилого (нежилого) помещения в многоквартирном доме, многоквартирного дома, жилого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ограничения или приостановления предоставления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ограничения или приостановления предоставления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 предусмотренных </w:t>
            </w:r>
            <w:hyperlink r:id="rId7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жилого (нежилого) помещения в многоквартирном доме, многоквартирного дома, жилого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нарушения качества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Планируемые дата и время окончания нарушения качества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нарушения качества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Фактические дата и время окончания нарушения качества коммунальных услуг</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7 дней со дня подписания (получения) акта проверки, проведенной по факту предоставления коммунальных услуг ненадлежащего качества и (или) с перерывами, превышающими установленную продолжительность, в соответствии с </w:t>
            </w:r>
            <w:hyperlink r:id="rId74" w:history="1">
              <w:r>
                <w:rPr>
                  <w:color w:val="0000FF"/>
                </w:rPr>
                <w:t>Правилами</w:t>
              </w:r>
            </w:hyperlink>
            <w:r>
              <w:t xml:space="preserve"> предоставления </w:t>
            </w:r>
            <w:r>
              <w:lastRenderedPageBreak/>
              <w:t>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bookmarkStart w:id="13" w:name="Par3493"/>
            <w:bookmarkEnd w:id="13"/>
            <w:r>
              <w:lastRenderedPageBreak/>
              <w:t>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подписания (получения) акта проверки (в случае, если не требуется проведение экспертизы качества коммунальной услуги) либо со дня получения результатов экспертизы качества коммунальной услуги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жилого (нежилого) помещения в многоквартирном доме, многоквартирного дома, жилого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 (акты) проверки качества предоставляемых коммунальных услуг с приложением документов, подлежащих представлению потребителю по результатам рассмотрения обращения (в случае составления акта проверки качества предоставляемых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с ресурсоснабжающими организациями, осуществляющими предоставление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5.1.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денежных средств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 заключенным между лицом, осуществляющим предоставление коммунальных услуг и (или) </w:t>
            </w:r>
            <w:r>
              <w:lastRenderedPageBreak/>
              <w:t>приобретающим коммунальные ресурсы в целях содержания общего имущества в многоквартирном доме, с ресурсоснабжающей организацией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Задолженность/переплата по оплате коммунальных ресурсов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bookmarkStart w:id="14" w:name="Par3513"/>
            <w:bookmarkEnd w:id="14"/>
            <w:r>
              <w:t>5.2.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потребителей (собственников и пользователей жилых помещений в многоквартирном доме, жилого дома) с ресурсоснабжающими организациями, осуществляющими предоставление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денежных средств (по каждому жилому помещению в многоквартирном доме, жилому дому)</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 предоставления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Задолженность/переплата по оплате коммунальных услуг (по каждому жилому помещению в многоквартирном доме, жилому дому)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 по каждому жилому помещению в многоквартирном доме, жилому дому</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предоставления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неустойки (штрафа, пени) по каждому жилому помещению в многоквартирном доме, жилому дому</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 предоставления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 по уплате неустойки (штрафа, пени) по каждому жилому помещению в многоквартирном доме, жилому дому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 в счет уплаты неустойки (штрафа, пени) по каждому жилому помещению в многоквартирном доме, жилому дому</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предоставления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энергосервисных договорах (контрактах) (информация подлежит размещению ресурсоснабжающими организациями в случае заключения данными организациями энергосервисного договора (контракта) с собственниками помещений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Энергосервисный договор (контракт)</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заключения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срока действия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Основание заключения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стороне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физических лиц:</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6.7.1.1.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физического лица, являющегося стороной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юридических лиц или индивидуальных предпринимателей: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6.7.2.1.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юридического лица (индивидуального предпринимателя), являющегося стороной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цене энергосервисного договора (контракта) и перечне энергетических ресурсов: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Цена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Перечень энергетических ресурсов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Периоды достижения долей объема (размера) экономии энергетических ресурсов при реализации энергосервисного договора (контракта)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6.14.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мероприятия по энергосбережению и повышению энергетической эффективности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Техническое описание мероприятия по энергосбережению и повышению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выполнения мероприятия по энергосбережению и повышению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подписания акта выполненных работ (оказанных услуг) при реализации энергосервисного договора (контракта)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Декларация о фактических значениях годовых удельных величин расхода энергетических ресурсов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подписания акта выполненных работ (оказанных услуг) при реализации энергосервисного договора (контракта)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hyperlink w:anchor="Par3493" w:history="1">
              <w:r>
                <w:rPr>
                  <w:color w:val="0000FF"/>
                </w:rPr>
                <w:t>подпункте 4.5 пункта 4</w:t>
              </w:r>
            </w:hyperlink>
            <w:r>
              <w:t xml:space="preserve"> настоящей главы (информация подлежит размещению ресурсоснабжающей организацией, являющейся исполнителем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Обращение, поступившее с использованием системы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Информационное сообщение собственникам и пользователям жилых помещений, предусмотренное </w:t>
            </w:r>
            <w:hyperlink r:id="rId75" w:history="1">
              <w:r>
                <w:rPr>
                  <w:color w:val="0000FF"/>
                </w:rPr>
                <w:t>частью 4 статьи 157.2</w:t>
              </w:r>
            </w:hyperlink>
            <w:r>
              <w:t xml:space="preserve"> Жилищного кодекса Российской Федерации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30 календарных дней до дня начала предоставления ресурсоснабжающей организацией соответствующей коммунальной услуги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lastRenderedPageBreak/>
              <w:t>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Уведомление об одностороннем отказе от исполнения договора на поставку коммунального ресурса в целях предоставления коммунальной услуги в адрес лица, осуществляющего управление многоквартирным домом</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дня направления указанного уведомления в адрес лица, осуществляющего управление многоквартирным домом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наличии или отсутствии у потребителя коммунальных услуг подтвержденной вступившим в законную силу судебным актом непогашенной задолженности коммунальных услуг, которая образовалась за период не более чем 3 последних года (информация подлежит размещению ресурсоснабжающей организацией, являющейся исполнителем коммунальных услуг)</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В течение 5 рабочих дней со дня получения ресурсоснабжающей организацией запроса, указанного в </w:t>
            </w:r>
            <w:hyperlink w:anchor="Par287" w:history="1">
              <w:r>
                <w:rPr>
                  <w:color w:val="0000FF"/>
                </w:rPr>
                <w:t>подпункте 3.7.3.4 пункта 3 главы II</w:t>
              </w:r>
            </w:hyperlink>
            <w:r>
              <w:t xml:space="preserve"> настоящих состава, сроков и периодичности</w:t>
            </w:r>
          </w:p>
        </w:tc>
      </w:tr>
    </w:tbl>
    <w:p w:rsidR="007F71D8" w:rsidRDefault="007F71D8">
      <w:pPr>
        <w:pStyle w:val="ConsPlusNormal"/>
        <w:jc w:val="both"/>
      </w:pPr>
    </w:p>
    <w:p w:rsidR="007F71D8" w:rsidRDefault="007F71D8">
      <w:pPr>
        <w:pStyle w:val="ConsPlusTitle"/>
        <w:jc w:val="center"/>
        <w:outlineLvl w:val="1"/>
      </w:pPr>
      <w:r>
        <w:t>Глава X. Информация, подлежащая размещению в системе</w:t>
      </w:r>
    </w:p>
    <w:p w:rsidR="007F71D8" w:rsidRDefault="007F71D8">
      <w:pPr>
        <w:pStyle w:val="ConsPlusTitle"/>
        <w:jc w:val="center"/>
      </w:pPr>
      <w:r>
        <w:t>региональным оператором капитального ремонта</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bookmarkStart w:id="15" w:name="Par3619"/>
            <w:bookmarkEnd w:id="15"/>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информация о региональном операторе капитального ремонта: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5 рабочих дней со дня государственной регистрации регионального оператора капитального ремонта в качестве юридического лица либо в течение 5 дней со дня изменения соответствующих сведений, подлежащих размещению в системе в соответствии с </w:t>
            </w:r>
            <w:hyperlink w:anchor="Par3619" w:history="1">
              <w:r>
                <w:rPr>
                  <w:color w:val="0000FF"/>
                </w:rPr>
                <w:t>пунктом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регионального оператора капитального ремонта в сети "Интернет"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органа государственной власти, курирующего деятельность регионального оператора капитального 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органа государственной власти, курирующего деятельность регионального оператора капитального ремонта, в сети "Интернет"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bookmarkStart w:id="16" w:name="Par3630"/>
            <w:bookmarkEnd w:id="16"/>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pPr>
            <w:r>
              <w:t>Информация в отношении средств фондов капитального ремонта, формируемых на счете (счетах) регионального оператора капитального ремонта: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pPr>
            <w:r>
              <w:t>Информация о совершенных операциях по списанию и зачислению денежных средств по каждому счету регионального оператора капитального ремонта, который открыт в целях формирования фонда капитального ремонта, а также об остатке денежных средств на таком счете: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Полное наименование кредитной организации (органов Федерального казначейства, финансовых органов субъектов Российской Федерации), в которой открыт счет регионального оператора капитального ремонта в целях формирования фонда капитального ремонта: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5 рабочих дней со дня открытия счета либо в течение 5 дней со дня изменений соответствующих сведений, подлежащих размещению в системе в соответствии с </w:t>
            </w:r>
            <w:hyperlink w:anchor="Par3630" w:history="1">
              <w:r>
                <w:rPr>
                  <w:color w:val="0000FF"/>
                </w:rPr>
                <w:t>пунктом 2</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счета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открытия счета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закрытия счета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остатка денежных средств на счете регионального оператора капитального ремонта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совершенных операциях по зачислению денежных средств (с даты открытия счета):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поступивших взносов на капитальный ремонт</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полученной финансовой поддержки за счет бюджетов всех уровней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поступивших денежных средств в связи с изменением способа формирования фонда капитального 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привлеченных кредитных и (или) заемных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прочих зачислений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совершенных операциях по списанию денежных средств (с даты открытия счета):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списанных денежных средств на оплату работ (услуг) по капитальному ремонту</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списанных денежных средств в связи с прекращением формирования фонда капитального ремонта на счете регионального оператора капитального 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списанных денежных средств со счета регионального оператора капитального ремонта на оплату кредита и (или) займа, включая уплату процентов по ним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прочих списаний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оказании региональным оператором капитального ремонта услуг и (или) выполнении работ по капитальному ремонту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в отношении которого заключен договор подряда на выполнение работ по капитальному ремонту (путем выбора его из информации, содержащейся в системе)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рабочих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заключения договора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на официальном сайте единой информационной системы в сфере закупок в сети "Интернет", на котором размещен договор на оказание услуг и (или) выполнение работ по капитальному ремонту общего имущества в </w:t>
            </w:r>
            <w:r>
              <w:lastRenderedPageBreak/>
              <w:t>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завершения оказания услуг и (или) выполнения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Виды услуг и (или) работ по капитальному ремонту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оказываемых услуг и (или) выполняемых работ согласно договору подряда с учетом дополнительных соглашений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оказываемых услуг и (или) выполняемых работ согласно акту (актам) приемки результатов оказанных услуг и (или) выполненных работ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рабочих дней со дня подписания акта приемки выполненных работ (оказанных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(информация размещается в случае, если региональный оператор капитального ремонта осуществляет представление платежных документов):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денежных средств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Задолженность/переплата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пени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 по уплате пени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 в счет уплаты пени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w:t>
            </w:r>
            <w:r>
              <w:lastRenderedPageBreak/>
              <w:t>решением общего собрания собственников помещений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наличии или отсутствии у собственника помещения подтвержденной вступившим в законную силу судебным актом непогашенной задолженности по оплате взносов на капитальный ремонт, которая образовалась за период не более чем 3 последних года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 xml:space="preserve">В течение 5 рабочих дней со дня получения запроса, указанного в </w:t>
            </w:r>
            <w:hyperlink w:anchor="Par287" w:history="1">
              <w:r>
                <w:rPr>
                  <w:color w:val="0000FF"/>
                </w:rPr>
                <w:t>подпункте 3.7.3.4 пункта 3 главы II</w:t>
              </w:r>
            </w:hyperlink>
            <w:r>
              <w:t xml:space="preserve"> настоящих состава, сроков и периодичности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лицевых счетах, присвоенных собственникам помещений в многоквартирном доме, по каждому жилому (нежилому) помещению в многоквартирном доме (информация размещается в случае, если региональный оператор капитального ремонта осуществляет представление платежных документов)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Уникальный номер лицевого счета, присвоенный собственнику помещения в многоквартирном доме региональным оператором капитального ремонта с использованием содержащего в системе индентификатора регионального оператора капитального ремонта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pPr>
            <w:r>
              <w:t>Ежемесячно, в срок, предусмотренный законодательством Российской Федерации для предоставления платежных документов для уплаты взноса на капитальный ремонт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Срок представления платежных документов для уплаты взносов на капитальный ремонт многоквартирного дома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числа месяца, следующего за расчетным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в отношении средств фондов капитального ремонта, формируемых на специальных счетах, владельцем которых является региональный оператор капитального ремонта: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собственники которого формируют фонд капитального ремонта на специальном счете (путем выбора его из информации, содержащейся в системе)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Не позднее 5 дней со дня открытия специального счета либо в течение 5 дней со дня изменения сведений о специальном счете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взноса на капитальный ремонт, уплачиваемый собственниками помещений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Не позднее 5 рабочих дней со дня со дня получения сведений о размере взноса на капитальный ремонт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совершенных операциях по списанию и зачислению денежных средств по каждому специальному счету, который открыт в целях </w:t>
            </w:r>
            <w:r>
              <w:lastRenderedPageBreak/>
              <w:t>формирования фонда капитального ремонта, а также об остатке денежных средств на таком счете:</w:t>
            </w:r>
          </w:p>
        </w:tc>
      </w:tr>
      <w:tr w:rsidR="007F71D8">
        <w:tc>
          <w:tcPr>
            <w:tcW w:w="9070" w:type="dxa"/>
            <w:gridSpan w:val="3"/>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6"/>
              <w:gridCol w:w="101"/>
              <w:gridCol w:w="8688"/>
              <w:gridCol w:w="101"/>
            </w:tblGrid>
            <w:tr w:rsidR="007F71D8">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71D8" w:rsidRDefault="007F71D8">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7F71D8" w:rsidRDefault="007F71D8">
                  <w:pPr>
                    <w:pStyle w:val="ConsPlusNormal"/>
                    <w:jc w:val="both"/>
                  </w:pPr>
                </w:p>
              </w:tc>
              <w:tc>
                <w:tcPr>
                  <w:tcW w:w="9921" w:type="dxa"/>
                  <w:tcBorders>
                    <w:top w:val="nil"/>
                    <w:left w:val="nil"/>
                    <w:bottom w:val="nil"/>
                    <w:right w:val="nil"/>
                  </w:tcBorders>
                  <w:shd w:val="clear" w:color="auto" w:fill="F4F3F8"/>
                  <w:tcMar>
                    <w:top w:w="113" w:type="dxa"/>
                    <w:left w:w="0" w:type="dxa"/>
                    <w:bottom w:w="113" w:type="dxa"/>
                    <w:right w:w="0" w:type="dxa"/>
                  </w:tcMar>
                </w:tcPr>
                <w:p w:rsidR="007F71D8" w:rsidRDefault="007F71D8">
                  <w:pPr>
                    <w:pStyle w:val="ConsPlusNormal"/>
                    <w:jc w:val="both"/>
                    <w:rPr>
                      <w:color w:val="392C69"/>
                    </w:rPr>
                  </w:pPr>
                  <w:r>
                    <w:rPr>
                      <w:color w:val="392C69"/>
                    </w:rPr>
                    <w:t>КонсультантПлюс: примечание.</w:t>
                  </w:r>
                </w:p>
                <w:p w:rsidR="007F71D8" w:rsidRDefault="007F71D8">
                  <w:pPr>
                    <w:pStyle w:val="ConsPlusNormal"/>
                    <w:jc w:val="both"/>
                    <w:rPr>
                      <w:color w:val="392C69"/>
                    </w:rPr>
                  </w:pPr>
                  <w:r>
                    <w:rPr>
                      <w:color w:val="392C69"/>
                    </w:rPr>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F71D8" w:rsidRDefault="007F71D8">
                  <w:pPr>
                    <w:pStyle w:val="ConsPlusNormal"/>
                    <w:jc w:val="both"/>
                    <w:rPr>
                      <w:color w:val="392C69"/>
                    </w:rPr>
                  </w:pPr>
                </w:p>
              </w:tc>
            </w:tr>
          </w:tbl>
          <w:p w:rsidR="007F71D8" w:rsidRDefault="007F71D8">
            <w:pPr>
              <w:pStyle w:val="ConsPlusNormal"/>
              <w:rPr>
                <w:color w:val="392C69"/>
              </w:rPr>
            </w:pPr>
          </w:p>
        </w:tc>
      </w:tr>
      <w:tr w:rsidR="007F71D8">
        <w:tc>
          <w:tcPr>
            <w:tcW w:w="1474" w:type="dxa"/>
            <w:tcBorders>
              <w:left w:val="single" w:sz="4" w:space="0" w:color="auto"/>
              <w:bottom w:val="single" w:sz="4" w:space="0" w:color="auto"/>
              <w:right w:val="single" w:sz="4" w:space="0" w:color="auto"/>
            </w:tcBorders>
          </w:tcPr>
          <w:p w:rsidR="007F71D8" w:rsidRDefault="007F71D8">
            <w:pPr>
              <w:pStyle w:val="ConsPlusNormal"/>
            </w:pPr>
            <w:r>
              <w:t>3.1.2.1.</w:t>
            </w:r>
          </w:p>
        </w:tc>
        <w:tc>
          <w:tcPr>
            <w:tcW w:w="4535" w:type="dxa"/>
            <w:tcBorders>
              <w:left w:val="single" w:sz="4" w:space="0" w:color="auto"/>
              <w:bottom w:val="single" w:sz="4" w:space="0" w:color="auto"/>
              <w:right w:val="single" w:sz="4" w:space="0" w:color="auto"/>
            </w:tcBorders>
          </w:tcPr>
          <w:p w:rsidR="007F71D8" w:rsidRDefault="007F71D8">
            <w:pPr>
              <w:pStyle w:val="ConsPlusNormal"/>
              <w:jc w:val="both"/>
            </w:pPr>
            <w:r>
              <w:t>Наименование кредитной организации, в которой открыт специальный счет</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открытия специального счета либо в течение 5 дней со дня изменения сведений о специальном счете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счета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открытия счета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закрытия счета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остатка денежных средств на специальном счете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начисленных взносах на капитальный ремонт в многоквартирном доме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начисленных взносов на капитальный ремонт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совершенных операциях по зачислению денежных средств на специальный счет: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зачисленных взносов на капитальный ремонт</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зачисленных средств финансовой поддержки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зачисленных денежных средств в связи с изменением способа формирования фонда капитального 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прочих зачислений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3.1.2.8.</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совершенных операциях по списанию денежных средств со специального счета: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списанных денежных средств со специального счета на оплату работ (услуг) по капитальному ремонту</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списанных денежных средств в связи с прекращением формирования фонда капитального ремонта на специальном счете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списанных денежных средств со специального счета на оплату кредита и (или) займа, включая уплату процентов по ним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3.1.2.8.4.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 списания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учете фондов капитального ремонта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начисленных взносов на капитальный ремонт по каждому помещению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уплаченных взносов на капитальный ремонт по каждому помещению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задолженности по уплате начисленных взносов на капитальный ремонт по каждому помещению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уплаченных пеней в связи с неуплатой взносов по каждому помещению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оказании услуг и (или) выполнении работ по капитальному ремонту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заключения договора подряда на выполнение работ по капитальному ремонту</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рабочих дней со дня заключения региональным оператором капитального ремонта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 или дополнительного соглашения о внесении изменений в такой договор</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договора на выполнение работ (оказание услуг) по капитальному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завершения оказания услуг и (или) выполнения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Виды услуг и (или) работ по капитальному ремонту</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оказываемых услуг и (или) выполняемых работ согласно договору подряда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оказываемых услуг и (или) выполняемых работ согласно акту (актам) приемки (при наличии) выполненных работ (оказанных услуг) при исполнении договора подряда на выполнение работ (оказание услуг) по капитальному ремонту</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рабочих дней со дня подписания указанного акта приемки выполненных работ (оказанных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средств, перечисленных на оплату услуг и (или) работ по капитальному ремонту общего имущества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рабочих дней со дня проведения оплаты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 по оплате оказанных услуг и (или) выполненных работ по капитальному ремонту общего имущества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акта (актов) выполненных работ (оказанных услуг)</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7 дней со дня подписания акта приемки </w:t>
            </w:r>
            <w:r>
              <w:lastRenderedPageBreak/>
              <w:t>выполненных работ (оказанных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3.1.4.10.</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рабочих дней со дня расторжения региональным оператором капитального ремонта договора на оказание услуг и (или) выполнение работ по капитальному ремонту общего имущества в многоквартирном доме либо получения от иных лиц документа, подтверждающего расторжение договора на оказание услуг и (или) выполнение работ по капитальному ремонту общего имущества в многоквартирном доме, заключенного иными лицами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Информационные сообщения регионального оператора капитального ремонта: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проведении конкурса по отбору российских кредитных организаций для открытия счетов регионального оператора капитального ремонта (далее - конкурс):</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Извещение регионального оператора о проведении конкурса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принятия решения о проведении конкурса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Извещение об отказе от проведения конкурса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принятия решение об отказе от проведения конкурса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вскрытия конвертов с заявками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подписания протокола вскрытия конвертов с заявками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рассмотрения заявок</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подписания протокола рассмотрения заявок</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отбора российской кредитной организации для открытия счетов региональным оператором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подписания протокола отбора российской кредитной организации для открытия счетов региональным оператором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российской кредитной организации, являющейся победителем конкурса: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БИК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Договор банковского счета, заключенный с российской кредитной организацией, </w:t>
            </w:r>
            <w:r>
              <w:lastRenderedPageBreak/>
              <w:t>являющейся победителем конкурса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3 дней со дня заключения договора </w:t>
            </w:r>
            <w:r>
              <w:lastRenderedPageBreak/>
              <w:t>банковского счета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российских кредитных организациях, уклонившихся от подписания договора банковского счета: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БИК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Информационное сообщение регионального оператора капитального ремонта, избранного решением общего собрания собственников помещений в многоквартирном доме в качестве владельца специального счета, в адрес лица, осуществляющего управление многоквартирным домом, и собственников помещений в данном многоквартирном доме, имеющих задолженность по уплате взносов на капитальный ремонт, послужившую основанием для направления уведомления органа государственного жилищного надзора, предусмотренного </w:t>
            </w:r>
            <w:hyperlink r:id="rId76" w:history="1">
              <w:r>
                <w:rPr>
                  <w:color w:val="0000FF"/>
                </w:rPr>
                <w:t>частью 8 статьи 173</w:t>
              </w:r>
            </w:hyperlink>
            <w:r>
              <w:t xml:space="preserve"> Жилищного кодекса Российской Федерации, о необходимости погашения задолженности (далее - информационное сообщение)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(путем выбора его из информации, содержащейся в системе)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3 дней со дня направления информационного сообщения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или фамилия, имя и отчество (при наличии) лица, осуществляющего управление многоквартирным домом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Уведомление в адрес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в случае, если российская кредитная организация, в которой открыт специальный счет, перестает соответствовать требованиям, установленным </w:t>
            </w:r>
            <w:hyperlink r:id="rId77" w:history="1">
              <w:r>
                <w:rPr>
                  <w:color w:val="0000FF"/>
                </w:rPr>
                <w:t>частью 2 статьи 176</w:t>
              </w:r>
            </w:hyperlink>
            <w:r>
              <w:t xml:space="preserve"> Жилищного кодекса Российской Федерации (далее - уведомление о выборе иной российской кредитной организации)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(путем выбора его из информации, содержащейся в системе)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доставки собственникам помещений в многоквартирном доме уведомления о выборе иной российской кредитной организации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направления уведомления о выборе иной российской кредитной организации (в случае направления без использования системы)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Уведомление в адрес собственников помещений в многоквартирном доме и органов государственного жилищного надзора об открытии специального счета в кредитной организации, определенной региональным оператором капитального ремонта как владельцем специального счета в случаях,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(далее - уведомление об открытии счета)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(путем выбора его из информации, содержащейся в системе)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3 дней со дня направления уведомления об </w:t>
            </w:r>
            <w:r>
              <w:lastRenderedPageBreak/>
              <w:t>открытии счета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направления уведомления об открытии счета (в случае направления без использования системы)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bl>
    <w:p w:rsidR="007F71D8" w:rsidRDefault="007F71D8">
      <w:pPr>
        <w:pStyle w:val="ConsPlusNormal"/>
        <w:jc w:val="both"/>
      </w:pPr>
    </w:p>
    <w:p w:rsidR="007F71D8" w:rsidRDefault="007F71D8">
      <w:pPr>
        <w:pStyle w:val="ConsPlusTitle"/>
        <w:jc w:val="center"/>
        <w:outlineLvl w:val="1"/>
      </w:pPr>
      <w:bookmarkStart w:id="17" w:name="Par3875"/>
      <w:bookmarkEnd w:id="17"/>
      <w:r>
        <w:t>Глава XI. Информация, подлежащая размещению</w:t>
      </w:r>
    </w:p>
    <w:p w:rsidR="007F71D8" w:rsidRDefault="007F71D8">
      <w:pPr>
        <w:pStyle w:val="ConsPlusTitle"/>
        <w:jc w:val="center"/>
      </w:pPr>
      <w:r>
        <w:t>в системе лицами, осуществляющими деятельность по управлению</w:t>
      </w:r>
    </w:p>
    <w:p w:rsidR="007F71D8" w:rsidRDefault="007F71D8">
      <w:pPr>
        <w:pStyle w:val="ConsPlusTitle"/>
        <w:jc w:val="center"/>
      </w:pPr>
      <w:r>
        <w:t>многоквартирными домами на основании договора управления</w:t>
      </w:r>
    </w:p>
    <w:p w:rsidR="007F71D8" w:rsidRDefault="007F71D8">
      <w:pPr>
        <w:pStyle w:val="ConsPlusTitle"/>
        <w:jc w:val="center"/>
      </w:pPr>
      <w:r>
        <w:t>многоквартирным домом, ТСЖ, кооперативами, осуществляющими</w:t>
      </w:r>
    </w:p>
    <w:p w:rsidR="007F71D8" w:rsidRDefault="007F71D8">
      <w:pPr>
        <w:pStyle w:val="ConsPlusTitle"/>
        <w:jc w:val="center"/>
      </w:pPr>
      <w:r>
        <w:t>управление многоквартирным домом</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bookmarkStart w:id="18" w:name="Par3884"/>
            <w:bookmarkEnd w:id="18"/>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по предоставлению коммунальных услуг (информация подлежит размещению управляющими организациями, ТСЖ, кооперативами, осуществляющими управление многоквартирным домом)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многоквартирных домах, управление которыми осуществляют управляющая организация, ТСЖ, кооператив: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 xml:space="preserve">Не позднее 15 дней со дня начала осуществления обязанности по управлению многоквартирным домом либо со дня произошедших изменений сведений, подлежащих размещению в системе в соответствии с </w:t>
            </w:r>
            <w:hyperlink w:anchor="Par3884" w:history="1">
              <w:r>
                <w:rPr>
                  <w:color w:val="0000FF"/>
                </w:rPr>
                <w:t>пунктом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осуществления деятельности по управлению многоквартирным домом</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прекращения управления многоквартирным домом, окончания осуществления деятельности по управлению многоквартирным домом</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прекращения управления многоквартирным домом</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для индивидуального предпринимателя) управляющей организации,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руководителя управляющей организации (не размещается в отношении индивидуальных предпринимателей; подлежит размещению управляющими организациями)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должности руководителя управляющей организации (для юридических лиц; подлежит размещению управляющими организациями)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 управляющей организации,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Режим работы управляющей организации,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официального сайта управляющей </w:t>
            </w:r>
            <w:r>
              <w:lastRenderedPageBreak/>
              <w:t>организации, ТСЖ, кооператива в сети "Интернет" (при наличии), ссылка для скачивания электронного приложения для мобильных устройств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электронной почты управляющей организации, ТСЖ, кооператива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почтовом адресе управляющей организации, ТСЖ, кооператива и адресах органов управления управляющей организации, ТСЖ, кооператива в пределах их места нахождения:</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Почтовый адрес управляющей организации,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Адреса органов управления управляющей организации, ТСЖ, кооператива в пределах их места нахождения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приеме граждан в управляющей организации, ТСЖ, кооперативе: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места приема граждан (центра обслуживания клиентов)</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Часы приема граждан</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 диспетчерской, аварийно-диспетчерской службы управляющей организации,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размещения управляющей организацией, ТСЖ, кооперативом информации для собственников и пользователей в многоквартирном доме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саморегулируемой организации, в случае если управляющая организация является членом данной организации: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саморегулируемой организации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 саморегулируемой организации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саморегулируемой организации в сети "Интернет"</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электронной почты саморегулируемой организации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Адреса органов управления саморегулируемой организации в пределах их места нахождения</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Дата вступления управляющей организации, </w:t>
            </w:r>
            <w:r>
              <w:lastRenderedPageBreak/>
              <w:t>ТСЖ, кооператива в члены саморегулируемой организации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исключения/выхода управляющей организации, ТСЖ, кооператива из членов саморегулируемой организации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 подлежит размещению управляющей организацией):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органа государственной власти или органа местного самоуправления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Доля участия в уставном капитале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уставе ТСЖ, кооператива:</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15 дней со дня государственной регистрации ТСЖ, кооператива в качестве юридического лица либо со дня внесения изменений в указанную информацию в установленном законодательством порядке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содержащий решение об утверждении устава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Устав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государственной регистрации ТСЖ, кооператива в качестве юридического лица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общего собрания собственников помещений в многоквартирном доме, содержащий решение о ликвидации ТСЖ</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общего собрания членов кооператива, содержащий решение о ликвидации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реорганизации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председателе, членах правления и ревизионной комиссии (ревизора) ТСЖ, кооператива (подлежит размещению ТСЖ, кооперативом):</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физических лиц:</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позволяющие идентифицировать председателя, члена правления, члена ревизионной комиссии (ревизора) ТСЖ, кооператива, согласно реестру членов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председателя, члена правления, члена ревизионной комиссии (ревизора)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 председателя, члена правления, члена ревизионной комиссии (ревизора)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документе, удостоверяющем личность председателя, члена правления, </w:t>
            </w:r>
            <w:r>
              <w:lastRenderedPageBreak/>
              <w:t>члена ревизионной комиссии (ревизора)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 председателя, члена правления, члена ревизионной комиссии (ревизора)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(номер и серия, дата выдачи) документа, удостоверяющего личность председателя, члена правления, члена ревизионной комиссии (ревизора) ТСЖ, кооператива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позволяющие идентифицировать члена ревизионной комиссии (ревизора) ТСЖ, кооператива, не являющегося членом ТСЖ, кооператива:</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члена ревизионной комиссии (ревизора) ТСЖ, кооператива, не являющегося членом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 члена ревизионной комиссии (ревизора) ТСЖ, кооператива, не являющегося членом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члена ревизионной комиссии (ревизора) ТСЖ, кооператива, не являющегося членом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 члена ревизионной комиссии (ревизора) ТСЖ, кооператива, не являющегося членом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1.21.1.2.3.2.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(номер и серия, дата выдачи) документа, удостоверяющего члена ревизионной комиссии (ревизора) ТСЖ, кооператива, не являющегося членом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юридических лиц, индивидуальных предпринимателей:</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для индивидуального предпринимателя) председателя, члена правления, члена ревизионной комиссии (ревизора)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избрания председателя, члена правления, члена ревизионной комиссии (ревизора)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членах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помещения в многоквартином доме, </w:t>
            </w:r>
            <w:r>
              <w:lastRenderedPageBreak/>
              <w:t>принадлежащего члену ТСЖ, кооператива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физических лиц:</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позволяющие идентифицировать члена ТСЖ,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члена ТСЖ,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 члена ТСЖ,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члена ТСЖ,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1.22.2.1.3.1.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 члена ТСЖ,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1.22.2.1.3.2.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дата выдачи) документа, удостоверяющего личность члена ТСЖ,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юридических лиц, индивидуальных предпринимателей: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9070" w:type="dxa"/>
            <w:gridSpan w:val="3"/>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6"/>
              <w:gridCol w:w="101"/>
              <w:gridCol w:w="8688"/>
              <w:gridCol w:w="101"/>
            </w:tblGrid>
            <w:tr w:rsidR="007F71D8">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71D8" w:rsidRDefault="007F71D8">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7F71D8" w:rsidRDefault="007F71D8">
                  <w:pPr>
                    <w:pStyle w:val="ConsPlusNormal"/>
                    <w:jc w:val="both"/>
                  </w:pPr>
                </w:p>
              </w:tc>
              <w:tc>
                <w:tcPr>
                  <w:tcW w:w="9921" w:type="dxa"/>
                  <w:tcBorders>
                    <w:top w:val="nil"/>
                    <w:left w:val="nil"/>
                    <w:bottom w:val="nil"/>
                    <w:right w:val="nil"/>
                  </w:tcBorders>
                  <w:shd w:val="clear" w:color="auto" w:fill="F4F3F8"/>
                  <w:tcMar>
                    <w:top w:w="113" w:type="dxa"/>
                    <w:left w:w="0" w:type="dxa"/>
                    <w:bottom w:w="113" w:type="dxa"/>
                    <w:right w:w="0" w:type="dxa"/>
                  </w:tcMar>
                </w:tcPr>
                <w:p w:rsidR="007F71D8" w:rsidRDefault="007F71D8">
                  <w:pPr>
                    <w:pStyle w:val="ConsPlusNormal"/>
                    <w:jc w:val="both"/>
                    <w:rPr>
                      <w:color w:val="392C69"/>
                    </w:rPr>
                  </w:pPr>
                  <w:r>
                    <w:rPr>
                      <w:color w:val="392C69"/>
                    </w:rPr>
                    <w:t>КонсультантПлюс: примечание.</w:t>
                  </w:r>
                </w:p>
                <w:p w:rsidR="007F71D8" w:rsidRDefault="007F71D8">
                  <w:pPr>
                    <w:pStyle w:val="ConsPlusNormal"/>
                    <w:jc w:val="both"/>
                    <w:rPr>
                      <w:color w:val="392C69"/>
                    </w:rPr>
                  </w:pPr>
                  <w:r>
                    <w:rPr>
                      <w:color w:val="392C69"/>
                    </w:rPr>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F71D8" w:rsidRDefault="007F71D8">
                  <w:pPr>
                    <w:pStyle w:val="ConsPlusNormal"/>
                    <w:jc w:val="both"/>
                    <w:rPr>
                      <w:color w:val="392C69"/>
                    </w:rPr>
                  </w:pPr>
                </w:p>
              </w:tc>
            </w:tr>
          </w:tbl>
          <w:p w:rsidR="007F71D8" w:rsidRDefault="007F71D8">
            <w:pPr>
              <w:pStyle w:val="ConsPlusNormal"/>
              <w:rPr>
                <w:color w:val="392C69"/>
              </w:rPr>
            </w:pPr>
          </w:p>
        </w:tc>
      </w:tr>
      <w:tr w:rsidR="007F71D8">
        <w:tc>
          <w:tcPr>
            <w:tcW w:w="1474" w:type="dxa"/>
            <w:tcBorders>
              <w:left w:val="single" w:sz="4" w:space="0" w:color="auto"/>
              <w:bottom w:val="single" w:sz="4" w:space="0" w:color="auto"/>
              <w:right w:val="single" w:sz="4" w:space="0" w:color="auto"/>
            </w:tcBorders>
          </w:tcPr>
          <w:p w:rsidR="007F71D8" w:rsidRDefault="007F71D8">
            <w:pPr>
              <w:pStyle w:val="ConsPlusNormal"/>
            </w:pPr>
            <w:r>
              <w:t>1.21.3.1.</w:t>
            </w:r>
          </w:p>
        </w:tc>
        <w:tc>
          <w:tcPr>
            <w:tcW w:w="4535" w:type="dxa"/>
            <w:tcBorders>
              <w:left w:val="single" w:sz="4" w:space="0" w:color="auto"/>
              <w:bottom w:val="single" w:sz="4" w:space="0" w:color="auto"/>
              <w:right w:val="single" w:sz="4" w:space="0" w:color="auto"/>
            </w:tcBorders>
          </w:tcPr>
          <w:p w:rsidR="007F71D8" w:rsidRDefault="007F71D8">
            <w:pPr>
              <w:pStyle w:val="ConsPlusNormal"/>
              <w:jc w:val="both"/>
            </w:pPr>
            <w:r>
              <w:t>ОГРН (ОГРНИП для индивидуального предпринимателя) члена ТСЖ, кооператива</w:t>
            </w:r>
          </w:p>
        </w:tc>
        <w:tc>
          <w:tcPr>
            <w:tcW w:w="3061" w:type="dxa"/>
            <w:tcBorders>
              <w:left w:val="single" w:sz="4" w:space="0" w:color="auto"/>
              <w:bottom w:val="single" w:sz="4" w:space="0" w:color="auto"/>
              <w:right w:val="single" w:sz="4" w:space="0" w:color="auto"/>
            </w:tcBorders>
          </w:tcPr>
          <w:p w:rsidR="007F71D8" w:rsidRDefault="007F71D8">
            <w:pPr>
              <w:pStyle w:val="ConsPlusNormal"/>
            </w:pPr>
          </w:p>
        </w:tc>
      </w:tr>
      <w:tr w:rsidR="007F71D8">
        <w:tc>
          <w:tcPr>
            <w:tcW w:w="9070" w:type="dxa"/>
            <w:gridSpan w:val="3"/>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6"/>
              <w:gridCol w:w="101"/>
              <w:gridCol w:w="8688"/>
              <w:gridCol w:w="101"/>
            </w:tblGrid>
            <w:tr w:rsidR="007F71D8">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71D8" w:rsidRDefault="007F71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71D8" w:rsidRDefault="007F71D8">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rsidR="007F71D8" w:rsidRDefault="007F71D8">
                  <w:pPr>
                    <w:pStyle w:val="ConsPlusNormal"/>
                    <w:jc w:val="both"/>
                    <w:rPr>
                      <w:color w:val="392C69"/>
                    </w:rPr>
                  </w:pPr>
                  <w:r>
                    <w:rPr>
                      <w:color w:val="392C69"/>
                    </w:rPr>
                    <w:t>КонсультантПлюс: примечание.</w:t>
                  </w:r>
                </w:p>
                <w:p w:rsidR="007F71D8" w:rsidRDefault="007F71D8">
                  <w:pPr>
                    <w:pStyle w:val="ConsPlusNormal"/>
                    <w:jc w:val="both"/>
                    <w:rPr>
                      <w:color w:val="392C69"/>
                    </w:rPr>
                  </w:pPr>
                  <w:r>
                    <w:rPr>
                      <w:color w:val="392C69"/>
                    </w:rPr>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F71D8" w:rsidRDefault="007F71D8">
                  <w:pPr>
                    <w:pStyle w:val="ConsPlusNormal"/>
                    <w:jc w:val="both"/>
                    <w:rPr>
                      <w:color w:val="392C69"/>
                    </w:rPr>
                  </w:pPr>
                </w:p>
              </w:tc>
            </w:tr>
          </w:tbl>
          <w:p w:rsidR="007F71D8" w:rsidRDefault="007F71D8">
            <w:pPr>
              <w:pStyle w:val="ConsPlusNormal"/>
              <w:rPr>
                <w:color w:val="392C69"/>
              </w:rPr>
            </w:pPr>
          </w:p>
        </w:tc>
      </w:tr>
      <w:tr w:rsidR="007F71D8">
        <w:tc>
          <w:tcPr>
            <w:tcW w:w="1474" w:type="dxa"/>
            <w:tcBorders>
              <w:left w:val="single" w:sz="4" w:space="0" w:color="auto"/>
              <w:bottom w:val="single" w:sz="4" w:space="0" w:color="auto"/>
              <w:right w:val="single" w:sz="4" w:space="0" w:color="auto"/>
            </w:tcBorders>
          </w:tcPr>
          <w:p w:rsidR="007F71D8" w:rsidRDefault="007F71D8">
            <w:pPr>
              <w:pStyle w:val="ConsPlusNormal"/>
            </w:pPr>
            <w:r>
              <w:t>1.22.3.2.</w:t>
            </w:r>
          </w:p>
        </w:tc>
        <w:tc>
          <w:tcPr>
            <w:tcW w:w="4535" w:type="dxa"/>
            <w:tcBorders>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 члена ТСЖ,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принятия в члены ТСЖ,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доли члена ТСЖ, кооператива в праве общей собственности на общее имущество в многоквартирном доме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выхода из членов ТСЖ,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собрания членов кооператива об исключении из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исключения из кооператива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Платежные реквизиты в целях приема платы за жилое помещение и (или) коммунальные услуги: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начала осуществления обязанности по управлению многоквартирным домом либо со дня внесения изменений в указанную информацию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кредитных организациях, в которых открыты расчетные счета в целях приема платы за жилое помещение и (или) </w:t>
            </w:r>
            <w:r>
              <w:lastRenderedPageBreak/>
              <w:t>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БИК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расчетного счета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сроках представления (выставления) платежных документов и внесения платы за жилое помещение и (или) коммунальные услуги, о сроках приема показаний индивидуальных и общих (квартирных) приборов учета, установленных договором управления многоквартирным домом либо решением общего собрания членов ТСЖ или кооператива, а в случае их неустановления - о рекомендуемых сроках приема таких показаний (информация не подлежит размещению ТСЖ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ТСЖ и кооперативами в соответствии с подпунктом 1.24 пункта 1 и </w:t>
            </w:r>
            <w:hyperlink w:anchor="Par4847" w:history="1">
              <w:r>
                <w:rPr>
                  <w:color w:val="0000FF"/>
                </w:rPr>
                <w:t>пунктом 8</w:t>
              </w:r>
            </w:hyperlink>
            <w:r>
              <w:t xml:space="preserve"> настоящей главы, если такие ТСЖ и кооперативы являются получателями обязательных платежей и (или) взносов, установленных для членов ТСЖ, кооператива, и размера платы за содержание жилого помещения в части соответствующих работ (услуг), установленных для собственников помещений, не являющихся членами ТСЖ, кооператива):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19" w:name="Par4069"/>
            <w:bookmarkEnd w:id="19"/>
            <w:r>
              <w:t>1.24.1.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представления (выставления) платежных документов для внесения платы за жилое помещение и (или) коммунальные услуги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20" w:name="Par4072"/>
            <w:bookmarkEnd w:id="20"/>
            <w:r>
              <w:t>1.24.2.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приема показаний индивидуальных и общих (квартирных) приборов учета, установленный договором управления многоквартирным домом либо решением общего собрания членов ТСЖ или кооператива, а в случае его неустановления - рекомендуемый срок приема таких показаний с указанием даты начала и даты окончания срока приема показаний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внесения платы за жилое помещение и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Общие сведения о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78"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многоквартирного дома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многоквартирного дома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ввода в эксплуатацию (при наличии)</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постройки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Стадия жизненного цикла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реконструкции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Серия, тип проекта здания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этажей, в том числе подземных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подземных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подъездов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приспособлений в подъездах в многоквартирном доме для нужд маломобильных групп населения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лифтов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жилых помещений (квартир)</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нежилых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здания (многоквартирного дома), в том числе: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нежилых помещений, за исключением помещений общего пользования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помещений, входящих в состав общего имущества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балконов и лоджий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статуса объекта культурного наследия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Общий износ здания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 которую установлен общий износ здания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Фундамент,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фундамента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Внутренние стены,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внутренних стен</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Фасад,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наружных стен</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Перекрытия,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перекрытия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Крыша,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Форма крыши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Несущая конструкция крыши: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несущей конструкции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Кровля: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кровли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система отопления,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теплоисточника или теплоносителя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системы отопления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поквартирной разводки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Отопительные приборы:</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отопительных приборов</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Печи, камины и очаги: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холодного водоснабжения,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холодного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инженерной системы холодного водоснабжения:</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Материал сети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2.4.6.1.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Изолированные/неизолированные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горячего водоснабжения,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инженерной системы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Изолированные/неизолированные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наличии/отсутствии полотенцесушителей</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водоотведения,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водоотведения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газоснабжения,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газоснабжения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электроснабжения,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2.8.4.1.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стационарными электроплитами для приготовления пищи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Балконы, лоджии, козырьки и эркеры, в том числе: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Лифты, в том числе: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подъезда, в котором расположен лифт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лифта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Заводской номер</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2.10.4.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Инвентарный номер</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2.10.5.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Грузоподъемность</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2.10.6.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ввода в эксплуатацию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2.10.7.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Нормативный срок службы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2.10.8.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2.10.9.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Общие сведения о земельном участке, на котором расположен многоквартирный дом: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земельного участка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земельного участка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земельного участка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квартирах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квартиры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жилого помещения (квартиры)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жилого помещения (квартиры)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квартиры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Жилая площадь квартиры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комнат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подъезда, в котором расположена квартира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лиц, проживающих в квартире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об изменении указанных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комнатах в коммунальной квартире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комнаты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жилого помещения (комнаты)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жилого помещения (комнаты)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комнаты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либо либо со дня изменения указанных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общего имущества в коммунальной квартире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лиц, проживающих в комнате в коммунальной квартире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об изменении указанных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нежилых помещениях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дней со дня начала осуществления обязанностей по управлению многоквартирным домом либо </w:t>
            </w:r>
            <w:r>
              <w:lastRenderedPageBreak/>
              <w:t>со дня изменения указанных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Номер нежилого помещения (а при отсутствии </w:t>
            </w:r>
            <w:r>
              <w:lastRenderedPageBreak/>
              <w:t>- описание местоположения нежилого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нежилого помещения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нежилого помещения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Принадлежность нежилого помещения к помещению, отведенному под машино-места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помещений, входящих в состав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перечне оказываемых услуг по управлению общим имуществом в многоквартирном доме, выполняемых работ по содержанию общего имущества в многоквартирном доме, текущему ремонту, об их объеме, о качестве и периодичности их представления, а соответствующие договоры на оказание таких услуг и (или) выполнение таких работ: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договорах, в соответствии с которыми собственники помещений в многоквартирном доме, не являющиеся членами ТСЖ, кооператива, вносят плату за содержание жилого помещения и плату за коммунальные услуги в случае заключения соответствующего (соответствующих) договора (договоров) (подлежит размещению ТСЖ, кооперативом):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Договор,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7 дней со дня заключения договора,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действия договора,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заключения договора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договора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срока действия договора либо информация об отсутствии в договоре даты окончания срока действия договора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помещения в многоквартирном доме с указанием общей площади помещения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коммунальных услугах:</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предоставляемых коммунальных услуг</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предоставления коммунальной услуги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Дата окончания предоставления </w:t>
            </w:r>
            <w:r>
              <w:lastRenderedPageBreak/>
              <w:t>коммунальной услуги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содержащий положения о предоставлении коммунальных услуг (путем выбора его из информации, содержащейся в системе):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субъекта Российской Федерации, на территории которого расположен многоквартирный дом</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коммунального ресурса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Направление использования коммунального ресурса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субъекта Российской Федерации, на территории которого расположен многоквартирный дом</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коммунального ресурса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Тариф (цена) на коммунальный ресурс</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перечне оказываемых услуг по управлению общим имуществом в многоквартирном доме, выполняемых работ по управлению многоквартирным домом (подлежит размещению управляющими организациями, ТСЖ и кооперативами, оказывающими услуги, выполняющими работы по управлению многоквартирным домом):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Виды и наименования оказываемых услуг, выполняемых работ по управлению многоквартирным домом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оказываемых услуг, выполняемых работ по управлению многоквартирным домом с указанием использованного порядка расчета, а также расчет такой стоимости (при определении такой стоимости собственниками помещений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 на который сформирован перечень оказываемых услуг, выполняемых работ по управлению многоквартирным домом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перечне оказываемых услуг и (или) выполняемых работ по содержанию и текущему ремонту общего имущества в многоквартирном доме </w:t>
            </w:r>
            <w:r>
              <w:lastRenderedPageBreak/>
              <w:t>(подлежит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Виды и наименования оказываемых услуг и (или) выполняемых работ по содержанию и текущему ремонту общего имущества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оказываемых услуг и (или) выполняемых работ по содержанию и текущему ремонту общего имущества в многоквартирном доме с указанием использованного порядка расчета, а также расчет такой стоимости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 на который сформирован перечень оказываемых услуг и (или) выполняемых работ по содержанию и текущему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 на который сформирован перечень услуг и (или) работ по содержанию и текущему ремонту общего имущества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Периодичность и (или) график (сроки) оказания услуг и (или) выполнения работ в соответствии с перечнем услуг и (или) работ по содержанию и ремонту общего имущества в многоквартирном доме, содержащийся в договоре управления многоквартирным домом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выполняющими работы по управлению многоквартирным домом):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Виды и наименования оказываемых услуг и (или) выполняемых работ, по которым проводился контроль за качеством (оценка качества) услуг и (или) работ</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подписания актов выполненных работ (оказанных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 оказания услуг и (или) выполнения работ, по которым проводился контроль за качеством (оценка качества) услуг и (или)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w:t>
            </w:r>
            <w:hyperlink r:id="rId79" w:history="1">
              <w:r>
                <w:rPr>
                  <w:color w:val="0000FF"/>
                </w:rPr>
                <w:t>Правилами</w:t>
              </w:r>
            </w:hyperlink>
            <w:r>
              <w:t xml:space="preserve"> предоставления коммунальных услуг собственникам и пользователям </w:t>
            </w:r>
            <w:r>
              <w:lastRenderedPageBreak/>
              <w:t>помещений в многоквартирных домах и жилых домов, утвержденными постановлением Правительства Российской Федерации от 6 мая 2011 г. N 354, продолжительность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Акты выполненных работ, акты нарушения качества или превышения установленной </w:t>
            </w:r>
            <w:hyperlink r:id="rId8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продолжительности перерыва в оказании услуги и выполнении работы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(подлежит размещению управляющими организациями) (далее - договор на выполнение работ):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Договор на выполнение работ</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заключения договора на выполнение работ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сторонах договора на выполнение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для индивидуального предпринимателя) специализированной организации, являющейся стороной договора на выполнение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 специализированной организации, являющейся стороной договора на выполнение работ, или ее обособленного подразделения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Предмет договора на выполнение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и наименование работ по договору на выполнение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работ по договору на выполнение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Акты приемки выполненных работ</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подписания актов приемки выполненных работ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Виды и наименования выполненных работ в соответствии с актом выполненных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работ в соответствии с актом выполненных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3.7.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договорах оказания услуг и (или) выполнения работ по содержанию и текущему ремонту общего имущества в многоквартирном доме, а также акты приемки оказанных услуг и (или) выполненных работ (подлежит размещению ТСЖ и кооперативами):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3.7.1.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Договоры оказания услуг и (или) выполнения работ по содержанию и текущему ремонту общего имущества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заключения договора оказания услуг и (или) выполнения работ по содержанию и текущему ремонту общего имущества в многоквартирном доме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сторонах договора оказания услуг и (или) выполнения работ по содержанию и текущему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для индивидуального предпринимателя) лица, являющегося стороной договора оказания услуг и (или) выполнения работ по содержанию и текущему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 лица, являющегося стороной договора оказания услуг и (или) выполнения работ по содержанию и текущему ремонту общего имущества в многоквартирном доме, или его обособленного подразделения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Предмет договора оказания услуг и (или) выполнения работ по содержанию и текущему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Виды и наименования выполняемых работ (оказываемых услуг) по договору оказания услуг и (или) выполнения работ по содержанию и текущему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работ (оказываемых услуг) по договору оказания услуг и (или) выполнения работ по содержанию и текущему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Акты приемки оказанных услуг и (или) выполненных работ</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подписания актов приемки оказанных услуг и (или) выполненных работ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Виды и наименования оказанных услуг и (или) выполненных работ в соответствии с актом оказанных услуг и (или) выполненных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3.7.9.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оказанных услуг и (или) выполненных работ в соответствии с актом оказанных услуг и (или) выполненных работ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об объеме, о качестве коммунальных услуг, оказанных собственникам и пользователям помещений в многоквартирных домах и жилых домов, а также о случаях несоблюдения установленных в соответствии с законодательством Российской Федерации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(информация </w:t>
            </w:r>
            <w:r>
              <w:lastRenderedPageBreak/>
              <w:t>размещается управляющими организациями, ТСЖ и кооперативами, являющимися исполнителями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предоставленных коммунальных услуг</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4069" w:history="1">
              <w:r>
                <w:rPr>
                  <w:color w:val="0000FF"/>
                </w:rPr>
                <w:t>подпунктом 1.24.1 пункта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нарушении качества коммунальных услуг (информация размещается при наличии акта проверки, подтверждающего факт предоставления коммунальной услуги ненадлежащего качества или с перерывами, превышающими продолжительность, установленную в соответствии с </w:t>
            </w:r>
            <w:hyperlink r:id="rId8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в настоящей главе - акт проверки):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коммунальной услуги по холодному водоснабжению: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поставке холодной воды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4069" w:history="1">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ar4072" w:history="1">
              <w:r>
                <w:rPr>
                  <w:color w:val="0000FF"/>
                </w:rPr>
                <w:t>подпунктом 1.24.2 пункта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поставке холодной воды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поставке холодной воды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поставке холодной воды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Количество дней поставки холодной воды суммарно в течение расчетного периода при давлении, отличающемся от установленного </w:t>
            </w:r>
            <w:hyperlink r:id="rId8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более чем на 25 процентов,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коммунальной услуги по горячему водоснабжению: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перерывах в поставке горячей </w:t>
            </w:r>
            <w:r>
              <w:lastRenderedPageBreak/>
              <w:t>воды:</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lastRenderedPageBreak/>
              <w:t xml:space="preserve">Ежемесячно, в срок, </w:t>
            </w:r>
            <w:r>
              <w:lastRenderedPageBreak/>
              <w:t xml:space="preserve">предусмотренный </w:t>
            </w:r>
            <w:hyperlink w:anchor="Par4069" w:history="1">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ar4072" w:history="1">
              <w:r>
                <w:rPr>
                  <w:color w:val="0000FF"/>
                </w:rPr>
                <w:t>подпунктом 1.24.2 пункта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4.2.2.1.1.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поставке горячей воды</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поставке горячей воды</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поставке горячей воды</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3 °C</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6 °C</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9 °C</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12 °C</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15 °C</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 отклонении температуры на 18 °C</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поставке горячей воды при температуре ниже 40 °C суммарно за расчетный период:</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горячей воды, поставленной при температуре ниже 40 °C суммарно в течение расчетного периода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водоотведения: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водоотведении: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4069" w:history="1">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ar4072" w:history="1">
              <w:r>
                <w:rPr>
                  <w:color w:val="0000FF"/>
                </w:rPr>
                <w:t>подпунктом 1.24.2 пункта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водоотведении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водоотведении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водоотведении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коммунальной услуги по электроснабжению: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поставке электрической энергии: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4069" w:history="1">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ar4072" w:history="1">
              <w:r>
                <w:rPr>
                  <w:color w:val="0000FF"/>
                </w:rPr>
                <w:t>подпунктом 1.24.2 пункта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поставке электрической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поставке электрической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поставке электрической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предоставления коммунальной услуги по электроснабжению, не соответствующей требованиям законодательства Российской Федерации, в часах суммарно в течение расчетного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коммунальной услуги по газоснабжению: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поставке газа: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4069" w:history="1">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ar4072" w:history="1">
              <w:r>
                <w:rPr>
                  <w:color w:val="0000FF"/>
                </w:rPr>
                <w:t>подпунктом 1.24.2 пункта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поставке газа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поставке газа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поставке газа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коммунальной услуги по отоплению:</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4.2.6.1.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перерывах в поставке тепловой энергии: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4069" w:history="1">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ar4072" w:history="1">
              <w:r>
                <w:rPr>
                  <w:color w:val="0000FF"/>
                </w:rPr>
                <w:t>подпунктом 1.24.2 пункта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в поставке тепловой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перерыва в поставке тепловой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в поставке тепловой энергии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Превышение температуры воздуха в помещениях многоквартирных домов, жилых домах сверх допустимого уровня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Снижение температуры воздуха в помещениях многоквартирных домов, жилых домах сверх допустимого уровня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Иные показатели качества поставки тепловой энергии в случае их определения в договоре: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показателя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4069" w:history="1">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ar4072" w:history="1">
              <w:r>
                <w:rPr>
                  <w:color w:val="0000FF"/>
                </w:rPr>
                <w:t>подпунктом 1.24.2 пункта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Фактическое значение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приборах учета, используемых для определения объема (количества) ресурсов, поставленных для предоставления коммунальных услуг в многоквартирные дома и жилые дома (за исключением случаев заключения ТСЖ, кооперативом договора управления с управляющей организацией):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5.1.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Сведения об установленных коллективных (общедомовых) приборах учета, находящихся на праве собственности или на ином законном основании у управляющей организации, ТСЖ,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 управление управляющей организацией, ТСЖ, кооперативом (за исключением случаев, когда прибор учета находится на праве собственности или на ином законном основании у ресурсоснабжающей организации), а также об отсутствии данных коллективных (общедомовых) </w:t>
            </w:r>
            <w:r>
              <w:lastRenderedPageBreak/>
              <w:t>приборах учета: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21" w:name="Par4662"/>
            <w:bookmarkEnd w:id="21"/>
            <w:r>
              <w:lastRenderedPageBreak/>
              <w:t>5.1.1.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с указанием места установки прибора учета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установленном коллективном (общедомовом) приборе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исправности или неисправности прибора учета либо о снятии на поверку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прибора учета в зависимости от тарифных зон суток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Заводской номер (серийный)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22" w:name="Par4687"/>
            <w:bookmarkEnd w:id="22"/>
            <w:r>
              <w:t>5.1.2.11.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вводе узла учета (прибора учета) в эксплуатацию:</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размещения информации, предусмотренной </w:t>
            </w:r>
            <w:hyperlink w:anchor="Par4662" w:history="1">
              <w:r>
                <w:rPr>
                  <w:color w:val="0000FF"/>
                </w:rPr>
                <w:t>подпунктами 5.1.1</w:t>
              </w:r>
            </w:hyperlink>
            <w:r>
              <w:t xml:space="preserve"> - </w:t>
            </w:r>
            <w:hyperlink w:anchor="Par4687" w:history="1">
              <w:r>
                <w:rPr>
                  <w:color w:val="0000FF"/>
                </w:rPr>
                <w:t>5.1.2.11 пункта 5</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коммунального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5.1.2.12.2.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(дата и номер) акта ввода узла учета (прибора учета) в эксплуатацию</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отсутствии установленного коллективного (общедомового) прибора учета (с указанием причины):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w:t>
            </w:r>
            <w:r>
              <w:lastRenderedPageBreak/>
              <w:t>коллективного (общедомового) прибора учета либо получена информация о причинах отсутствия такого прибора учета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5.1.3.2.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5.2.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(информация размещается управляющими организациями, ТСЖ и кооперативами, являющимися исполнителями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помещения в многоквартирном доме, в отношении которого применяются показания прибора учета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коммунального ресурса, для измерения объемов поставки которого используется прибор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Исправность/неисправность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ввода в эксплуатацию прибора учета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5.2.2.8.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очередной поверки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индивидуального, общего (квартирного) и комнатного прибора учета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(виды) коммунального ресурса, для измерения объемов поставки которого используется прибор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Акт обследования на предмет установления наличия (отсутствия) технической возможности установки индивидуального </w:t>
            </w:r>
            <w:r>
              <w:lastRenderedPageBreak/>
              <w:t>прибора учета, общего (квартирного) и комнатного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результатах обследования о наличии/отсутствии технической возможности установки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отказе в допуске к прибору учета: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 числа месяца, следующего за месяцем, в котором подписан или получен акт об отказе в допуске к прибору учета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 об отказе в допуске к прибору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показаниях индивидуального, общего (квартирного) и комнатного приборов учета, учитываемых в расчетном периоде (информация размещается управляющими организациями, ТСЖ и кооперативами, являющимися исполнителями коммунальных услуг):</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 предусмотренный </w:t>
            </w:r>
            <w:hyperlink w:anchor="Par4069" w:history="1">
              <w:r>
                <w:rPr>
                  <w:color w:val="0000FF"/>
                </w:rPr>
                <w:t>подпунктом 1.24.1 пункта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Показания прибора учета, в том числе дифференцированно по зонам суток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5.3.2.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снятия/передачи показаний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(информация размещается управляющими организациями, ТСЖ и кооперативами, являющимися исполнителями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предусмотренных законодательством Российской Федерации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помещения в многоквартирном доме, многоквартирного дома, жилого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Планируемые дата и время начала перерыва в предоставлении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Планируемые дата и время окончания перерыва в предоставлении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коммунальных услуг, предусмотренных законодательством Российской Федерации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помещения в многоквартирном доме, многоквартирного дома, жилого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ограничения или приостановления предоставления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Причина ограничения или приостановления </w:t>
            </w:r>
            <w:r>
              <w:lastRenderedPageBreak/>
              <w:t>предоставления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Фактические дата и время окончания ограничения или приостановления предоставления коммунальных услуг</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окончания ограничения или приостановления предоставления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приостановлении или ограничении предоставления коммунальных услуг, предусмотренных законодательством Российской Федерации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помещения в многоквартирном доме, многоквартирного дома, жилого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перерыва, ограничения или приостановления предоставления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перерыва, ограничения или приостановления предоставления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 предусмотренных законодательством Российской Федерации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помещения в многоквартирном доме, многоквартирного дома, жилого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нарушения качества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Планируемые дата и время окончания нарушения качества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Причина нарушения качества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Фактические дата и время окончания нарушения качества коммунальных услуг</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 даты подписания акта проверки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bookmarkStart w:id="23" w:name="Par4800"/>
            <w:bookmarkEnd w:id="23"/>
            <w:r>
              <w:t>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рассмотрении обращений потребителей по фактам предоставления коммунальных услуг ненадлежащего качества и (или) с перерывами, превышающими </w:t>
            </w:r>
            <w:r>
              <w:lastRenderedPageBreak/>
              <w:t>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5 дней со дня подписания (получения) акта проверки (в случае, если не требуется проведение </w:t>
            </w:r>
            <w:r>
              <w:lastRenderedPageBreak/>
              <w:t>экспертизы качества коммунальной услуги) либо со дня получения результатов экспертизы качества коммунальной услуги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6.5.1.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помещения в многоквартирном доме, жилого дома, в отношении которого применяются показания прибора учета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 (акты)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6.5.3.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размере платы за жилое помещение (подлежит размещению управляющими организациями):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7.1.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размере платы за содержание жилого помещения: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платы за содержание жилого помещения</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В срок, предусмотренный </w:t>
            </w:r>
            <w:hyperlink w:anchor="Par4874" w:history="1">
              <w:r>
                <w:rPr>
                  <w:color w:val="0000FF"/>
                </w:rPr>
                <w:t>подпунктом 8.3.1 пункта 8</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платы за услуги, работы по управлению многоквартирным домом, за содержание и текущий ремонт общего имущества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подписания протокола общего собрания собственников помещений в многоквартирном доме об установлении размера платы за содержание жилого помещения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общего собрания собственников помещений в многоквартирном доме об установлении размера платы за содержание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платы за коммунальные ресурсы, потребляемые при использовании и содержании общего имущества в многоквартирном доме по видам коммунальных ресурсов: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В срок, предусмотренный </w:t>
            </w:r>
            <w:hyperlink w:anchor="Par4874" w:history="1">
              <w:r>
                <w:rPr>
                  <w:color w:val="0000FF"/>
                </w:rPr>
                <w:t>подпунктом 8.3.1 пункта 8</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Холодная вода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Горячая вода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Электрическая энергия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Отведение сточных вод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7.2.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обязательных платежах и (или) взносах членов ТСЖ,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ТСЖ, кооператива (подлежит размещению ТСЖ и кооперативами):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об обязательных платежах и </w:t>
            </w:r>
            <w:r>
              <w:lastRenderedPageBreak/>
              <w:t>(или) взносах членов ТСЖ, кооператива, связанных с оплатой расходов на содержание и текущий ремонт общего имущества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10 дней со дня </w:t>
            </w:r>
            <w:r>
              <w:lastRenderedPageBreak/>
              <w:t>подписания одного из указанных протоколов общего собрания членов ТСЖ или кооператива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7.2.1.1.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общего собрания членов ТСЖ, кооператива об утверждении обязательных платежей и (или) взносов членов ТСЖ, кооператива, связанных с оплатой расходов на содержание и текущий ремонт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обязательных платежей и (или) взносов членов ТСЖ, кооператива, связанных с оплатой расходов на содержание и текущий ремонт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размере платы за содержание жилого помещения для собственника помещения в многоквартирном доме, не являющегося членом ТСЖ, кооператива: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общего собрания членов ТСЖ,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ТСЖ, кооператива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7.2.2.2.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платы за содержание жилого помещения для собственника помещения в многоквартирном доме, не являющегося членом ТСЖ, кооператива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bookmarkStart w:id="24" w:name="Par4847"/>
            <w:bookmarkEnd w:id="24"/>
            <w:r>
              <w:t>8.</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управляющей организации, ТСЖ, кооператива с ресурсоснабжающими организациями, информация о состоянии расчетов потребителей с управляющей организацией, ТСЖ, кооперативом (не подлежит размещению ТСЖ и кооперативами в случае заключения договора управления многоквартирным домом с управляющей организацией):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8.1.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управляющей организации, ТСЖ, кооператива с ресурсоснабжающими организациями (по каждому договору):</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Оплачено денежных средств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bookmarkStart w:id="25" w:name="Par4854"/>
            <w:bookmarkEnd w:id="25"/>
            <w:r>
              <w:t>8.2.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потребителей с лицами, осуществляющими предоставление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денежных средств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Задолженность/переплата по оплате коммунальных ресурсов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либо в иной срок, 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8.2.4.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пени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 по уплате пени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 в счет уплаты пени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bookmarkStart w:id="26" w:name="Par4872"/>
            <w:bookmarkEnd w:id="26"/>
            <w:r>
              <w:t>8.3.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управляющей организации, ТСЖ, кооператива за содержание жилого помещения с собственниками и пользователями помещений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bookmarkStart w:id="27" w:name="Par4874"/>
            <w:bookmarkEnd w:id="27"/>
            <w:r>
              <w:t>8.3.1.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денежных средств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Задолженность/переплата по оплате за содержание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пени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 по уплате пени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8.3.6.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 в счет уплаты пени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9.</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управляющей организации, ТСЖ,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(не подлежит размещению ТСЖ и кооперативами в случае заключения договора управления многоквартирным домом с управляющей организацией):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Оплачено денежных средств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не позднее 25 числа месяца, следующего за расчетным, по состоянию на 15 число месяца, следующего за расчетным, либо в иной срок, </w:t>
            </w:r>
            <w:r>
              <w:lastRenderedPageBreak/>
              <w:t>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lastRenderedPageBreak/>
              <w:t>10.</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управляющей организации, ТСЖ, кооператива с региональным оператором по обращению с твердыми коммунальными отходами (по каждому договору) (подлежит размещению управляющими организациями, ТСЖ и кооперативами, являющимися исполнителями коммунальных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Оплачено денежных средств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подлежащая размещению управляющими организациями, ТСЖ и кооперативами, в случае если они являются владельцами специального счета, открытого в целях формирования фонда капитального ремонта: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открытия специального счета либо в течение 5 дней со дня изменения сведений о специальном счете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взноса на капитальный ремонт, уплачиваемый собственниками помещений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получения сведений о размере взноса на капитальный ремонт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совершенных операциях по списанию и зачислению денежных средств по каждому специальному счету, который открыт в целях формирования фонда капитального ремонта, а также об остатке денежных средств на таком счете: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кредитной организации, в которой открыт специальный счет</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открытия специального счета либо в течение 5 дней со дня изменения сведений о кредитной организации, в которой открыт специальный счет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счета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открытия счета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закрытия счета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остатка денежных средств на специальном счете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начисленных взносах на капитальный ремонт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начисленных взносов на капитальный ремонт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совершенных операциях по зачислению денежных средств на специальный счет: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Размер зачисленных взносов на капитальный </w:t>
            </w:r>
            <w:r>
              <w:lastRenderedPageBreak/>
              <w:t>ремонт</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Ежеквартально, не позднее 11 </w:t>
            </w:r>
            <w:r>
              <w:lastRenderedPageBreak/>
              <w:t>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11.1.2.7.2.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зачисленных средств финансовой поддержки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зачисленных денежных средств в связи с изменением способа формирования фонда капитального 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прочих зачислений</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11.1.2.8.</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совершенных операциях по списанию денежных средств со специального счета: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списанных денежных средств со специального счета на оплату работ (услуг) по капитальному ремонту</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списанных денежных средств в связи с прекращением формирования фонда капитального ремонта на специальном счете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списанных денежных средств со специального счета на оплату кредита и (или) займа, включая уплату процентов по ним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11.1.2.8.4.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 списания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учете фондов капитального ремонта (информация подлежит размещению управляющими организациями):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начисленных взносов на капитальный ремонт каждому помещению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уплаченных взносов на капитальный ремонт по каждому помещению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задолженности по уплате начисленных взносов на капитальный ремонт по каждому помещению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уплаченных пеней в связи с неуплатой взносов по каждому помещению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оказании услуг и (или) выполнении работ по капитальному ремонту общего имущества в многоквартирных домах: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заключения договора подряда на выполнение работ (оказание услуг) по капитальному ремонту общего имущества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7 рабочих дней со дня заключения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w:t>
            </w:r>
            <w:r>
              <w:lastRenderedPageBreak/>
              <w:t>лицами, или дополнительного соглашения о внесении изменений в такой договор</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договора на выполнение работ (оказание услуг) по капитальному ремонту общего имущества в многоквартирном доме по капитальному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Год завершения оказания услуг и (или) выполнения работ по капитальному ремонту </w:t>
            </w:r>
            <w:r>
              <w:lastRenderedPageBreak/>
              <w:t>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Виды услуг и (или) работ по капитальному ремонту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оказываемых услуг и (или) выполняемых работ по капитальному ремонту общего имущества в многоквартирном доме согласно договору подряда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Стоимость оказываемых услуг и (или) выполняемых работ по капитальному ремонту общего имущества в многоквартирном доме согласно акту (актам) приемки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рабочих дней со дня подписания акта приемки выполненных работ (оказанных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средств, перечисленных на оплату услуг и (или) работ по капитальному ремонту общего имущества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рабочих дней со дня проведения оплаты услуг и (или) работ по капитальному ремонту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 по оплате оказанных услуг и (или) выполненных работ по капитальному ремонту общего имущества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Копия акта (актов) выполненных работ (оказанных услуг) по капитальному ремонту общего имущества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рабочих дней со дня подписания акта приемки выполненных работ (оказанных услуг)</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11.1.4.10.</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11.1.4.10.1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расторжения договора на оказание услуг и (или) выполнение работ по капитальному ремонту общего имущества в многоквартирном доме либо получения от иных лиц документа, подтверждающего расторжение договора на оказание услуг и (или) выполнение работ по капитальному ремонту общего имущества в многоквартирном доме, заключенного иными лицами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получения копии протокола общего собрания собственников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со дня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83" w:history="1">
              <w:r>
                <w:rPr>
                  <w:color w:val="0000FF"/>
                </w:rPr>
                <w:t>кодексом</w:t>
              </w:r>
            </w:hyperlink>
            <w:r>
              <w:t xml:space="preserve"> Российской Федерации в связи с непогашением задолженности в установленный срок</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доставки уведомления органа государственного жилищного надзора собственникам помещений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кредитная организация перестает соответствовать требованиям, установленным </w:t>
            </w:r>
            <w:hyperlink r:id="rId84" w:history="1">
              <w:r>
                <w:rPr>
                  <w:color w:val="0000FF"/>
                </w:rPr>
                <w:t>постановлением</w:t>
              </w:r>
            </w:hyperlink>
            <w:r>
              <w:t xml:space="preserve"> Правительства Российской Федерации от 24 апреля 2018 г. N 497</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дней со дня размещения в соответствии со </w:t>
            </w:r>
            <w:hyperlink r:id="rId85" w:history="1">
              <w:r>
                <w:rPr>
                  <w:color w:val="0000FF"/>
                </w:rPr>
                <w:t>статьей 176</w:t>
              </w:r>
            </w:hyperlink>
            <w:r>
              <w:t xml:space="preserve"> Жилищного кодекса Российской Федерации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собственникам помещений в многоквартирном доме, органам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открытия счета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лицевых счетах, присвоенных собственникам и пользователям помещений в многоквартирных домах, жилых домов для внесения платы за жилое помещение и (или) коммунальные услуги: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Уникальный номер лицевого счета, присвоенный собственнику или пользователю жилого (нежилого) помещения в многоквартирном доме, жилого дома управляющей организацией, ТСЖ, кооперативом с использованием содержащегося в системе идентификатора управляющей организации, ТСЖ, кооператива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сроки, предусмотренные </w:t>
            </w:r>
            <w:hyperlink w:anchor="Par4854" w:history="1">
              <w:r>
                <w:rPr>
                  <w:color w:val="0000FF"/>
                </w:rPr>
                <w:t>подпунктами 8.2</w:t>
              </w:r>
            </w:hyperlink>
            <w:r>
              <w:t xml:space="preserve">, </w:t>
            </w:r>
            <w:hyperlink w:anchor="Par4872" w:history="1">
              <w:r>
                <w:rPr>
                  <w:color w:val="0000FF"/>
                </w:rPr>
                <w:t>8.3 пункта 8 настоящей главы</w:t>
              </w:r>
            </w:hyperlink>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единого лицевого счета, присвоенный в системе собственнику или пользователю помещения в многоквартирном доме, жилого дома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договоре управления многоквартирным домом (информация подлежит размещению управляющими организациями):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Договор управления многоквартирным домом (при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многоквартирным домом, условия которого утверждены общим собранием собственников помещений в многоквартирном доме, с приложением реестра собственников, подписавших данный договор. В иных случаях размещению подлежит экземпляр договора управления многоквартирным домом управляющей организации. При этом иная информация, предусмотренная настоящей главой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заключения договора управления многоквартирным домом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 на основании которого заключается договор управления многоквартирным домом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в отношении которого заключен договор управления многоквартирным домом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договора управления многоквартирным домом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заключения договора управления многоквартирным домом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Планируемая дата окончания действия договора управления многоквартирным домом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расторжения договора управления многоквартирным домом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расторжения договора управления многоквартирным домом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Основание расторжения договора управления многоквартирным домом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стороне договора управления многоквартирным домом (путем выбора из справочника стороны договора):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заключения договора управления многоквартирным домом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Органы управления ТСЖ или кооператива: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застройщике: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Полное и (или) сокращенное (при наличии) наименования (для юридических лиц) или </w:t>
            </w:r>
            <w:r>
              <w:lastRenderedPageBreak/>
              <w:t>фамилия, имя и отчество (при наличии) - для индивидуальных предпринимателей, ОГРН (ОГРНИП)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коммунальных услугах:</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оказания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оказания коммунальной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коммунального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Направление использования коммунального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13.8.5.4.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коммунального ресурса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13.9.3.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Величина тарифа на коммунальный ресурс</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отчете о выполнении договора управления многоквартирным домом и бухгалтерской (финансовой) отчетности: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отчетного периода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 домом, если иное не установлено договором управления многоквартирным домом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конца отчетного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Отчет о выполнении договора управления многоквартирным домом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Сумма расходов, понесенных в связи с оказанием услуг по управлению многоквартирным домом (по данным раздельного учета доходов и расходов)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Годовая бухгалтерская (финансовая) отчетность</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Промежуточная бухгалтерская (финансовая) отчетность за квартал</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до 30 числа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Валюта баланса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Нераспределенная прибыль/убыток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Дебиторская задолженность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Краткосрочные финансовые вложения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Денежные средства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 оборотные активы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Займы и кредиты долгосрочные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Займы и кредиты краткосрочные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Кредиторская задолженность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Выручка от реализации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Прибыль от продаж</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 доходы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14.20.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 расходы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Проценты к уплате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Выручка за квартал</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Прибыль за квартал</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отчетности ТСЖ и кооператива: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Годовой отчет о деятельности правления ТСЖ и кооператива</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Ежегодно, в течение I квартала текущего года за предыдущий год, в котором ТСЖ и кооператив осуществляли деятельность по управлению многоквартирным домом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годовой бухгалтерской (финансовой) отчетности для ТСЖ и кооперативов: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Годовая бухгалтерская (финансовая) отчетность (бухгалтерский баланс и отчет о целевом использовании средств и приложения к ним)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Ежегодно, в течение I квартала текущего года за предыдущий год, в котором ТСЖ и кооператив осуществляли </w:t>
            </w:r>
            <w:r>
              <w:lastRenderedPageBreak/>
              <w:t>деятельность по управлению многоквартирным домом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15.2.1.1.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отчетного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конца отчетного периода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отчете о целевом использовании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составления отчета о целевом использовании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Остаток средств на начало отчетного года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Вступительные взносы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Членские взносы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Целевые взносы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Добровольные имущественные взносы и пожертвования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Прибыль от приносящей доход деятельности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Всего поступило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Использовано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Расходы на целевые мероприятия,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Социальная и благотворительная помощь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Проведение конференций, совещаний, семинаров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Иные мероприятия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Расходы на содержание аппарата управления, в том числе: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Расходы, связанные с оплатой труда (включая начисления)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Выплаты, не связанные с оплатой труда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Расходы на служебные командировки и деловые поездки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Содержание помещений, зданий, автомобильного транспорта и иного имущества (кроме ремонта)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Ремонт основных средств и иного имущества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Приобретение основных средств, инвентаря и иного имущества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15.2.2.4.5.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Всего использовано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Остаток средств на конец отчетного года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Смета доходов и расходов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Отчет о выполнении сметы доходов и расходов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Промежуточная бухгалтерская (финансовая) отчетность за квартал для кооперативов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Ежеквартально, до 30 числа месяца, следующего за отчетным кварталом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Валюта баланса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Нераспределенная прибыль/убыток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Дебиторская задолженность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Краткосрочные финансовые вложения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Денежные средства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 оборотные активы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Займы и кредиты долгосрочные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Займы и кредиты краткосрочные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Кредиторская задолженность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Выручка от реализации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Прибыль от продаж</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 доходы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Прочие расходы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Проценты к уплате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Выручка за квартал</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Прибыль за квартал</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(информация подлежит размещению управляющей организацией, ТСЖ,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ТСЖ и кооперативами, которые осуществляют хозяйственную деятельность по передаче общего имущества в многоквартирном доме в пользование третьим лицам):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7 дней со дня заключения договора о предоставлении в пользование части общего имущества собственников помещений в многоквартирном доме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Договор о предоставлении в пользование части общего имущества собственников помещений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сторонах договора о предоставлении в пользование части общего имущества собственников помещений в </w:t>
            </w:r>
            <w:r>
              <w:lastRenderedPageBreak/>
              <w:t>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физических лиц:</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16.3.1.2.1.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16.3.1.2.2.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дата выдачи) документа, удостоверяющего личность</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юридических лиц, индивидуальных предпринимателей: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для индивидуального предпринимателя)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договоре о предоставлении в пользование части общего имущества собственников помещений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действия договора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Планируемая дата окончания действия договора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предоставленного в пользование объекта общего имущества собственников помещений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Документы, подтверждающие полномочия лиц заключать от имени собственников договоры о предоставлении в пользование части общего имущества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Размер платы по договору о предоставлении в </w:t>
            </w:r>
            <w:r>
              <w:lastRenderedPageBreak/>
              <w:t>пользование части общего имущества собственников помещений в многоквартирном доме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 внесения платы по договору о предоставлении в пользование части общего имущества собственников помещений в многоквартирном доме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по договору о предоставлении в пользование части общего имущества собственников помещений в многоквартирном доме (информация подлежит размещению ТСЖ, кооперативом, которые предоставляют общее имущество в пользование третьим лицам от имени ТСЖ, кооператива):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15 числа месяца, следующего за расчетным, по состоянию на 1 число месяца, следующего за расчетным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денежных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Оплачено денежных средств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Задолженность/переплата по оплате по договору о предоставлении в пользование части общего имущества собственников помещений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энергосервисных договорах (контрактах) (информация подлежит размещению в случае заключения энергосервисного договора (контракта) либо в случае наделения управляющих организаций, ТСЖ, кооперативов полномочиями по заключению в интересах собственников от своего имени или от имени помещений в многоквартирном доме энергосервисного договора (контракта):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Энергосервисный договор (контракт)</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заключения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срока действия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в отношении которого заключен энергосервисный договор (контракт)</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Основание заключения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Протокол общего собрания собственников помещений в многоквартирном доме о заключении энергосервисного договора (контракта) с управляющей организацией, ТСЖ, кооперативом либо о наделении </w:t>
            </w:r>
            <w:r>
              <w:lastRenderedPageBreak/>
              <w:t>управляющей организации, ТСЖ, кооператива полномочиями по заключению в интересах собственников от своего имени или от имени собственников энергосервисного договора (контракта) с условиями заключения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Договор управления многоквартирным домом или устав ТСЖ, кооператива (в случае если заключаемый энергосервисный договор (контракт) направлен на снижение потребления коммунальных ресурсов, входящих в состав услуги по содержанию жилого помещения, оказываемую управляющей организацией, ТСЖ, кооперативом), и собственники помещений в многоквартирном доме не несут обязанностей по энергосервисному договору (контракту)</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Перечень энергетических ресурсов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сторонах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физических лиц:</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17.7.1.1.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физического лица, являющегося стороной энергосервисного договора (контракта)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юридических лиц или индивидуальных предпринимателей:</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17.7.2.1.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для индивидуального предпринимателя) лица, являющегося стороной энергосервисного договора (контракта)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17.7.2.2.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Цена энергосервисного договора (контракта)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Конечный срок достижения предусмотренного энергосервисным договором (контрактом) объема (размера) экономии энергетических </w:t>
            </w:r>
            <w:r>
              <w:lastRenderedPageBreak/>
              <w:t>ресурсов</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 достижения долей размера экономии энергетических ресурсов</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Заявление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получения заявления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мероприятия по энергосбережению и повышению энергетической эффективности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Техническое описание мероприятия по энергосбережению и повышению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выполнения мероприятия по энергосбережению и повышению энергетической эффективности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5 дней со дня подписания акта выполненных работ (этапах работ), оказанных услуг при реализации энергосервисного договора (контракта)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17.16.4.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Декларация о фактических значениях годовых удельных величин расхода энергетических ресурсов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bookmarkStart w:id="28" w:name="Par5350"/>
            <w:bookmarkEnd w:id="28"/>
            <w:r>
              <w:t>18.</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проведении общего собрания собственников помещений в многоквартирном доме, общего собрания членов ТСЖ, общего собрания членов кооператива (далее в настоящей главе - общее собрание, участник общего собрания соответственно), а также решения таких собраний по вопросам, поставленным на голосование, и итоги такого голосования (в случае если </w:t>
            </w:r>
            <w:r>
              <w:lastRenderedPageBreak/>
              <w:t>управляющая организация, ТСЖ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ТСЖ, кооператив документов (сообщений, протоколов, решений) о проведении общего собрания: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lastRenderedPageBreak/>
              <w:t>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сообщении о проведении общего собрания: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чем за 10 дней до дня начала проведения общего собрания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86"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Форма проведения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проведении общего собрания в форме очного голосования: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проведения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проведения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Время проведения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проведении общего собрания в форме заочного голосования: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приема решений участников общего собрания по вопросам, поставленным на голосование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приема решений участников общего собрания по вопросам, поставленным на голосование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или адрес передачи решений собственников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проведении общего собрания в форме очно-заочного голосования: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проведения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проведения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Время проведения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начала приема решений участников общего собрания по вопросам, поставленным на голосование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приема решений участников общего собрания по вопросам, поставленным на голосование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18.1.6.6.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или адрес передачи решений собственников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Повестка дня общего собрания с указанием вопросов, поставленных на голосование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18.1.8.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ознакомления с информацией и (или) материалами, которые будут представлены для ознакомления на общем собрании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итогах голосования общих собраний:</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 xml:space="preserve">Не позднее 10 дней со дня принятия решений общих собраний, указанных в </w:t>
            </w:r>
            <w:hyperlink w:anchor="Par5350" w:history="1">
              <w:r>
                <w:rPr>
                  <w:color w:val="0000FF"/>
                </w:rPr>
                <w:t>пункте 18</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участников голосования по каждому вопросу повестки дня, поставленному на голосование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решений участников общего собрания, выраженных формулировкой "за" по каждому вопросу повестки дня, поставленному на голосование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решений участников общего собрания, выраженных формулировкой "против" по каждому вопросу повестки дня, поставленному на голосование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участников общего собрания, выраженных формулировкой "воздержался" по каждому вопросу повестки дня, поставленному на голосование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которым утверждено решение общего собрания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решении участника общего собрания: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участнике общего собрания: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физического лица: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участника общего собрания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участника общего собрания: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дата выдачи) документа, удостоверяющего личность участника общего собрания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юридического лица или индивидуального предпринимателя: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для индивидуального предпринимателя)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Полное и (или) сокращенное (при наличии) наименования, организационно-правовая форма, фамилия, имя и отчество (при наличии) </w:t>
            </w:r>
            <w:r>
              <w:lastRenderedPageBreak/>
              <w:t>индивидуального предпринимателя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представителе участника общего собрания (при наличии):</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физического лица: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дата выдачи) документа, удостоверяющего личность</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юридического лица или индивидуального предпринимателя: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для индивидуального предпринимателя)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 подтверждающий законное представительство участника общего собрания, либо акт уполномоченного государственного органа или акт органа местного самоуправления, либо доверенность участника общего собрания,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помещении, находящемся в собственности участника общего собрания: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помещения (а при отсутствии - описание местоположения помещения)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помещения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Размер доли в праве собственности на помещение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Результаты голосования участника общего собрания, по каждому вопросу, выраженные формулировками "за", "против" или "воздержался"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18.5.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наличии письменных отказов от проведения первого общего собрания собственников в многоквартирном доме в форме заочного </w:t>
            </w:r>
            <w:r>
              <w:lastRenderedPageBreak/>
              <w:t>голосования с использованием системы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18.5.1.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физического лица:</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чем за 2 рабочих дня до дня проведения первого общего собрания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собственника помещения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 собственника помещения в многоквартирном доме, представившего предложения для включения в повестку дня первого общего собрания собственников помещений в многоквартирном доме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собственника помещения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 собственника помещения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дата выдачи) документа, удостоверяющего личность собственника помещения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юридического лица или индивидуального предпринимателя: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собственника помещения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представителе собственника помещения в многоквартирном доме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физического лица: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18.5.4.1.4.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18.5.4.1.5.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дата выдачи) документа, удостоверяющего личность</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юридического лица или индивидуального предпринимателя: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18.5.4.2.1.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18.5.4.3.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18.6.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Письменный отказ от проведения первого общего собрания собственников помещений в многоквартирном доме в форме заочного голосования с использованием системы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19.</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поступивших обращениях с использованием системы по вопросам жилищно-коммунального хозяйства и о результатах их рассмотрения, кроме указанных в </w:t>
            </w:r>
            <w:hyperlink w:anchor="Par4800" w:history="1">
              <w:r>
                <w:rPr>
                  <w:color w:val="0000FF"/>
                </w:rPr>
                <w:t>подпункте 6.5 пункта 6</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Обращение, поступившее с использованием системы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ТСЖ, кооператива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лицом, осуществляющим управление многоквартирным домом, если оно является исполнителем коммунальной услуги)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В течение 5 рабочих дней со дня получения лицом, указанным в </w:t>
            </w:r>
            <w:hyperlink w:anchor="Par3875" w:history="1">
              <w:r>
                <w:rPr>
                  <w:color w:val="0000FF"/>
                </w:rPr>
                <w:t>главе XI</w:t>
              </w:r>
            </w:hyperlink>
            <w:r>
              <w:t xml:space="preserve"> настоящих состава, сроков и периодичности, запроса, указанного в </w:t>
            </w:r>
            <w:hyperlink w:anchor="Par287" w:history="1">
              <w:r>
                <w:rPr>
                  <w:color w:val="0000FF"/>
                </w:rPr>
                <w:t>подпункте 3.7.3.4 пункта 3 главы II</w:t>
              </w:r>
            </w:hyperlink>
            <w:r>
              <w:t xml:space="preserve"> настоящих состава, сроков и периодичности</w:t>
            </w:r>
          </w:p>
        </w:tc>
      </w:tr>
    </w:tbl>
    <w:p w:rsidR="007F71D8" w:rsidRDefault="007F71D8">
      <w:pPr>
        <w:pStyle w:val="ConsPlusNormal"/>
        <w:jc w:val="both"/>
      </w:pPr>
    </w:p>
    <w:p w:rsidR="007F71D8" w:rsidRDefault="007F71D8">
      <w:pPr>
        <w:pStyle w:val="ConsPlusTitle"/>
        <w:jc w:val="center"/>
        <w:outlineLvl w:val="1"/>
      </w:pPr>
      <w:r>
        <w:t>Глава XII. Информация, подлежащая размещению</w:t>
      </w:r>
    </w:p>
    <w:p w:rsidR="007F71D8" w:rsidRDefault="007F71D8">
      <w:pPr>
        <w:pStyle w:val="ConsPlusTitle"/>
        <w:jc w:val="center"/>
      </w:pPr>
      <w:r>
        <w:t>в системе региональным оператором по обращению с твердыми</w:t>
      </w:r>
    </w:p>
    <w:p w:rsidR="007F71D8" w:rsidRDefault="007F71D8">
      <w:pPr>
        <w:pStyle w:val="ConsPlusTitle"/>
        <w:jc w:val="center"/>
      </w:pPr>
      <w:r>
        <w:t>коммунальными отходами</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bookmarkStart w:id="29" w:name="Par5531"/>
            <w:bookmarkEnd w:id="29"/>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региональном операторе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 xml:space="preserve">Не позднее 7 дней со дня начала оказания услуг по обращению с твердыми </w:t>
            </w:r>
            <w:r>
              <w:lastRenderedPageBreak/>
              <w:t xml:space="preserve">коммунальными отходами либо со дня изменения информации о региональном операторе по обращению с твердыми коммунальными отходами, указанной в </w:t>
            </w:r>
            <w:hyperlink w:anchor="Par5531" w:history="1">
              <w:r>
                <w:rPr>
                  <w:color w:val="0000FF"/>
                </w:rPr>
                <w:t>пункте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руководителя регионального оператора по обращению с твердыми коммунальными отходами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Режим работы</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приеме граждан:</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места приема граждан</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Часы приема граждан</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сети "Интернет"</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сайта в сети "Интернет", на котором в соответствии с требованиями законодательства Российской Федерации должна быть размещена информация о региональном операторе по обращению с твердыми коммунальными отходами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электронной почты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почтовом адресе: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Почтовый адрес</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Адреса органов управления регионального оператора по обращению с твердыми коммунальными отходами в пределах их места нахождения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 диспетчерской, аварийно-диспетчерской службы регионального оператора по обращению с твердыми коммунальными отходами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диспетчерской, аварийно-диспетчерской службы регионального оператора по обращению с твердыми коммунальными отходами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Платежные реквизиты регионального оператора по обращению с твердыми коммунальными отходами, в том числе: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кредитной организации, в которой открыт расчетный счет регионального оператора по обращению с твердыми коммунальными отходами: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БИК</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расчетном счете регионального </w:t>
            </w:r>
            <w:r>
              <w:lastRenderedPageBreak/>
              <w:t>оператора по обращению с твердыми коммунальными отходами, открытом в целях приема платы за коммунальные услуги: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1.9.5.5.1.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расчетного счета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1.9.5.5.2.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открытия расчетного счета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1.9.5.5.3.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закрытия расчетного счета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r>
              <w:t>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договоре на оказание услуг по обращению с твердыми коммунальными отходами: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Электронный образ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стороне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юридического лица, фамилия, имя и отчество (при наличии) индивидуального предпринимателя, ОГРН (ОГРНИП) - лица, являющегося стороной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действия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Планируемая дата окончания действия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 жилого дома, в отношении которых заключен договор на оказание услуг по обращению с твердыми коммунальными отходами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2.1.6.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Периодичность вывоза твердых коммунальных отходов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расторжения договора на оказание услуг по обращению с твердыми коммунальными отходами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первого числа месяца, следующего за месяцем, в котором расторгнут договор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Основание расторжения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r>
              <w:t>2.2.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денежных средств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Задолженность/переплата по оплате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r>
              <w:t>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договоре на оказание услуг по обращению с твердыми коммунальными отходами: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Электронный образ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действия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срока действия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жилого (нежилого) помещения в многоквартирном доме, жилого дома, в </w:t>
            </w:r>
            <w:r>
              <w:lastRenderedPageBreak/>
              <w:t>отношении которых заключен договор на оказание услуг по обращению с твердыми коммунальными отходами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расторжения договора на оказание услуг по обращению с твердыми коммунальными отходами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первого числа месяца, следующего за месяцем, в котором расторгнут договор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Основание расторжения договора на оказание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 представления (выставления) платежных документов для внесения платы за коммунальные услуги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Периодичность вывоза твердых коммунальных отходов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bookmarkStart w:id="30" w:name="Par5652"/>
            <w:bookmarkEnd w:id="30"/>
            <w:r>
              <w:t>3.2.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в отношении которых заключен договор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денежных средств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Задолженность/переплата по оплате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пени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 по уплате пени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3.2.6.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Поступило денежных средств в счет уплаты </w:t>
            </w:r>
            <w:r>
              <w:lastRenderedPageBreak/>
              <w:t>пени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Ежемесячно, не позднее 25 </w:t>
            </w:r>
            <w:r>
              <w:lastRenderedPageBreak/>
              <w:t>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lastRenderedPageBreak/>
              <w:t>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лицевых счетах, присвоенных потребителям, по каждому жилому (нежилому) помещению в многоквартирном доме, жилому дому:</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Уникальный номер лицевого счета, присвоенный потребителю региональным оператором по обращению с твердыми коммунальными отходами с использованием содержащего в системе идентификатора регионального оператора по обращению с твердыми коммунальными отходами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сроки, предусмотренные </w:t>
            </w:r>
            <w:hyperlink w:anchor="Par5652" w:history="1">
              <w:r>
                <w:rPr>
                  <w:color w:val="0000FF"/>
                </w:rPr>
                <w:t>подпунктом 3.2 пункта 3</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единого лицевого счета, присвоенный в системе потребителю (путем выбора его из информации, содержащейся в системе)</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5.</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качестве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r>
              <w:t>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5.1.1.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5.1.2.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Фактическое значение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5.1.3.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5.1.4.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предельных сроках устранения нарушений порядка представления услуг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r>
              <w:t>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10 числа месяца, следующего за расчетным, по состоянию на первое число месяца, следующего за расчетным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Фактическое значение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5.2.3.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Единица измерения показателя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6.</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Договор, заключенный между региональным оператором по обращению с твердыми коммунальными отходами и операторами по </w:t>
            </w:r>
            <w:r>
              <w:lastRenderedPageBreak/>
              <w:t>обращению с твердыми коммунальными отходами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первого числа месяца, следующего за месяцем, в котором заключен </w:t>
            </w:r>
            <w:r>
              <w:lastRenderedPageBreak/>
              <w:t>указанный договор либо соглашение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срока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расторжения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первого числа месяца, следующего за месяцем, в котором расторгнут указанный договор</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Основание расторжения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объекте, используемом для обращения с твердыми коммунальными отходами (в случае заключения договора с регулируемой организацией):</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10 дней со дня заключения договора с регулируемой организацией либо дополнительного </w:t>
            </w:r>
            <w:r>
              <w:lastRenderedPageBreak/>
              <w:t>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6.6.1.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объекта (путем выбора его из информации, содержащейся в системе)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Ранее присвоенный государственный учетный номер (кадастровый, инвентарный или условный номер) (путем выбора его из информации, содержащейся в системе, в случае отсутствия кадастрового номера)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6.6.2.1.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объекта размещения отходов в государственном реестре объектов размещения отходов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места нахождения объекта, используемого для обращения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6.6.4.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используемого для обработки, обезвреживания и (или) размещения твердых коммунальных отходов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6.6.5.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10 числа месяца, следующего за расчетным, по состоянию на первое число месяца, следующего за расчетным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7.</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местах сбора и накопления твердых коммунальных отходов:</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земельного участка, используемого в качестве места сбора и накопления твердых коммунальных отходов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места нахождения места сбора и накопления твердых коммунальных отходов (в случае отсутствия кадастрового номера)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7.4.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здания, в котором установлен контейнер, расположенный в мусороприемной камере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7.5.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установленных контейнеров, бункеров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7.6.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Вместимость установленных контейнеров, бункеров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7.7.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раздельного сбора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7.8.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специальной площадки для складирования крупногабаритных отходов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7.9.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складировании твердых коммунальных отходов в пакеты или другие емкости, предоставленные потребителям коммунальной услуги по обращению с твердыми коммунальными отходами региональным оператором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8.</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ответах на обращения по вопросам жилищно-коммунального хозяйства, поступившие региональному оператору по обращению с твердыми коммунальными отходами, с использованием системы: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Обращение, поступившее с использованием системы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регионального оператора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9.</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r>
              <w:t>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нормативах накопления твердых коммунальных отходов: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9.1.1.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9.1.2.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Категория объектов, на которых образуются твердые коммунальные отходы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9.1.3.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Категория потребителей услуги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9.1.4.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Величина норматива накопления твердых коммунальных отходов</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r>
              <w:t>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едином тарифе на услугу регионального оператора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9.2.1.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Наименование субъекта Российской Федерации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9.2.2.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нормативно правового акта, которым установлен тариф на коммунальную услугу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9.2.3.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Информационное сообщение собственникам и пользователям жилых помещений, предусмотренное </w:t>
            </w:r>
            <w:hyperlink r:id="rId87" w:history="1">
              <w:r>
                <w:rPr>
                  <w:color w:val="0000FF"/>
                </w:rPr>
                <w:t>частью 4 статьи 157.2</w:t>
              </w:r>
            </w:hyperlink>
            <w:r>
              <w:t xml:space="preserve"> Жилищного кодекса Российской Федерации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30 календарных дней до дня начала представления коммунальной услуги региональным </w:t>
            </w:r>
            <w:r>
              <w:lastRenderedPageBreak/>
              <w:t>оператором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lastRenderedPageBreak/>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Уведомление об одностороннем отказе от исполнения договора на оказание услуг по обращению с твердыми коммунальными отходами в адрес лица, осуществляющего управление многоквартирным домом, и органа государственного жилищного надзора субъекта Российской Федерации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со дня одностороннего отказа от исполнения договора на оказание услуг по обращению с твердыми коммунальными отходами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наличии или отсутствии у потребителя коммунальной услуги по обращению с твердыми коммунальными отходами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в случае, если региональный оператор по обращению с твердыми коммунальными отходами осуществляет представление платежных документов)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В течение 5 рабочих дней со дня получения региональным оператором по обращению с твердыми коммунальными отходами запроса, указанного в </w:t>
            </w:r>
            <w:hyperlink w:anchor="Par287" w:history="1">
              <w:r>
                <w:rPr>
                  <w:color w:val="0000FF"/>
                </w:rPr>
                <w:t>подпункте 3.7.3.4 пункта 3 главы II</w:t>
              </w:r>
            </w:hyperlink>
            <w:r>
              <w:t xml:space="preserve"> настоящих состава, сроков и периодичности</w:t>
            </w:r>
          </w:p>
        </w:tc>
      </w:tr>
    </w:tbl>
    <w:p w:rsidR="007F71D8" w:rsidRDefault="007F71D8">
      <w:pPr>
        <w:pStyle w:val="ConsPlusNormal"/>
        <w:jc w:val="both"/>
      </w:pPr>
    </w:p>
    <w:p w:rsidR="007F71D8" w:rsidRDefault="007F71D8">
      <w:pPr>
        <w:pStyle w:val="ConsPlusTitle"/>
        <w:jc w:val="center"/>
        <w:outlineLvl w:val="1"/>
      </w:pPr>
      <w:r>
        <w:t>Глава XIII. Информация, подлежащая размещению</w:t>
      </w:r>
    </w:p>
    <w:p w:rsidR="007F71D8" w:rsidRDefault="007F71D8">
      <w:pPr>
        <w:pStyle w:val="ConsPlusTitle"/>
        <w:jc w:val="center"/>
      </w:pPr>
      <w:r>
        <w:t>в системе лицами, являющимися администраторами общих</w:t>
      </w:r>
    </w:p>
    <w:p w:rsidR="007F71D8" w:rsidRDefault="007F71D8">
      <w:pPr>
        <w:pStyle w:val="ConsPlusTitle"/>
        <w:jc w:val="center"/>
      </w:pPr>
      <w:r>
        <w:t>собраний собственников помещений в многоквартирных домах,</w:t>
      </w:r>
    </w:p>
    <w:p w:rsidR="007F71D8" w:rsidRDefault="007F71D8">
      <w:pPr>
        <w:pStyle w:val="ConsPlusTitle"/>
        <w:jc w:val="center"/>
      </w:pPr>
      <w:r>
        <w:t>общих собраний членов ТСЖ, общих собраний членов</w:t>
      </w:r>
    </w:p>
    <w:p w:rsidR="007F71D8" w:rsidRDefault="007F71D8">
      <w:pPr>
        <w:pStyle w:val="ConsPlusTitle"/>
        <w:jc w:val="center"/>
      </w:pPr>
      <w:r>
        <w:t>кооперативов (далее - администратор)</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администраторе: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юридического лица или индивидуального предпринимателя: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чем за 10 дней до дня и времени начала проведения общего собрания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юридического лица (администратора) в пределах места нахождения юридического лица (администратора) либо адрес места жительства индивидуального предпринимателя (администратора)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Почтовый адрес администратора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электронной почты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сети "Интернет"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представителя администратора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Должность представителя администратора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документа о назначении (избрании) на должность представителя администратора (если администратор является юридическим лицом)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физического лица: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дата выдачи)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электронной почты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постоянного места жительства или места пребывания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проведении общего собрания собственников помещений в многоквартирном доме, общего собрания членов ТСЖ, общего собрания членов кооперативов, а также решения таких собраний по вопросам, поставленным на голосование (далее в настоящей главе - общее собрание, участник общего собрания соответственно):</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Информационное сообщение о проведении общего собрания: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чем за 10 дней до дня начала проведения общего собрания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88"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Форма проведения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начала проведения голосования с использованием системы по вопросам, поставленным на голосование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и время окончания проведения голосования с использованием системы по вопросам, поставленным на голосование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Продолжительность голосования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приема администратором оформленных в письменной форме решений участников общего собрания по вопросам, поставленным на голосование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2.1.8.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Повестка дня общего собрания с указанием вопросов, поставленных на голосование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ознакомления с информацией и (или) материалами, которые будут представлены для ознакомления на общем собрании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лице, по инициативе которого созывается данное собрание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решениях участников общего собрания по вопросам, поставленным на голосование, переданных на бумажном носителе: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 течение двадцати четырех часов со времени (часы, минуты) получения администратором решения участника общего собрания по вопросам, поставленным на голосование, переданного на бумажном носителе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физического лица: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 участника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 участника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 участника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 участника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дата выдачи) документа, удостоверяющего личность участника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юридического лица или индивидуального предпринимателя: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 участника общего собрания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представителе участника общего собрания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Для физического лица: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Фамилия, имя, отчество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СНИЛС</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документе, удостоверяющем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Реквизиты (серия и номер, дата выдачи)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Для юридического лица или индивидуального </w:t>
            </w:r>
            <w:r>
              <w:lastRenderedPageBreak/>
              <w:t>предпринимателя: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 подтверждающий законное представительство участника общего собрания, либо акт уполномоченного государственного органа или акт органа местного самоуправления, либо доверенность участника общего собрания,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Решение участника общего собрания, выраженное формулировками "за", "против" или "воздержался"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Электронный образ решения участника общего собрания, переданного на бумажном носителе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поступивших с использованием системы обращениях по вопросам жилищно-коммунального хозяйства и о результатах их рассмотрения:</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Обращение, поступившее с использованием системы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Ответ на обращение и документы, являющиеся приложениями к данному ответу на обращение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bl>
    <w:p w:rsidR="007F71D8" w:rsidRDefault="007F71D8">
      <w:pPr>
        <w:pStyle w:val="ConsPlusNormal"/>
        <w:jc w:val="both"/>
      </w:pPr>
    </w:p>
    <w:p w:rsidR="007F71D8" w:rsidRDefault="007F71D8">
      <w:pPr>
        <w:pStyle w:val="ConsPlusTitle"/>
        <w:jc w:val="center"/>
        <w:outlineLvl w:val="1"/>
      </w:pPr>
      <w:r>
        <w:t>Глава XIV. Информация, подлежащая размещению в системе</w:t>
      </w:r>
    </w:p>
    <w:p w:rsidR="007F71D8" w:rsidRDefault="007F71D8">
      <w:pPr>
        <w:pStyle w:val="ConsPlusTitle"/>
        <w:jc w:val="center"/>
      </w:pPr>
      <w:r>
        <w:t>юридическими лицами и индивидуальными предпринимателями,</w:t>
      </w:r>
    </w:p>
    <w:p w:rsidR="007F71D8" w:rsidRDefault="007F71D8">
      <w:pPr>
        <w:pStyle w:val="ConsPlusTitle"/>
        <w:jc w:val="center"/>
      </w:pPr>
      <w:r>
        <w:t>являющимися единоличными собственниками помещений</w:t>
      </w:r>
    </w:p>
    <w:p w:rsidR="007F71D8" w:rsidRDefault="007F71D8">
      <w:pPr>
        <w:pStyle w:val="ConsPlusTitle"/>
        <w:jc w:val="center"/>
      </w:pPr>
      <w:r>
        <w:t>в многоквартирном доме в случаях, если такими собственниками</w:t>
      </w:r>
    </w:p>
    <w:p w:rsidR="007F71D8" w:rsidRDefault="007F71D8">
      <w:pPr>
        <w:pStyle w:val="ConsPlusTitle"/>
        <w:jc w:val="center"/>
      </w:pPr>
      <w:r>
        <w:t>помещений в многоквартирном доме не выбран способ управления</w:t>
      </w:r>
    </w:p>
    <w:p w:rsidR="007F71D8" w:rsidRDefault="007F71D8">
      <w:pPr>
        <w:pStyle w:val="ConsPlusTitle"/>
        <w:jc w:val="center"/>
      </w:pPr>
      <w:r>
        <w:t>многоквартирным домом или если принятое решение о выборе</w:t>
      </w:r>
    </w:p>
    <w:p w:rsidR="007F71D8" w:rsidRDefault="007F71D8">
      <w:pPr>
        <w:pStyle w:val="ConsPlusTitle"/>
        <w:jc w:val="center"/>
      </w:pPr>
      <w:r>
        <w:t>способа управления этим домом не было реализовано, а также</w:t>
      </w:r>
    </w:p>
    <w:p w:rsidR="007F71D8" w:rsidRDefault="007F71D8">
      <w:pPr>
        <w:pStyle w:val="ConsPlusTitle"/>
        <w:jc w:val="center"/>
      </w:pPr>
      <w:r>
        <w:t>в случае если такими собственниками помещений выбран</w:t>
      </w:r>
    </w:p>
    <w:p w:rsidR="007F71D8" w:rsidRDefault="007F71D8">
      <w:pPr>
        <w:pStyle w:val="ConsPlusTitle"/>
        <w:jc w:val="center"/>
      </w:pPr>
      <w:r>
        <w:t>непосредственный способ управления многоквартирным домом</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bookmarkStart w:id="31" w:name="Par5944"/>
            <w:bookmarkEnd w:id="31"/>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ar5944" w:history="1">
              <w:r>
                <w:rPr>
                  <w:color w:val="0000FF"/>
                </w:rPr>
                <w:t>пункте 1</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(ОГРНИП)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контактного телефона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Режим работы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сети "Интернет"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электронной почты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в пределах места нахождения юридического лица, постоянного места жительства или места пребывания индивидуального предпринимателя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начала осуществления приема платы за жилое помещение и (или) коммунальные услуги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КПП</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БИК</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1.8.2.1.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расчетного счета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2.</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заключения договора найма жилого помещения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7 дней со дня заключения договора найма жилого помещения либо не позднее 7 дней со дня внесения в него изменений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действия договора найма 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вступления в силу договора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окончания срока действия договора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жилого помещения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Уникальный номер лицевого счета, присвоенный наймодателем нанимателю жилого помещения в многоквартирном доме с использованием содержащего в системе идентификатора наймодателя</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Ежемесячно, в сроки, предусмотренные </w:t>
            </w:r>
            <w:hyperlink w:anchor="Par5996" w:history="1">
              <w:r>
                <w:rPr>
                  <w:color w:val="0000FF"/>
                </w:rPr>
                <w:t>пунктом 3</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Номер единого лицевого счета, присвоенный в системе нанимателю жилого помещения в многоквартирном доме (путем выбора его из </w:t>
            </w:r>
            <w:r>
              <w:lastRenderedPageBreak/>
              <w:t>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bookmarkStart w:id="32" w:name="Par5996"/>
            <w:bookmarkEnd w:id="32"/>
            <w:r>
              <w:t>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в случае осуществления данных начислений:</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денежных средств</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Задолженность/переплата по оплате коммунальных услуг</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Начислено пени</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Задолженность по уплате пени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Поступило денежных средств в счет уплаты пени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2"/>
            </w:pPr>
            <w:r>
              <w:t>4.</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bookmarkStart w:id="33" w:name="Par6016"/>
            <w:bookmarkEnd w:id="33"/>
            <w:r>
              <w:t>4.1.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информация о многоквартирном доме:</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Адрес многоквартирного дома, код </w:t>
            </w:r>
            <w:hyperlink r:id="rId89" w:history="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ar6016" w:history="1">
              <w:r>
                <w:rPr>
                  <w:color w:val="0000FF"/>
                </w:rPr>
                <w:t>подпункте 4.1 пункта 4</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многоквартирного дома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многоквартирного дома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ввода в эксплуатацию (при наличии)</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ar6016" w:history="1">
              <w:r>
                <w:rPr>
                  <w:color w:val="0000FF"/>
                </w:rPr>
                <w:t>подпункте 4.1 пункта 4</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постройки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Стадия жизненного цикла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реконструкции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Серия, тип проекта здания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этажей, в том числе подземных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4.1.8.2.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подземных этажей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подъездов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лифтов</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нежилых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приспособлений в подъездах для нужд маломобильных групп населения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здания (многоквартирного дома), в том числе: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жилых помещений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нежилых помещений, за исключением помещений общего пользования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помещений общего пользования в многоквартирном доме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балконов и лоджий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Наличие статуса объекта культурного наследия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Общий износ здания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на которую установлен общий износ здания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Фундамент, в том числе: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фундамента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Внутренние стены, в том числе:</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внутренних стен</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Фасад, в том числе:</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наружных стен</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Перекрытия,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перекрытия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Крыша,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Форма крыши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Несущая конструкция крыши: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Вид несущей конструкции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Кровля: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кровли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4.2.5.3.3.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стационарными электроплитами для приготовления пищи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4.2.6.3.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система отопления,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теплоисточника или теплоносителя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системы отопления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системы отопления:</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4.3.6.1.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поквартирной разводки внутридомовой системы отопления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Отопительные приборы:</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отопительных приборов</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Печи, камины и очаги: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4.3.10.2.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холодного водоснабжения,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холодного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инженерной системы холодного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Материал сети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Изолированные/неизолированные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4.4.7.1.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система горячего водоснабжения, в том числе:</w:t>
            </w:r>
          </w:p>
        </w:tc>
        <w:tc>
          <w:tcPr>
            <w:tcW w:w="3061" w:type="dxa"/>
            <w:vMerge w:val="restart"/>
            <w:tcBorders>
              <w:left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Сеть внутридомовой инженерной системы горячего водоснабжения: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Стояки: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Изолированные/неизолированные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Запорная арматура:</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4.5.8.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наличии/отсутствии полотенцесушителей</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водоотведения,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4.6.3.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водоотведения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газоснабжения, в том числе:</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внутридомовой инженерной системы газоснабжения</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4.7.3.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061" w:type="dxa"/>
            <w:vMerge/>
            <w:tcBorders>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Внутридомовая инженерная система электроснабжения, в том числе:</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Количество вводов внутридомовой </w:t>
            </w:r>
            <w:r>
              <w:lastRenderedPageBreak/>
              <w:t>инженерной системы электроснабжения в многоквартирный дом (количество точек поставки)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Балконы, лоджии, козырьки и эркеры, в том числе: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Лифты, в том числе: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подъезда, в котором расположен лифт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Тип лифта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4.10.3.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Заводской номер</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4.10.4.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Инвентарный номер</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4.10.5.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Грузоподъемность</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4.10.6.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ввода в эксплуатацию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4.10.7.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Нормативный срок службы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4.10.8.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Физический износ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4.10.9.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Год проведения последнего капитального ремонта (при наличии)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Общие сведения о земельном участке, на котором расположен многоквартирный дом:</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земельного участка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земельного участка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земельного участка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bookmarkStart w:id="34" w:name="Par6272"/>
            <w:bookmarkEnd w:id="34"/>
            <w:r>
              <w:t>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квартирах в многоквартирном доме:</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ar6272" w:history="1">
              <w:r>
                <w:rPr>
                  <w:color w:val="0000FF"/>
                </w:rPr>
                <w:t>подпункте 4.12 пункта 4</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квартиры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жилого помещения (квартиры)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жилого помещения (квартиры)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квартиры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ar6272" w:history="1">
              <w:r>
                <w:rPr>
                  <w:color w:val="0000FF"/>
                </w:rPr>
                <w:t>подпункте 4.12 пункта 4</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Жилая площадь квартиры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комнат</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подъезда, в котором расположена квартира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4.12.1.6.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проживающих в квартире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bookmarkStart w:id="35" w:name="Par6291"/>
            <w:bookmarkEnd w:id="35"/>
            <w:r>
              <w:t>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Сведения о комнатах в коммунальной квартире </w:t>
            </w:r>
            <w:r>
              <w:lastRenderedPageBreak/>
              <w:t>многоквартирного дома:</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 xml:space="preserve">Не позднее 15 дней со дня </w:t>
            </w:r>
            <w:r>
              <w:lastRenderedPageBreak/>
              <w:t xml:space="preserve">ввода многоквартирного дома в эксплуатацию либо в течение 15 дней со дня изменения сведений, указанных в </w:t>
            </w:r>
            <w:hyperlink w:anchor="Par6291" w:history="1">
              <w:r>
                <w:rPr>
                  <w:color w:val="0000FF"/>
                </w:rPr>
                <w:t>подпункте 4.13 пункта 4</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lastRenderedPageBreak/>
              <w:t>4.13.1.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комнаты</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жилого помещения (комнаты) (путем выбора его из информации, содержащейся в системе) (при наличии)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Не позднее 15 дней со дня постановки жилого помещения (комнаты) на государственный кадастровый учет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комнаты</w:t>
            </w:r>
          </w:p>
        </w:tc>
        <w:tc>
          <w:tcPr>
            <w:tcW w:w="3061" w:type="dxa"/>
            <w:vMerge w:val="restart"/>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ar6291" w:history="1">
              <w:r>
                <w:rPr>
                  <w:color w:val="0000FF"/>
                </w:rPr>
                <w:t>подпункте 4.13 пункта 4</w:t>
              </w:r>
            </w:hyperlink>
            <w:r>
              <w:t xml:space="preserve"> настоящей главы</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4.13.1.3.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Площадь общего имущества в коммунальной квартире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4.13.1.4.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Количество граждан, проживающих в комнате в коммунальной квартире</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outlineLvl w:val="3"/>
            </w:pPr>
            <w:r>
              <w:t>4.14.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Сведения о нежилых помещениях многоквартирного дома: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Номер нежилого помещения (а при отсутствии - описание местоположения нежилого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Общая площадь нежилого помещения</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pPr>
            <w:r>
              <w:t>4.14.1.3.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Принадлежность нежилого помещения к помещению, отведенному под машино-места</w:t>
            </w:r>
          </w:p>
        </w:tc>
        <w:tc>
          <w:tcPr>
            <w:tcW w:w="3061" w:type="dxa"/>
            <w:vMerge/>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p>
        </w:tc>
      </w:tr>
    </w:tbl>
    <w:p w:rsidR="007F71D8" w:rsidRDefault="007F71D8">
      <w:pPr>
        <w:pStyle w:val="ConsPlusNormal"/>
        <w:jc w:val="both"/>
      </w:pPr>
    </w:p>
    <w:p w:rsidR="007F71D8" w:rsidRDefault="007F71D8">
      <w:pPr>
        <w:pStyle w:val="ConsPlusTitle"/>
        <w:jc w:val="center"/>
        <w:outlineLvl w:val="1"/>
      </w:pPr>
      <w:r>
        <w:t>Глава XV. Информация, подлежащая размещению в системе</w:t>
      </w:r>
    </w:p>
    <w:p w:rsidR="007F71D8" w:rsidRDefault="007F71D8">
      <w:pPr>
        <w:pStyle w:val="ConsPlusTitle"/>
        <w:jc w:val="center"/>
      </w:pPr>
      <w:r>
        <w:t>субъектами общественного жилищного контроля</w:t>
      </w:r>
    </w:p>
    <w:p w:rsidR="007F71D8" w:rsidRDefault="007F71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Состав информации</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center"/>
            </w:pPr>
            <w:r>
              <w:t>Сроки и периодичность размещения информации</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2"/>
            </w:pPr>
            <w:r>
              <w:t>1.</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r>
              <w:t>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организаторе (субъекте) общественного жилищного контроля:</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7 дней со дня принятия решения о проведении общественного жилищного контроля либо со дня принятия решения об изменениях о проводимых мероприятиях общественного жилищного контроля и об их результатах</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ОГРН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Почтовый адрес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официального сайта в сети "Интернет"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Адрес электронной почты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r>
              <w:t>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решении о проведении общественного жилищного контроля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Содержание решения о проведении </w:t>
            </w:r>
            <w:r>
              <w:lastRenderedPageBreak/>
              <w:t>общественного жилищного контроля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форме общественного жилищного контроля: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Общественный мониторинг:</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Предмет общественного мониторинга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проведения общественного мониторинга: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1.2.2.1.2.1.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начала проведения общественного мониторинга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1.2.2.1.2.2.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окончания проведения общественного мониторинга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(процедура) проведения общественного мониторинга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1.2.2.1.4.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(процедура) определения результатов общественного мониторинга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1.2.2.1.5.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подготовки и оформления итогового документа по результатам осуществления общественного мониторинга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Общественная проверка: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Предмет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(продолжительность) проведения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1.2.2.2.2.1.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начала проведения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1.2.2.2.2.2.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окончания проведения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(процедура) проведения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(процедура) определения результатов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подготовки и оформления итогового документа по результатам осуществления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Общественная экспертиза:</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Предмет общественной экспертизы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проведения общественной экспертизы: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1.2.2.3.2.1.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начала проведения общественной экспертизы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1.2.2.3.2.2.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окончания проведения общественной экспертизы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1.2.2.3.3.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формирования и осуществления деятельности экспертной комиссии</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(процедура) проведения общественной экспертизы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(процедура) определения результатов общественной экспертизы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подготовки и оформления итогового документа по результатам осуществления общественной экспертизы</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Общественное обсуждение:</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1.2.2.4.1.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Предмет общественного обсуждения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1.2.2.4.2.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проведения общественного обсуждения: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1.2.2.4.2.1.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начала проведения общественного обсуждения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1.2.2.4.2.2.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окончания проведения общественного обсуждения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1.2.2.4.3.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(процедура) проведения общественного обсуждения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1.2.2.4.4.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(процедура) определения результатов общественного обсуждения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1.2.2.4.5.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подготовки и оформления итогового документа по результатам осуществления общественного обсуждения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Общественные (публичные) слушания: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1.2.2.5.1.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Предмет общественных (публичных) слушаний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1.2.2.5.2.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Сроки проведения общественных (публичных) слушаний: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1.2.2.5.2.1.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начала проведения общественных (публичных) слушаний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1.2.2.5.2.2.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Дата (время) окончания проведения общественных (публичных) слушаний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1.2.2.5.3.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проведения общественных (публичных) слушаний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1.2.2.5.4.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(процедура) проведения общественных (публичных) слушаний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1.2.2.5.5.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(процедура) определения результатов общественных (публичных) слушаний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1.2.2.5.6.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Порядок подготовки и оформления итогового документа по результатам осуществления общественных (публичных) слушаний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outlineLvl w:val="3"/>
            </w:pPr>
            <w:r>
              <w:t>1.3.</w:t>
            </w:r>
          </w:p>
        </w:tc>
        <w:tc>
          <w:tcPr>
            <w:tcW w:w="7596" w:type="dxa"/>
            <w:gridSpan w:val="2"/>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об итоговых документах, подготовленных по результатам </w:t>
            </w:r>
            <w:r>
              <w:lastRenderedPageBreak/>
              <w:t>общественного жилищного контроля (далее - итоговый документ):</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lastRenderedPageBreak/>
              <w:t>1.3.1.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Форма общественного жилищного контроля</w:t>
            </w:r>
          </w:p>
        </w:tc>
        <w:tc>
          <w:tcPr>
            <w:tcW w:w="3061" w:type="dxa"/>
            <w:vMerge w:val="restart"/>
            <w:tcBorders>
              <w:top w:val="single" w:sz="4" w:space="0" w:color="auto"/>
              <w:left w:val="single" w:sz="4" w:space="0" w:color="auto"/>
              <w:right w:val="single" w:sz="4" w:space="0" w:color="auto"/>
            </w:tcBorders>
          </w:tcPr>
          <w:p w:rsidR="007F71D8" w:rsidRDefault="007F71D8">
            <w:pPr>
              <w:pStyle w:val="ConsPlusNormal"/>
              <w:jc w:val="both"/>
            </w:pPr>
            <w:r>
              <w:t>Не позднее 10 дней со дня подготовки итогового документа</w:t>
            </w: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Место осуществления общественного жилищного контроля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Время осуществления общественного жилищного контроля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Задачи общественного жилищного контроля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Субъекты общественного жилищного контроля</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Документы, полученные при осуществлении общественного жилищного контроля (при наличии)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1.3.7.</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итоговом документе общественного мониторинга: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1.3.7.1.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Итоговый документ общественного мониторинга</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1.3.7.2.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установленных при проведении общественного мониторинга фактах и обстоятельствах, предложениях, рекомендациях и выводах</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1.3.8.</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акте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1.3.8.1.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Содержание акта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1.3.8.2.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Основание для проведения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1.3.8.3.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Перечень документов и других материалов, изученных в ходе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1.3.8.4.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таковых</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1.3.8.5.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Выводы о результатах общественной проверки</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1.3.8.6.</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Предложения и рекомендации по устранению выявленных нарушений</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1.3.9.</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заключении общественной экспертизы:</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1.3.9.1.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Заключение общественной экспертизы</w:t>
            </w:r>
          </w:p>
        </w:tc>
        <w:tc>
          <w:tcPr>
            <w:tcW w:w="3061" w:type="dxa"/>
            <w:vMerge/>
            <w:tcBorders>
              <w:top w:val="single" w:sz="4" w:space="0" w:color="auto"/>
              <w:left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1.3.9.2.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Информация о объективных, достоверных и обоснованных выводах общественных экспертов (экспертной комиссии) о соответствии или несоответствии акта, проекта акта, решения, проекта решения, документа </w:t>
            </w:r>
            <w:r>
              <w:lastRenderedPageBreak/>
              <w:t>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3061" w:type="dxa"/>
            <w:vMerge w:val="restart"/>
            <w:tcBorders>
              <w:left w:val="single" w:sz="4" w:space="0" w:color="auto"/>
              <w:bottom w:val="single" w:sz="4" w:space="0" w:color="auto"/>
              <w:right w:val="single" w:sz="4" w:space="0" w:color="auto"/>
            </w:tcBorders>
          </w:tcPr>
          <w:p w:rsidR="007F71D8" w:rsidRDefault="007F71D8">
            <w:pPr>
              <w:pStyle w:val="ConsPlusNormal"/>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1.3.9.3.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1.3.9.4.</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общественной оценке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1.3.9.5.</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1.3.10.</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протоколе общественного обсуждения: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1.3.10.1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общественного обсуждения</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1.3.10.2.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установленных при проведении общественного обсуждения фактах и обстоятельствах, предложениях, рекомендациях и выводах</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протоколе общественных (публичных) слушаний: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1.3.11.1.</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Протокол общественных (публичных) слушаний</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1.3.11.2.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мнениях участников общественных (публичных) слушаний, поступивших предложениях и заявлениях</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1.3.11.3.</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об установленных при проведении общественных (публичных) слушаний обстоятельствах, предложениях, рекомендациях и выводах</w:t>
            </w:r>
          </w:p>
        </w:tc>
        <w:tc>
          <w:tcPr>
            <w:tcW w:w="3061" w:type="dxa"/>
            <w:vMerge/>
            <w:tcBorders>
              <w:left w:val="single" w:sz="4" w:space="0" w:color="auto"/>
              <w:bottom w:val="single" w:sz="4" w:space="0" w:color="auto"/>
              <w:right w:val="single" w:sz="4" w:space="0" w:color="auto"/>
            </w:tcBorders>
          </w:tcPr>
          <w:p w:rsidR="007F71D8" w:rsidRDefault="007F71D8">
            <w:pPr>
              <w:pStyle w:val="ConsPlusNormal"/>
              <w:jc w:val="both"/>
            </w:pPr>
          </w:p>
        </w:tc>
      </w:tr>
      <w:tr w:rsidR="007F71D8">
        <w:tc>
          <w:tcPr>
            <w:tcW w:w="1474"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1.3.12.</w:t>
            </w:r>
          </w:p>
        </w:tc>
        <w:tc>
          <w:tcPr>
            <w:tcW w:w="4535"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w:t>
            </w:r>
          </w:p>
        </w:tc>
        <w:tc>
          <w:tcPr>
            <w:tcW w:w="3061" w:type="dxa"/>
            <w:tcBorders>
              <w:top w:val="single" w:sz="4" w:space="0" w:color="auto"/>
              <w:left w:val="single" w:sz="4" w:space="0" w:color="auto"/>
              <w:bottom w:val="single" w:sz="4" w:space="0" w:color="auto"/>
              <w:right w:val="single" w:sz="4" w:space="0" w:color="auto"/>
            </w:tcBorders>
          </w:tcPr>
          <w:p w:rsidR="007F71D8" w:rsidRDefault="007F71D8">
            <w:pPr>
              <w:pStyle w:val="ConsPlusNormal"/>
              <w:jc w:val="both"/>
            </w:pPr>
            <w:r>
              <w:t xml:space="preserve">Не позднее 10 дней со дня направления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w:t>
            </w:r>
            <w:r>
              <w:lastRenderedPageBreak/>
              <w:t>общественный жилищный контроль итогового документа</w:t>
            </w:r>
          </w:p>
        </w:tc>
      </w:tr>
    </w:tbl>
    <w:p w:rsidR="007F71D8" w:rsidRDefault="007F71D8">
      <w:pPr>
        <w:pStyle w:val="ConsPlusNormal"/>
        <w:jc w:val="both"/>
      </w:pPr>
    </w:p>
    <w:p w:rsidR="007F71D8" w:rsidRDefault="007F71D8">
      <w:pPr>
        <w:pStyle w:val="ConsPlusNormal"/>
        <w:jc w:val="both"/>
      </w:pPr>
    </w:p>
    <w:p w:rsidR="007F71D8" w:rsidRDefault="007F71D8">
      <w:pPr>
        <w:pStyle w:val="ConsPlusNormal"/>
        <w:pBdr>
          <w:top w:val="single" w:sz="6" w:space="0" w:color="auto"/>
        </w:pBdr>
        <w:spacing w:before="100" w:after="100"/>
        <w:jc w:val="both"/>
        <w:rPr>
          <w:sz w:val="2"/>
          <w:szCs w:val="2"/>
        </w:rPr>
      </w:pPr>
    </w:p>
    <w:p w:rsidR="00E95152" w:rsidRDefault="00E95152">
      <w:bookmarkStart w:id="36" w:name="_GoBack"/>
      <w:bookmarkEnd w:id="36"/>
    </w:p>
    <w:sectPr w:rsidR="00E95152" w:rsidSect="00B349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D8"/>
    <w:rsid w:val="007F71D8"/>
    <w:rsid w:val="00E95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F46C0-DA07-425C-B213-BB11AF0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71D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F71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F71D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7F71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F71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7F71D8"/>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7F71D8"/>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7F71D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7F71D8"/>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149911" TargetMode="External"/><Relationship Id="rId26" Type="http://schemas.openxmlformats.org/officeDocument/2006/relationships/hyperlink" Target="https://login.consultant.ru/link/?req=doc&amp;base=LAW&amp;n=483409&amp;dst=100019" TargetMode="External"/><Relationship Id="rId39" Type="http://schemas.openxmlformats.org/officeDocument/2006/relationships/hyperlink" Target="https://login.consultant.ru/link/?req=doc&amp;base=LAW&amp;n=483409&amp;dst=100019" TargetMode="External"/><Relationship Id="rId21" Type="http://schemas.openxmlformats.org/officeDocument/2006/relationships/hyperlink" Target="https://login.consultant.ru/link/?req=doc&amp;base=LAW&amp;n=461309&amp;dst=1232" TargetMode="External"/><Relationship Id="rId34" Type="http://schemas.openxmlformats.org/officeDocument/2006/relationships/hyperlink" Target="https://login.consultant.ru/link/?req=doc&amp;base=LAW&amp;n=483409&amp;dst=100019" TargetMode="External"/><Relationship Id="rId42" Type="http://schemas.openxmlformats.org/officeDocument/2006/relationships/hyperlink" Target="https://login.consultant.ru/link/?req=doc&amp;base=LAW&amp;n=483409&amp;dst=100019" TargetMode="External"/><Relationship Id="rId47" Type="http://schemas.openxmlformats.org/officeDocument/2006/relationships/hyperlink" Target="https://login.consultant.ru/link/?req=doc&amp;base=LAW&amp;n=483409&amp;dst=983" TargetMode="External"/><Relationship Id="rId50" Type="http://schemas.openxmlformats.org/officeDocument/2006/relationships/hyperlink" Target="https://login.consultant.ru/link/?req=doc&amp;base=LAW&amp;n=319514" TargetMode="External"/><Relationship Id="rId55" Type="http://schemas.openxmlformats.org/officeDocument/2006/relationships/hyperlink" Target="https://login.consultant.ru/link/?req=doc&amp;base=LAW&amp;n=149911" TargetMode="External"/><Relationship Id="rId63" Type="http://schemas.openxmlformats.org/officeDocument/2006/relationships/hyperlink" Target="https://login.consultant.ru/link/?req=doc&amp;base=LAW&amp;n=149911" TargetMode="External"/><Relationship Id="rId68" Type="http://schemas.openxmlformats.org/officeDocument/2006/relationships/hyperlink" Target="https://login.consultant.ru/link/?req=doc&amp;base=LAW&amp;n=149911" TargetMode="External"/><Relationship Id="rId76" Type="http://schemas.openxmlformats.org/officeDocument/2006/relationships/hyperlink" Target="https://login.consultant.ru/link/?req=doc&amp;base=LAW&amp;n=466787&amp;dst=673" TargetMode="External"/><Relationship Id="rId84" Type="http://schemas.openxmlformats.org/officeDocument/2006/relationships/hyperlink" Target="https://login.consultant.ru/link/?req=doc&amp;base=LAW&amp;n=447405" TargetMode="External"/><Relationship Id="rId89" Type="http://schemas.openxmlformats.org/officeDocument/2006/relationships/hyperlink" Target="https://login.consultant.ru/link/?req=doc&amp;base=LAW&amp;n=149911" TargetMode="External"/><Relationship Id="rId7" Type="http://schemas.openxmlformats.org/officeDocument/2006/relationships/hyperlink" Target="https://login.consultant.ru/link/?req=doc&amp;base=LAW&amp;n=435884&amp;dst=100113" TargetMode="External"/><Relationship Id="rId71" Type="http://schemas.openxmlformats.org/officeDocument/2006/relationships/hyperlink" Target="https://login.consultant.ru/link/?req=doc&amp;base=LAW&amp;n=477899&amp;dst=100031" TargetMode="External"/><Relationship Id="rId2" Type="http://schemas.openxmlformats.org/officeDocument/2006/relationships/settings" Target="settings.xml"/><Relationship Id="rId16" Type="http://schemas.openxmlformats.org/officeDocument/2006/relationships/hyperlink" Target="https://login.consultant.ru/link/?req=doc&amp;base=LAW&amp;n=466787&amp;dst=196" TargetMode="External"/><Relationship Id="rId29" Type="http://schemas.openxmlformats.org/officeDocument/2006/relationships/hyperlink" Target="https://login.consultant.ru/link/?req=doc&amp;base=LAW&amp;n=483409&amp;dst=100019" TargetMode="External"/><Relationship Id="rId11" Type="http://schemas.openxmlformats.org/officeDocument/2006/relationships/hyperlink" Target="https://login.consultant.ru/link/?req=doc&amp;base=LAW&amp;n=149911" TargetMode="External"/><Relationship Id="rId24" Type="http://schemas.openxmlformats.org/officeDocument/2006/relationships/hyperlink" Target="https://login.consultant.ru/link/?req=doc&amp;base=LAW&amp;n=483409&amp;dst=100019" TargetMode="External"/><Relationship Id="rId32" Type="http://schemas.openxmlformats.org/officeDocument/2006/relationships/hyperlink" Target="https://login.consultant.ru/link/?req=doc&amp;base=LAW&amp;n=319514" TargetMode="External"/><Relationship Id="rId37" Type="http://schemas.openxmlformats.org/officeDocument/2006/relationships/hyperlink" Target="https://login.consultant.ru/link/?req=doc&amp;base=LAW&amp;n=483409&amp;dst=100019" TargetMode="External"/><Relationship Id="rId40" Type="http://schemas.openxmlformats.org/officeDocument/2006/relationships/hyperlink" Target="https://login.consultant.ru/link/?req=doc&amp;base=LAW&amp;n=483409&amp;dst=100019" TargetMode="External"/><Relationship Id="rId45" Type="http://schemas.openxmlformats.org/officeDocument/2006/relationships/hyperlink" Target="https://login.consultant.ru/link/?req=doc&amp;base=LAW&amp;n=483409&amp;dst=100019" TargetMode="External"/><Relationship Id="rId53" Type="http://schemas.openxmlformats.org/officeDocument/2006/relationships/hyperlink" Target="https://login.consultant.ru/link/?req=doc&amp;base=LAW&amp;n=466787&amp;dst=266" TargetMode="External"/><Relationship Id="rId58" Type="http://schemas.openxmlformats.org/officeDocument/2006/relationships/hyperlink" Target="https://login.consultant.ru/link/?req=doc&amp;base=LAW&amp;n=149911" TargetMode="External"/><Relationship Id="rId66" Type="http://schemas.openxmlformats.org/officeDocument/2006/relationships/hyperlink" Target="https://login.consultant.ru/link/?req=doc&amp;base=LAW&amp;n=149911" TargetMode="External"/><Relationship Id="rId74" Type="http://schemas.openxmlformats.org/officeDocument/2006/relationships/hyperlink" Target="https://login.consultant.ru/link/?req=doc&amp;base=LAW&amp;n=477899&amp;dst=100031" TargetMode="External"/><Relationship Id="rId79" Type="http://schemas.openxmlformats.org/officeDocument/2006/relationships/hyperlink" Target="https://login.consultant.ru/link/?req=doc&amp;base=LAW&amp;n=477899&amp;dst=100031" TargetMode="External"/><Relationship Id="rId87" Type="http://schemas.openxmlformats.org/officeDocument/2006/relationships/hyperlink" Target="https://login.consultant.ru/link/?req=doc&amp;base=LAW&amp;n=466787&amp;dst=756" TargetMode="External"/><Relationship Id="rId5" Type="http://schemas.openxmlformats.org/officeDocument/2006/relationships/hyperlink" Target="https://login.consultant.ru/link/?req=doc&amp;base=LAW&amp;n=435884&amp;dst=100094" TargetMode="External"/><Relationship Id="rId61" Type="http://schemas.openxmlformats.org/officeDocument/2006/relationships/hyperlink" Target="https://login.consultant.ru/link/?req=doc&amp;base=LAW&amp;n=149911" TargetMode="External"/><Relationship Id="rId82" Type="http://schemas.openxmlformats.org/officeDocument/2006/relationships/hyperlink" Target="https://login.consultant.ru/link/?req=doc&amp;base=LAW&amp;n=477899&amp;dst=100031" TargetMode="External"/><Relationship Id="rId90" Type="http://schemas.openxmlformats.org/officeDocument/2006/relationships/fontTable" Target="fontTable.xml"/><Relationship Id="rId19" Type="http://schemas.openxmlformats.org/officeDocument/2006/relationships/hyperlink" Target="https://login.consultant.ru/link/?req=doc&amp;base=LAW&amp;n=149911" TargetMode="External"/><Relationship Id="rId14" Type="http://schemas.openxmlformats.org/officeDocument/2006/relationships/hyperlink" Target="https://login.consultant.ru/link/?req=doc&amp;base=LAW&amp;n=466787&amp;dst=196" TargetMode="External"/><Relationship Id="rId22" Type="http://schemas.openxmlformats.org/officeDocument/2006/relationships/hyperlink" Target="https://login.consultant.ru/link/?req=doc&amp;base=LAW&amp;n=483409&amp;dst=4080" TargetMode="External"/><Relationship Id="rId27" Type="http://schemas.openxmlformats.org/officeDocument/2006/relationships/hyperlink" Target="https://login.consultant.ru/link/?req=doc&amp;base=LAW&amp;n=483409&amp;dst=100019" TargetMode="External"/><Relationship Id="rId30" Type="http://schemas.openxmlformats.org/officeDocument/2006/relationships/hyperlink" Target="https://login.consultant.ru/link/?req=doc&amp;base=LAW&amp;n=483409&amp;dst=100019" TargetMode="External"/><Relationship Id="rId35" Type="http://schemas.openxmlformats.org/officeDocument/2006/relationships/hyperlink" Target="https://login.consultant.ru/link/?req=doc&amp;base=LAW&amp;n=483409&amp;dst=100019" TargetMode="External"/><Relationship Id="rId43" Type="http://schemas.openxmlformats.org/officeDocument/2006/relationships/hyperlink" Target="https://login.consultant.ru/link/?req=doc&amp;base=LAW&amp;n=483409&amp;dst=100019" TargetMode="External"/><Relationship Id="rId48" Type="http://schemas.openxmlformats.org/officeDocument/2006/relationships/hyperlink" Target="https://login.consultant.ru/link/?req=doc&amp;base=LAW&amp;n=285427&amp;dst=100761" TargetMode="External"/><Relationship Id="rId56" Type="http://schemas.openxmlformats.org/officeDocument/2006/relationships/hyperlink" Target="https://login.consultant.ru/link/?req=doc&amp;base=LAW&amp;n=149911" TargetMode="External"/><Relationship Id="rId64" Type="http://schemas.openxmlformats.org/officeDocument/2006/relationships/hyperlink" Target="https://login.consultant.ru/link/?req=doc&amp;base=LAW&amp;n=149911" TargetMode="External"/><Relationship Id="rId69" Type="http://schemas.openxmlformats.org/officeDocument/2006/relationships/hyperlink" Target="https://login.consultant.ru/link/?req=doc&amp;base=LAW&amp;n=477899&amp;dst=100031" TargetMode="External"/><Relationship Id="rId77" Type="http://schemas.openxmlformats.org/officeDocument/2006/relationships/hyperlink" Target="https://login.consultant.ru/link/?req=doc&amp;base=LAW&amp;n=466787&amp;dst=101703" TargetMode="External"/><Relationship Id="rId8" Type="http://schemas.openxmlformats.org/officeDocument/2006/relationships/hyperlink" Target="https://login.consultant.ru/link/?req=doc&amp;base=LAW&amp;n=149911" TargetMode="External"/><Relationship Id="rId51" Type="http://schemas.openxmlformats.org/officeDocument/2006/relationships/hyperlink" Target="https://login.consultant.ru/link/?req=doc&amp;base=LAW&amp;n=319514" TargetMode="External"/><Relationship Id="rId72" Type="http://schemas.openxmlformats.org/officeDocument/2006/relationships/hyperlink" Target="https://login.consultant.ru/link/?req=doc&amp;base=LAW&amp;n=477899&amp;dst=100031" TargetMode="External"/><Relationship Id="rId80" Type="http://schemas.openxmlformats.org/officeDocument/2006/relationships/hyperlink" Target="https://login.consultant.ru/link/?req=doc&amp;base=LAW&amp;n=477899&amp;dst=100031" TargetMode="External"/><Relationship Id="rId85" Type="http://schemas.openxmlformats.org/officeDocument/2006/relationships/hyperlink" Target="https://login.consultant.ru/link/?req=doc&amp;base=LAW&amp;n=466787&amp;dst=29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49911" TargetMode="External"/><Relationship Id="rId17" Type="http://schemas.openxmlformats.org/officeDocument/2006/relationships/hyperlink" Target="https://login.consultant.ru/link/?req=doc&amp;base=LAW&amp;n=149911" TargetMode="External"/><Relationship Id="rId25" Type="http://schemas.openxmlformats.org/officeDocument/2006/relationships/hyperlink" Target="https://login.consultant.ru/link/?req=doc&amp;base=LAW&amp;n=483409&amp;dst=100019" TargetMode="External"/><Relationship Id="rId33" Type="http://schemas.openxmlformats.org/officeDocument/2006/relationships/hyperlink" Target="https://login.consultant.ru/link/?req=doc&amp;base=LAW&amp;n=319514" TargetMode="External"/><Relationship Id="rId38" Type="http://schemas.openxmlformats.org/officeDocument/2006/relationships/hyperlink" Target="https://login.consultant.ru/link/?req=doc&amp;base=LAW&amp;n=483409&amp;dst=100019" TargetMode="External"/><Relationship Id="rId46" Type="http://schemas.openxmlformats.org/officeDocument/2006/relationships/hyperlink" Target="https://login.consultant.ru/link/?req=doc&amp;base=LAW&amp;n=483409&amp;dst=100019" TargetMode="External"/><Relationship Id="rId59" Type="http://schemas.openxmlformats.org/officeDocument/2006/relationships/hyperlink" Target="https://login.consultant.ru/link/?req=doc&amp;base=LAW&amp;n=149911" TargetMode="External"/><Relationship Id="rId67" Type="http://schemas.openxmlformats.org/officeDocument/2006/relationships/hyperlink" Target="https://login.consultant.ru/link/?req=doc&amp;base=LAW&amp;n=149911" TargetMode="External"/><Relationship Id="rId20" Type="http://schemas.openxmlformats.org/officeDocument/2006/relationships/hyperlink" Target="https://login.consultant.ru/link/?req=doc&amp;base=LAW&amp;n=149911" TargetMode="External"/><Relationship Id="rId41" Type="http://schemas.openxmlformats.org/officeDocument/2006/relationships/hyperlink" Target="https://login.consultant.ru/link/?req=doc&amp;base=LAW&amp;n=483409&amp;dst=100019" TargetMode="External"/><Relationship Id="rId54" Type="http://schemas.openxmlformats.org/officeDocument/2006/relationships/hyperlink" Target="https://login.consultant.ru/link/?req=doc&amp;base=LAW&amp;n=149911" TargetMode="External"/><Relationship Id="rId62" Type="http://schemas.openxmlformats.org/officeDocument/2006/relationships/hyperlink" Target="https://login.consultant.ru/link/?req=doc&amp;base=LAW&amp;n=149911" TargetMode="External"/><Relationship Id="rId70" Type="http://schemas.openxmlformats.org/officeDocument/2006/relationships/hyperlink" Target="https://login.consultant.ru/link/?req=doc&amp;base=LAW&amp;n=477899&amp;dst=100031" TargetMode="External"/><Relationship Id="rId75" Type="http://schemas.openxmlformats.org/officeDocument/2006/relationships/hyperlink" Target="https://login.consultant.ru/link/?req=doc&amp;base=LAW&amp;n=466787&amp;dst=756" TargetMode="External"/><Relationship Id="rId83" Type="http://schemas.openxmlformats.org/officeDocument/2006/relationships/hyperlink" Target="https://login.consultant.ru/link/?req=doc&amp;base=LAW&amp;n=466787" TargetMode="External"/><Relationship Id="rId88" Type="http://schemas.openxmlformats.org/officeDocument/2006/relationships/hyperlink" Target="https://login.consultant.ru/link/?req=doc&amp;base=LAW&amp;n=149911"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5330&amp;dst=100328" TargetMode="External"/><Relationship Id="rId15" Type="http://schemas.openxmlformats.org/officeDocument/2006/relationships/hyperlink" Target="https://login.consultant.ru/link/?req=doc&amp;base=LAW&amp;n=466787&amp;dst=196" TargetMode="External"/><Relationship Id="rId23" Type="http://schemas.openxmlformats.org/officeDocument/2006/relationships/hyperlink" Target="https://login.consultant.ru/link/?req=doc&amp;base=LAW&amp;n=319514" TargetMode="External"/><Relationship Id="rId28" Type="http://schemas.openxmlformats.org/officeDocument/2006/relationships/hyperlink" Target="https://login.consultant.ru/link/?req=doc&amp;base=LAW&amp;n=483409&amp;dst=100019" TargetMode="External"/><Relationship Id="rId36" Type="http://schemas.openxmlformats.org/officeDocument/2006/relationships/hyperlink" Target="https://login.consultant.ru/link/?req=doc&amp;base=LAW&amp;n=483409&amp;dst=100019" TargetMode="External"/><Relationship Id="rId49" Type="http://schemas.openxmlformats.org/officeDocument/2006/relationships/hyperlink" Target="https://login.consultant.ru/link/?req=doc&amp;base=LAW&amp;n=285427&amp;dst=100765" TargetMode="External"/><Relationship Id="rId57" Type="http://schemas.openxmlformats.org/officeDocument/2006/relationships/hyperlink" Target="https://login.consultant.ru/link/?req=doc&amp;base=LAW&amp;n=149911" TargetMode="External"/><Relationship Id="rId10" Type="http://schemas.openxmlformats.org/officeDocument/2006/relationships/hyperlink" Target="https://login.consultant.ru/link/?req=doc&amp;base=LAW&amp;n=149911" TargetMode="External"/><Relationship Id="rId31" Type="http://schemas.openxmlformats.org/officeDocument/2006/relationships/hyperlink" Target="https://login.consultant.ru/link/?req=doc&amp;base=LAW&amp;n=483409&amp;dst=100019" TargetMode="External"/><Relationship Id="rId44" Type="http://schemas.openxmlformats.org/officeDocument/2006/relationships/hyperlink" Target="https://login.consultant.ru/link/?req=doc&amp;base=LAW&amp;n=483409&amp;dst=100019" TargetMode="External"/><Relationship Id="rId52" Type="http://schemas.openxmlformats.org/officeDocument/2006/relationships/hyperlink" Target="https://login.consultant.ru/link/?req=doc&amp;base=LAW&amp;n=149911" TargetMode="External"/><Relationship Id="rId60" Type="http://schemas.openxmlformats.org/officeDocument/2006/relationships/hyperlink" Target="https://login.consultant.ru/link/?req=doc&amp;base=LAW&amp;n=149911" TargetMode="External"/><Relationship Id="rId65" Type="http://schemas.openxmlformats.org/officeDocument/2006/relationships/hyperlink" Target="https://login.consultant.ru/link/?req=doc&amp;base=LAW&amp;n=149911" TargetMode="External"/><Relationship Id="rId73" Type="http://schemas.openxmlformats.org/officeDocument/2006/relationships/hyperlink" Target="https://login.consultant.ru/link/?req=doc&amp;base=LAW&amp;n=477899&amp;dst=100031" TargetMode="External"/><Relationship Id="rId78" Type="http://schemas.openxmlformats.org/officeDocument/2006/relationships/hyperlink" Target="https://login.consultant.ru/link/?req=doc&amp;base=LAW&amp;n=149911" TargetMode="External"/><Relationship Id="rId81" Type="http://schemas.openxmlformats.org/officeDocument/2006/relationships/hyperlink" Target="https://login.consultant.ru/link/?req=doc&amp;base=LAW&amp;n=477899&amp;dst=100031" TargetMode="External"/><Relationship Id="rId86" Type="http://schemas.openxmlformats.org/officeDocument/2006/relationships/hyperlink" Target="https://login.consultant.ru/link/?req=doc&amp;base=LAW&amp;n=1499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49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179</Pages>
  <Words>57058</Words>
  <Characters>325232</Characters>
  <Application>Microsoft Office Word</Application>
  <DocSecurity>0</DocSecurity>
  <Lines>2710</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2024-09-10T14:43:00Z</dcterms:created>
  <dcterms:modified xsi:type="dcterms:W3CDTF">2024-09-10T14:45:00Z</dcterms:modified>
</cp:coreProperties>
</file>