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7C" w:rsidRPr="00C9257C" w:rsidRDefault="0028399C" w:rsidP="00C25CAB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62121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C9257C" w:rsidRPr="00C9257C" w:rsidRDefault="00C9257C" w:rsidP="00C25CAB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9257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9257C" w:rsidRPr="00C9257C" w:rsidRDefault="00C9257C" w:rsidP="00C25CAB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9257C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C9257C" w:rsidRDefault="00C9257C" w:rsidP="00C25CAB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9257C">
        <w:rPr>
          <w:rFonts w:ascii="Times New Roman" w:hAnsi="Times New Roman" w:cs="Times New Roman"/>
          <w:sz w:val="28"/>
          <w:szCs w:val="28"/>
        </w:rPr>
        <w:t xml:space="preserve">от </w:t>
      </w:r>
      <w:r w:rsidR="00E73347">
        <w:rPr>
          <w:rFonts w:ascii="Times New Roman" w:hAnsi="Times New Roman" w:cs="Times New Roman"/>
          <w:sz w:val="28"/>
          <w:szCs w:val="28"/>
        </w:rPr>
        <w:t xml:space="preserve">27.11.2020 </w:t>
      </w:r>
      <w:r w:rsidRPr="00C9257C">
        <w:rPr>
          <w:rFonts w:ascii="Times New Roman" w:hAnsi="Times New Roman" w:cs="Times New Roman"/>
          <w:sz w:val="28"/>
          <w:szCs w:val="28"/>
        </w:rPr>
        <w:t xml:space="preserve"> № </w:t>
      </w:r>
      <w:r w:rsidR="00E73347">
        <w:rPr>
          <w:rFonts w:ascii="Times New Roman" w:hAnsi="Times New Roman" w:cs="Times New Roman"/>
          <w:sz w:val="28"/>
          <w:szCs w:val="28"/>
        </w:rPr>
        <w:t>2749</w:t>
      </w:r>
      <w:bookmarkStart w:id="0" w:name="_GoBack"/>
      <w:bookmarkEnd w:id="0"/>
    </w:p>
    <w:p w:rsidR="0062121C" w:rsidRDefault="0062121C" w:rsidP="0002407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62121C" w:rsidRPr="0062121C" w:rsidRDefault="0062121C" w:rsidP="0062121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121C">
        <w:rPr>
          <w:rFonts w:ascii="Times New Roman" w:hAnsi="Times New Roman" w:cs="Times New Roman"/>
          <w:bCs/>
          <w:sz w:val="28"/>
          <w:szCs w:val="28"/>
        </w:rPr>
        <w:t>Перечень работ и услуг по управлению, содержанию и ремонту общего имущества</w:t>
      </w:r>
    </w:p>
    <w:p w:rsidR="0062121C" w:rsidRPr="0062121C" w:rsidRDefault="0062121C" w:rsidP="00621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21C">
        <w:rPr>
          <w:rFonts w:ascii="Times New Roman" w:hAnsi="Times New Roman" w:cs="Times New Roman"/>
          <w:bCs/>
          <w:sz w:val="28"/>
          <w:szCs w:val="28"/>
        </w:rPr>
        <w:t>в многоквартирном доме 24 по улице Фадеев Ручей</w:t>
      </w:r>
    </w:p>
    <w:p w:rsidR="00C9257C" w:rsidRPr="00C9257C" w:rsidRDefault="00C9257C" w:rsidP="00C9257C">
      <w:pPr>
        <w:jc w:val="right"/>
        <w:rPr>
          <w:sz w:val="28"/>
          <w:szCs w:val="28"/>
        </w:rPr>
      </w:pPr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6804"/>
      </w:tblGrid>
      <w:tr w:rsidR="004D42C4" w:rsidRPr="00CB7DB6" w:rsidTr="00B62458">
        <w:trPr>
          <w:trHeight w:val="255"/>
          <w:tblHeader/>
        </w:trPr>
        <w:tc>
          <w:tcPr>
            <w:tcW w:w="709" w:type="dxa"/>
            <w:tcBorders>
              <w:top w:val="single" w:sz="4" w:space="0" w:color="auto"/>
            </w:tcBorders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hideMark/>
          </w:tcPr>
          <w:p w:rsidR="004D42C4" w:rsidRPr="00CB7DB6" w:rsidRDefault="004D42C4" w:rsidP="006212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работ</w:t>
            </w:r>
            <w:r w:rsidR="00227A70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услуг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hideMark/>
          </w:tcPr>
          <w:p w:rsidR="004D42C4" w:rsidRPr="00CB7DB6" w:rsidRDefault="004D42C4" w:rsidP="006212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объему, качеству и </w:t>
            </w:r>
            <w:r w:rsidR="00E43B01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периодичности</w:t>
            </w:r>
          </w:p>
        </w:tc>
      </w:tr>
      <w:tr w:rsidR="00E43B01" w:rsidRPr="00CB7DB6" w:rsidTr="00C25CAB">
        <w:trPr>
          <w:trHeight w:val="56"/>
        </w:trPr>
        <w:tc>
          <w:tcPr>
            <w:tcW w:w="14601" w:type="dxa"/>
            <w:gridSpan w:val="3"/>
            <w:hideMark/>
          </w:tcPr>
          <w:p w:rsidR="00E43B01" w:rsidRPr="00CB7DB6" w:rsidRDefault="005B2D5B" w:rsidP="00CB7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E43B01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отношении фундаментов</w:t>
            </w:r>
            <w:r w:rsidR="0067773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B7DB6" w:rsidTr="00C25CAB">
        <w:trPr>
          <w:trHeight w:val="1136"/>
        </w:trPr>
        <w:tc>
          <w:tcPr>
            <w:tcW w:w="709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D5B" w:rsidRPr="00CB7D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88" w:type="dxa"/>
            <w:hideMark/>
          </w:tcPr>
          <w:p w:rsidR="0067773C" w:rsidRDefault="00676AC8" w:rsidP="00677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роверка технического состояния видимых частей конструкций с выявлением: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признаков неравномерных осадок фундаментов;</w:t>
            </w:r>
          </w:p>
          <w:p w:rsidR="004D42C4" w:rsidRPr="00CB7DB6" w:rsidRDefault="00676AC8" w:rsidP="00677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к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оррозии арматуры, расслаивания, трещин, выпучивания, отклонения от вертикали 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4D42C4" w:rsidRPr="00CB7DB6" w:rsidTr="00C25CAB">
        <w:trPr>
          <w:trHeight w:val="431"/>
        </w:trPr>
        <w:tc>
          <w:tcPr>
            <w:tcW w:w="709" w:type="dxa"/>
            <w:hideMark/>
          </w:tcPr>
          <w:p w:rsidR="004D42C4" w:rsidRPr="00CB7DB6" w:rsidRDefault="005B2D5B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роверка состояния гидроизоляции фундаментов 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5B2D5B" w:rsidRPr="00CB7DB6" w:rsidTr="00C25CAB">
        <w:trPr>
          <w:trHeight w:val="261"/>
        </w:trPr>
        <w:tc>
          <w:tcPr>
            <w:tcW w:w="14601" w:type="dxa"/>
            <w:gridSpan w:val="3"/>
          </w:tcPr>
          <w:p w:rsidR="005B2D5B" w:rsidRPr="00CB7DB6" w:rsidRDefault="005B2D5B" w:rsidP="00CB7D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2. Работы, выполняемые в зданиях с подвалами</w:t>
            </w:r>
            <w:r w:rsidR="006777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B2D5B" w:rsidRPr="00CB7DB6" w:rsidTr="00C25CAB">
        <w:trPr>
          <w:trHeight w:val="712"/>
        </w:trPr>
        <w:tc>
          <w:tcPr>
            <w:tcW w:w="709" w:type="dxa"/>
          </w:tcPr>
          <w:p w:rsidR="005B2D5B" w:rsidRPr="00CB7DB6" w:rsidRDefault="005B2D5B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88" w:type="dxa"/>
          </w:tcPr>
          <w:p w:rsidR="005B2D5B" w:rsidRPr="00CB7DB6" w:rsidRDefault="00676AC8" w:rsidP="00CB7D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2D5B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роверка температурно-влажностного режима подвальных помещений и при выявлении нарушений </w:t>
            </w:r>
            <w:r w:rsidR="00187C1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2D5B" w:rsidRPr="00CB7DB6">
              <w:rPr>
                <w:rFonts w:ascii="Times New Roman" w:hAnsi="Times New Roman" w:cs="Times New Roman"/>
                <w:sz w:val="24"/>
                <w:szCs w:val="24"/>
              </w:rPr>
              <w:t>устранение причин его нарушения</w:t>
            </w:r>
          </w:p>
        </w:tc>
        <w:tc>
          <w:tcPr>
            <w:tcW w:w="6804" w:type="dxa"/>
          </w:tcPr>
          <w:p w:rsidR="005B2D5B" w:rsidRPr="00CB7DB6" w:rsidRDefault="005B2D5B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5B2D5B" w:rsidRPr="00CB7DB6" w:rsidTr="00C25CAB">
        <w:trPr>
          <w:trHeight w:val="1170"/>
        </w:trPr>
        <w:tc>
          <w:tcPr>
            <w:tcW w:w="709" w:type="dxa"/>
          </w:tcPr>
          <w:p w:rsidR="005B2D5B" w:rsidRPr="00CB7DB6" w:rsidRDefault="005B2D5B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</w:tcPr>
          <w:p w:rsidR="005B2D5B" w:rsidRPr="00CB7DB6" w:rsidRDefault="00676AC8" w:rsidP="00CB7D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2D5B" w:rsidRPr="00CB7DB6">
              <w:rPr>
                <w:rFonts w:ascii="Times New Roman" w:hAnsi="Times New Roman" w:cs="Times New Roman"/>
                <w:sz w:val="24"/>
                <w:szCs w:val="24"/>
              </w:rPr>
              <w:t>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6804" w:type="dxa"/>
          </w:tcPr>
          <w:p w:rsidR="005B2D5B" w:rsidRPr="00CB7DB6" w:rsidRDefault="005B2D5B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5B2D5B" w:rsidRPr="00CB7DB6" w:rsidTr="00C25CAB">
        <w:trPr>
          <w:trHeight w:val="724"/>
        </w:trPr>
        <w:tc>
          <w:tcPr>
            <w:tcW w:w="709" w:type="dxa"/>
          </w:tcPr>
          <w:p w:rsidR="005B2D5B" w:rsidRPr="00CB7DB6" w:rsidRDefault="005B2D5B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</w:tcPr>
          <w:p w:rsidR="005B2D5B" w:rsidRPr="00CB7DB6" w:rsidRDefault="00676AC8" w:rsidP="00CB7D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B2D5B" w:rsidRPr="00CB7DB6">
              <w:rPr>
                <w:rFonts w:ascii="Times New Roman" w:hAnsi="Times New Roman" w:cs="Times New Roman"/>
                <w:sz w:val="24"/>
                <w:szCs w:val="24"/>
              </w:rPr>
              <w:t>онтроль за</w:t>
            </w:r>
            <w:proofErr w:type="gramEnd"/>
            <w:r w:rsidR="005B2D5B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6804" w:type="dxa"/>
          </w:tcPr>
          <w:p w:rsidR="005B2D5B" w:rsidRPr="00CB7DB6" w:rsidRDefault="005B2D5B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4D42C4" w:rsidRPr="00CB7DB6" w:rsidTr="00C25CAB">
        <w:trPr>
          <w:trHeight w:val="254"/>
        </w:trPr>
        <w:tc>
          <w:tcPr>
            <w:tcW w:w="14601" w:type="dxa"/>
            <w:gridSpan w:val="3"/>
            <w:hideMark/>
          </w:tcPr>
          <w:p w:rsidR="004D42C4" w:rsidRPr="00CB7DB6" w:rsidRDefault="005B2D5B" w:rsidP="00CB7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4D42C4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для надлежащего содержания стен многоквартирного дома</w:t>
            </w:r>
            <w:r w:rsidR="00A4537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B7DB6" w:rsidTr="00C25CAB">
        <w:trPr>
          <w:trHeight w:val="1399"/>
        </w:trPr>
        <w:tc>
          <w:tcPr>
            <w:tcW w:w="709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B2D5B" w:rsidRPr="00CB7D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D42C4" w:rsidRPr="00CB7DB6" w:rsidTr="00C25CAB">
        <w:trPr>
          <w:trHeight w:val="993"/>
        </w:trPr>
        <w:tc>
          <w:tcPr>
            <w:tcW w:w="709" w:type="dxa"/>
            <w:hideMark/>
          </w:tcPr>
          <w:p w:rsidR="004D42C4" w:rsidRPr="00CB7DB6" w:rsidRDefault="005B2D5B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D42C4" w:rsidRPr="00CB7DB6" w:rsidTr="00C25CAB">
        <w:trPr>
          <w:trHeight w:val="300"/>
        </w:trPr>
        <w:tc>
          <w:tcPr>
            <w:tcW w:w="14601" w:type="dxa"/>
            <w:gridSpan w:val="3"/>
            <w:hideMark/>
          </w:tcPr>
          <w:p w:rsidR="004D42C4" w:rsidRPr="00CB7DB6" w:rsidRDefault="005B2D5B" w:rsidP="00CB7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4D42C4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перекрытий и покрытий многоквартирного дома</w:t>
            </w:r>
            <w:r w:rsidR="00A4537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B7DB6" w:rsidTr="00C25CAB">
        <w:trPr>
          <w:trHeight w:val="701"/>
        </w:trPr>
        <w:tc>
          <w:tcPr>
            <w:tcW w:w="709" w:type="dxa"/>
            <w:hideMark/>
          </w:tcPr>
          <w:p w:rsidR="004D42C4" w:rsidRPr="00CB7DB6" w:rsidRDefault="005B2D5B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B7DB6" w:rsidTr="00C25CAB">
        <w:trPr>
          <w:trHeight w:val="713"/>
        </w:trPr>
        <w:tc>
          <w:tcPr>
            <w:tcW w:w="709" w:type="dxa"/>
            <w:hideMark/>
          </w:tcPr>
          <w:p w:rsidR="004D42C4" w:rsidRPr="00CB7DB6" w:rsidRDefault="005B2D5B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</w:t>
            </w:r>
            <w:r w:rsidR="00484573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84573" w:rsidRPr="00CB7DB6" w:rsidTr="00C25CAB">
        <w:trPr>
          <w:trHeight w:val="1149"/>
        </w:trPr>
        <w:tc>
          <w:tcPr>
            <w:tcW w:w="709" w:type="dxa"/>
          </w:tcPr>
          <w:p w:rsidR="00484573" w:rsidRPr="00CB7DB6" w:rsidRDefault="00705635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088" w:type="dxa"/>
          </w:tcPr>
          <w:p w:rsidR="00484573" w:rsidRPr="00CB7DB6" w:rsidRDefault="00676AC8" w:rsidP="00CB7D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4573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="00484573" w:rsidRPr="00CB7DB6">
              <w:rPr>
                <w:rFonts w:ascii="Times New Roman" w:hAnsi="Times New Roman" w:cs="Times New Roman"/>
                <w:sz w:val="24"/>
                <w:szCs w:val="24"/>
              </w:rPr>
              <w:t>опирания</w:t>
            </w:r>
            <w:proofErr w:type="spellEnd"/>
            <w:r w:rsidR="00484573" w:rsidRPr="00CB7DB6">
              <w:rPr>
                <w:rFonts w:ascii="Times New Roman" w:hAnsi="Times New Roman" w:cs="Times New Roman"/>
                <w:sz w:val="24"/>
                <w:szCs w:val="24"/>
              </w:rPr>
              <w:t>, следов протечек на потолке, плотности и влажности засыпки, поражения гнилью и жучками-точильщиками деревянных элементов</w:t>
            </w:r>
          </w:p>
        </w:tc>
        <w:tc>
          <w:tcPr>
            <w:tcW w:w="6804" w:type="dxa"/>
          </w:tcPr>
          <w:p w:rsidR="00484573" w:rsidRPr="00CB7DB6" w:rsidRDefault="00484573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84573" w:rsidRPr="00CB7DB6" w:rsidTr="00C25CAB">
        <w:trPr>
          <w:trHeight w:val="461"/>
        </w:trPr>
        <w:tc>
          <w:tcPr>
            <w:tcW w:w="709" w:type="dxa"/>
          </w:tcPr>
          <w:p w:rsidR="00484573" w:rsidRPr="00CB7DB6" w:rsidRDefault="00705635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088" w:type="dxa"/>
          </w:tcPr>
          <w:p w:rsidR="00484573" w:rsidRPr="00CB7DB6" w:rsidRDefault="00676AC8" w:rsidP="00CB7D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84573" w:rsidRPr="00CB7DB6">
              <w:rPr>
                <w:rFonts w:ascii="Times New Roman" w:hAnsi="Times New Roman" w:cs="Times New Roman"/>
                <w:sz w:val="24"/>
                <w:szCs w:val="24"/>
              </w:rPr>
              <w:t>роверка состояния утеплителя, гидроизоляции и звукоизоляции, адгезии отделочных слоев к конструкциям перекрытия (покрытия</w:t>
            </w:r>
            <w:r w:rsidR="00705635" w:rsidRPr="00CB7D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:rsidR="00484573" w:rsidRPr="00CB7DB6" w:rsidRDefault="006121F9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4D42C4" w:rsidRPr="00CB7DB6" w:rsidTr="00C25CAB">
        <w:trPr>
          <w:trHeight w:val="200"/>
        </w:trPr>
        <w:tc>
          <w:tcPr>
            <w:tcW w:w="14601" w:type="dxa"/>
            <w:gridSpan w:val="3"/>
            <w:hideMark/>
          </w:tcPr>
          <w:p w:rsidR="004D42C4" w:rsidRPr="00CB7DB6" w:rsidRDefault="005B2D5B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многоквартирного дома</w:t>
            </w:r>
            <w:r w:rsidR="00A453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D42C4" w:rsidRPr="00CB7DB6" w:rsidTr="00C25CAB">
        <w:trPr>
          <w:trHeight w:val="756"/>
        </w:trPr>
        <w:tc>
          <w:tcPr>
            <w:tcW w:w="709" w:type="dxa"/>
            <w:hideMark/>
          </w:tcPr>
          <w:p w:rsidR="004D42C4" w:rsidRPr="00CB7DB6" w:rsidRDefault="005B2D5B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B7DB6" w:rsidTr="00C25CAB">
        <w:trPr>
          <w:trHeight w:val="1194"/>
        </w:trPr>
        <w:tc>
          <w:tcPr>
            <w:tcW w:w="709" w:type="dxa"/>
            <w:hideMark/>
          </w:tcPr>
          <w:p w:rsidR="004D42C4" w:rsidRPr="00CB7DB6" w:rsidRDefault="005B2D5B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088" w:type="dxa"/>
            <w:hideMark/>
          </w:tcPr>
          <w:p w:rsidR="004D42C4" w:rsidRPr="007508CB" w:rsidRDefault="00676AC8" w:rsidP="007508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</w:t>
            </w:r>
            <w:r w:rsidR="005B2D5B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382C8B" w:rsidRPr="00CB7DB6" w:rsidTr="00C25CAB">
        <w:trPr>
          <w:trHeight w:val="974"/>
        </w:trPr>
        <w:tc>
          <w:tcPr>
            <w:tcW w:w="709" w:type="dxa"/>
          </w:tcPr>
          <w:p w:rsidR="00382C8B" w:rsidRPr="00CB7DB6" w:rsidRDefault="00705635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7088" w:type="dxa"/>
          </w:tcPr>
          <w:p w:rsidR="00382C8B" w:rsidRPr="00CB7DB6" w:rsidRDefault="00676AC8" w:rsidP="00CB7D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2C8B" w:rsidRPr="00CB7DB6">
              <w:rPr>
                <w:rFonts w:ascii="Times New Roman" w:hAnsi="Times New Roman" w:cs="Times New Roman"/>
                <w:sz w:val="24"/>
                <w:szCs w:val="24"/>
              </w:rPr>
              <w:t>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6804" w:type="dxa"/>
          </w:tcPr>
          <w:p w:rsidR="00382C8B" w:rsidRPr="00CB7DB6" w:rsidRDefault="00382C8B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B7DB6" w:rsidTr="00C25CAB">
        <w:trPr>
          <w:trHeight w:val="152"/>
        </w:trPr>
        <w:tc>
          <w:tcPr>
            <w:tcW w:w="14601" w:type="dxa"/>
            <w:gridSpan w:val="3"/>
            <w:hideMark/>
          </w:tcPr>
          <w:p w:rsidR="004D42C4" w:rsidRPr="00CB7DB6" w:rsidRDefault="005B2D5B" w:rsidP="00CB7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r w:rsidR="004D42C4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крыш</w:t>
            </w:r>
            <w:r w:rsidR="0010424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D42C4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6F77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4D42C4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многоквартирном доме</w:t>
            </w:r>
            <w:r w:rsidR="004A56B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B7DB6" w:rsidTr="00C25CAB">
        <w:trPr>
          <w:trHeight w:val="384"/>
        </w:trPr>
        <w:tc>
          <w:tcPr>
            <w:tcW w:w="709" w:type="dxa"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B2D8A" w:rsidRPr="00CB7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роверка кровли на отсутствие протечек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4D42C4" w:rsidRPr="00CB7DB6" w:rsidTr="00C25CAB">
        <w:trPr>
          <w:trHeight w:val="547"/>
        </w:trPr>
        <w:tc>
          <w:tcPr>
            <w:tcW w:w="709" w:type="dxa"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B2D8A" w:rsidRPr="00CB7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роверка оборудования, расположенного на крыше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466B6C" w:rsidRPr="00CB7DB6" w:rsidTr="00C25CAB">
        <w:trPr>
          <w:trHeight w:val="1694"/>
        </w:trPr>
        <w:tc>
          <w:tcPr>
            <w:tcW w:w="709" w:type="dxa"/>
          </w:tcPr>
          <w:p w:rsidR="00466B6C" w:rsidRPr="00CB7DB6" w:rsidRDefault="00705635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088" w:type="dxa"/>
          </w:tcPr>
          <w:p w:rsidR="00466B6C" w:rsidRPr="00CB7DB6" w:rsidRDefault="00676AC8" w:rsidP="00CB7D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6B6C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</w:t>
            </w:r>
            <w:r w:rsidR="00DA054A" w:rsidRPr="00CB7DB6">
              <w:rPr>
                <w:rFonts w:ascii="Times New Roman" w:hAnsi="Times New Roman" w:cs="Times New Roman"/>
                <w:sz w:val="24"/>
                <w:szCs w:val="24"/>
              </w:rPr>
              <w:t>осадочных и температурных швов</w:t>
            </w:r>
          </w:p>
        </w:tc>
        <w:tc>
          <w:tcPr>
            <w:tcW w:w="6804" w:type="dxa"/>
          </w:tcPr>
          <w:p w:rsidR="00466B6C" w:rsidRPr="00CB7DB6" w:rsidRDefault="00466B6C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466B6C" w:rsidRPr="00CB7DB6" w:rsidTr="00C25CAB">
        <w:trPr>
          <w:trHeight w:val="513"/>
        </w:trPr>
        <w:tc>
          <w:tcPr>
            <w:tcW w:w="709" w:type="dxa"/>
          </w:tcPr>
          <w:p w:rsidR="00466B6C" w:rsidRPr="00CB7DB6" w:rsidRDefault="00705635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088" w:type="dxa"/>
          </w:tcPr>
          <w:p w:rsidR="00466B6C" w:rsidRPr="00CB7DB6" w:rsidRDefault="00676AC8" w:rsidP="00CB7D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6B6C" w:rsidRPr="00CB7DB6">
              <w:rPr>
                <w:rFonts w:ascii="Times New Roman" w:hAnsi="Times New Roman" w:cs="Times New Roman"/>
                <w:sz w:val="24"/>
                <w:szCs w:val="24"/>
              </w:rPr>
              <w:t>роверка температурно-влажностного режима и воздухообмена на чердаке</w:t>
            </w:r>
          </w:p>
        </w:tc>
        <w:tc>
          <w:tcPr>
            <w:tcW w:w="6804" w:type="dxa"/>
          </w:tcPr>
          <w:p w:rsidR="00466B6C" w:rsidRPr="00CB7DB6" w:rsidRDefault="00043A6A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4D42C4" w:rsidRPr="00CB7DB6" w:rsidTr="00C25CAB">
        <w:trPr>
          <w:trHeight w:val="266"/>
        </w:trPr>
        <w:tc>
          <w:tcPr>
            <w:tcW w:w="709" w:type="dxa"/>
            <w:hideMark/>
          </w:tcPr>
          <w:p w:rsidR="004D42C4" w:rsidRPr="00CB7DB6" w:rsidRDefault="00CB2D8A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0C5D" w:rsidRPr="00CB7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635" w:rsidRPr="00CB7D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роверка и очистка кровли от скопления снега и наледи</w:t>
            </w:r>
          </w:p>
        </w:tc>
        <w:tc>
          <w:tcPr>
            <w:tcW w:w="6804" w:type="dxa"/>
            <w:hideMark/>
          </w:tcPr>
          <w:p w:rsidR="004D42C4" w:rsidRPr="00CB7DB6" w:rsidRDefault="00DA054A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4D42C4" w:rsidRPr="00CB7DB6" w:rsidTr="00C25CAB">
        <w:trPr>
          <w:trHeight w:val="1262"/>
        </w:trPr>
        <w:tc>
          <w:tcPr>
            <w:tcW w:w="709" w:type="dxa"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05635" w:rsidRPr="00CB7D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B7DB6" w:rsidTr="00C25CAB">
        <w:trPr>
          <w:trHeight w:val="1295"/>
        </w:trPr>
        <w:tc>
          <w:tcPr>
            <w:tcW w:w="709" w:type="dxa"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05635" w:rsidRPr="00CB7D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B7DB6" w:rsidTr="00C25CAB">
        <w:trPr>
          <w:trHeight w:val="275"/>
        </w:trPr>
        <w:tc>
          <w:tcPr>
            <w:tcW w:w="14601" w:type="dxa"/>
            <w:gridSpan w:val="3"/>
            <w:noWrap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="004D42C4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лестниц многоквартирного дома</w:t>
            </w:r>
            <w:r w:rsidR="004A56B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B7DB6" w:rsidTr="00C25CAB">
        <w:trPr>
          <w:trHeight w:val="832"/>
        </w:trPr>
        <w:tc>
          <w:tcPr>
            <w:tcW w:w="709" w:type="dxa"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B7DB6" w:rsidTr="00C25CAB">
        <w:trPr>
          <w:trHeight w:val="832"/>
        </w:trPr>
        <w:tc>
          <w:tcPr>
            <w:tcW w:w="709" w:type="dxa"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78C0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наличия и параметров трещин в сопряжениях маршевых плит с несущими конструкциями, оголения и коррозии арматуры, нарушения связей </w:t>
            </w:r>
            <w:proofErr w:type="gramStart"/>
            <w:r w:rsidR="003878C0" w:rsidRPr="00CB7D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878C0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</w:t>
            </w:r>
            <w:proofErr w:type="spellStart"/>
            <w:r w:rsidR="003878C0" w:rsidRPr="00CB7DB6">
              <w:rPr>
                <w:rFonts w:ascii="Times New Roman" w:hAnsi="Times New Roman" w:cs="Times New Roman"/>
                <w:sz w:val="24"/>
                <w:szCs w:val="24"/>
              </w:rPr>
              <w:t>проступях</w:t>
            </w:r>
            <w:proofErr w:type="spellEnd"/>
            <w:r w:rsidR="003878C0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B7DB6" w:rsidTr="00C25CAB">
        <w:trPr>
          <w:trHeight w:val="260"/>
        </w:trPr>
        <w:tc>
          <w:tcPr>
            <w:tcW w:w="14601" w:type="dxa"/>
            <w:gridSpan w:val="3"/>
            <w:noWrap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  <w:r w:rsidR="004D42C4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фасадов многоквартирн</w:t>
            </w:r>
            <w:r w:rsidR="00BD79AA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4D42C4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705635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4A56B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B7DB6" w:rsidTr="00C25CAB">
        <w:trPr>
          <w:trHeight w:val="847"/>
        </w:trPr>
        <w:tc>
          <w:tcPr>
            <w:tcW w:w="709" w:type="dxa"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DA054A" w:rsidRPr="00CB7DB6" w:rsidTr="00C25CAB">
        <w:trPr>
          <w:trHeight w:val="565"/>
        </w:trPr>
        <w:tc>
          <w:tcPr>
            <w:tcW w:w="709" w:type="dxa"/>
            <w:hideMark/>
          </w:tcPr>
          <w:p w:rsidR="00DA054A" w:rsidRPr="00CB7DB6" w:rsidRDefault="00DA054A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088" w:type="dxa"/>
            <w:hideMark/>
          </w:tcPr>
          <w:p w:rsidR="00DA054A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054A" w:rsidRPr="00CB7DB6">
              <w:rPr>
                <w:rFonts w:ascii="Times New Roman" w:hAnsi="Times New Roman" w:cs="Times New Roman"/>
                <w:sz w:val="24"/>
                <w:szCs w:val="24"/>
              </w:rPr>
              <w:t>онтроль состояния информационных знаков, входов в подъезды (домовые знаки и т.д.)</w:t>
            </w:r>
          </w:p>
        </w:tc>
        <w:tc>
          <w:tcPr>
            <w:tcW w:w="6804" w:type="dxa"/>
            <w:hideMark/>
          </w:tcPr>
          <w:p w:rsidR="00DA054A" w:rsidRPr="00CB7DB6" w:rsidRDefault="00DA054A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принять меры по устранению выявленных нарушений</w:t>
            </w:r>
          </w:p>
        </w:tc>
      </w:tr>
      <w:tr w:rsidR="00DA054A" w:rsidRPr="00CB7DB6" w:rsidTr="00C25CAB">
        <w:trPr>
          <w:trHeight w:val="675"/>
        </w:trPr>
        <w:tc>
          <w:tcPr>
            <w:tcW w:w="709" w:type="dxa"/>
          </w:tcPr>
          <w:p w:rsidR="00DA054A" w:rsidRPr="00CB7DB6" w:rsidRDefault="00DA054A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7088" w:type="dxa"/>
          </w:tcPr>
          <w:p w:rsidR="00DA054A" w:rsidRPr="00CB7DB6" w:rsidRDefault="00676AC8" w:rsidP="00CB7D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054A" w:rsidRPr="00CB7DB6">
              <w:rPr>
                <w:rFonts w:ascii="Times New Roman" w:hAnsi="Times New Roman" w:cs="Times New Roman"/>
                <w:sz w:val="24"/>
                <w:szCs w:val="24"/>
              </w:rPr>
              <w:t>ыявление нарушений и эксплуатационных качеств несущих конструкций, гидроизоляции, элементов металлических ограждений на балконах и козырьках</w:t>
            </w:r>
          </w:p>
        </w:tc>
        <w:tc>
          <w:tcPr>
            <w:tcW w:w="6804" w:type="dxa"/>
          </w:tcPr>
          <w:p w:rsidR="00DA054A" w:rsidRPr="00CB7DB6" w:rsidRDefault="00DA054A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принять меры по устранению выявленных нарушений</w:t>
            </w:r>
          </w:p>
        </w:tc>
      </w:tr>
      <w:tr w:rsidR="00903721" w:rsidRPr="00CB7DB6" w:rsidTr="00C25CAB">
        <w:trPr>
          <w:trHeight w:val="675"/>
        </w:trPr>
        <w:tc>
          <w:tcPr>
            <w:tcW w:w="709" w:type="dxa"/>
          </w:tcPr>
          <w:p w:rsidR="00903721" w:rsidRPr="00CB7DB6" w:rsidRDefault="00705635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7088" w:type="dxa"/>
          </w:tcPr>
          <w:p w:rsidR="00903721" w:rsidRPr="00CB7DB6" w:rsidRDefault="00676AC8" w:rsidP="00CB7D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3721" w:rsidRPr="00CB7DB6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восстановление или замена отдельных элементов крылец и зонтов над входами в здани</w:t>
            </w:r>
            <w:r w:rsidR="00C9459F" w:rsidRPr="00CB7DB6">
              <w:rPr>
                <w:rFonts w:ascii="Times New Roman" w:hAnsi="Times New Roman" w:cs="Times New Roman"/>
                <w:sz w:val="24"/>
                <w:szCs w:val="24"/>
              </w:rPr>
              <w:t>е, в подвалы и над балконами</w:t>
            </w:r>
          </w:p>
        </w:tc>
        <w:tc>
          <w:tcPr>
            <w:tcW w:w="6804" w:type="dxa"/>
          </w:tcPr>
          <w:p w:rsidR="00903721" w:rsidRPr="00CB7DB6" w:rsidRDefault="00903721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CB7DB6" w:rsidTr="00C25CAB">
        <w:trPr>
          <w:trHeight w:val="579"/>
        </w:trPr>
        <w:tc>
          <w:tcPr>
            <w:tcW w:w="709" w:type="dxa"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05635" w:rsidRPr="00CB7D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онтроль состояния и восстановление плотности притворов входных дверей, самозакрывающихся </w:t>
            </w:r>
            <w:r w:rsidR="00DA054A" w:rsidRPr="00CB7DB6">
              <w:rPr>
                <w:rFonts w:ascii="Times New Roman" w:hAnsi="Times New Roman" w:cs="Times New Roman"/>
                <w:sz w:val="24"/>
                <w:szCs w:val="24"/>
              </w:rPr>
              <w:t>устройств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4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пружины)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CB7DB6" w:rsidTr="00C25CAB">
        <w:trPr>
          <w:trHeight w:val="276"/>
        </w:trPr>
        <w:tc>
          <w:tcPr>
            <w:tcW w:w="14601" w:type="dxa"/>
            <w:gridSpan w:val="3"/>
            <w:noWrap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 w:rsidR="004D42C4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перегородок в многоквартирн</w:t>
            </w:r>
            <w:r w:rsidR="00BD79AA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="004D42C4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705635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4A56B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B7DB6" w:rsidTr="00C25CAB">
        <w:trPr>
          <w:trHeight w:val="1400"/>
        </w:trPr>
        <w:tc>
          <w:tcPr>
            <w:tcW w:w="709" w:type="dxa"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7088" w:type="dxa"/>
            <w:noWrap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B7DB6" w:rsidTr="00C25CAB">
        <w:trPr>
          <w:trHeight w:val="271"/>
        </w:trPr>
        <w:tc>
          <w:tcPr>
            <w:tcW w:w="14601" w:type="dxa"/>
            <w:gridSpan w:val="3"/>
            <w:noWrap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 </w:t>
            </w:r>
            <w:r w:rsidR="004D42C4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внутренней отделки многоквартирн</w:t>
            </w:r>
            <w:r w:rsidR="00BD79AA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4D42C4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705635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4A56B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B7DB6" w:rsidTr="00C25CAB">
        <w:trPr>
          <w:trHeight w:val="1113"/>
        </w:trPr>
        <w:tc>
          <w:tcPr>
            <w:tcW w:w="709" w:type="dxa"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роверка состояния внутренней отделки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4D42C4" w:rsidRPr="00CB7DB6" w:rsidTr="00C25CAB">
        <w:trPr>
          <w:trHeight w:val="533"/>
        </w:trPr>
        <w:tc>
          <w:tcPr>
            <w:tcW w:w="14601" w:type="dxa"/>
            <w:gridSpan w:val="3"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02407B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42C4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  <w:r w:rsidR="004A56B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B7DB6" w:rsidTr="00C25CAB">
        <w:trPr>
          <w:trHeight w:val="1257"/>
        </w:trPr>
        <w:tc>
          <w:tcPr>
            <w:tcW w:w="709" w:type="dxa"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6804" w:type="dxa"/>
            <w:hideMark/>
          </w:tcPr>
          <w:p w:rsidR="004D42C4" w:rsidRPr="00CB7DB6" w:rsidRDefault="005F2423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B7DB6" w:rsidTr="00C25CAB">
        <w:trPr>
          <w:trHeight w:val="279"/>
        </w:trPr>
        <w:tc>
          <w:tcPr>
            <w:tcW w:w="14601" w:type="dxa"/>
            <w:gridSpan w:val="3"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 </w:t>
            </w:r>
            <w:r w:rsidR="004D42C4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систем вентиляции</w:t>
            </w:r>
            <w:r w:rsidR="008135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многоквартирном доме</w:t>
            </w:r>
            <w:r w:rsidR="004A56B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B7DB6" w:rsidTr="00C25CAB">
        <w:trPr>
          <w:trHeight w:val="841"/>
        </w:trPr>
        <w:tc>
          <w:tcPr>
            <w:tcW w:w="709" w:type="dxa"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ехническое обслуживание систем вентиляции 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B7DB6" w:rsidTr="00C25CAB">
        <w:trPr>
          <w:trHeight w:val="839"/>
        </w:trPr>
        <w:tc>
          <w:tcPr>
            <w:tcW w:w="709" w:type="dxa"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странение </w:t>
            </w:r>
            <w:proofErr w:type="spellStart"/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неплотностей</w:t>
            </w:r>
            <w:proofErr w:type="spellEnd"/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B7DB6" w:rsidTr="00C25CAB">
        <w:trPr>
          <w:trHeight w:val="549"/>
        </w:trPr>
        <w:tc>
          <w:tcPr>
            <w:tcW w:w="14601" w:type="dxa"/>
            <w:gridSpan w:val="3"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13. </w:t>
            </w:r>
            <w:r w:rsidR="004D42C4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</w:t>
            </w:r>
            <w:r w:rsidR="00705635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ном доме</w:t>
            </w:r>
            <w:r w:rsidR="004A56B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B7DB6" w:rsidTr="00C25CAB">
        <w:trPr>
          <w:trHeight w:val="858"/>
        </w:trPr>
        <w:tc>
          <w:tcPr>
            <w:tcW w:w="709" w:type="dxa"/>
            <w:hideMark/>
          </w:tcPr>
          <w:p w:rsidR="004D42C4" w:rsidRPr="00CB7DB6" w:rsidRDefault="00705635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роверка исправности, работоспособности, регулировка и техническое обслуживание </w:t>
            </w:r>
            <w:r w:rsidR="00E5617E">
              <w:rPr>
                <w:rFonts w:ascii="Times New Roman" w:hAnsi="Times New Roman" w:cs="Times New Roman"/>
                <w:sz w:val="24"/>
                <w:szCs w:val="24"/>
              </w:rPr>
              <w:t xml:space="preserve">элементов, 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скрытых от постоянного наблюдения (разводящих трубопроводов и оборудования </w:t>
            </w:r>
            <w:r w:rsidR="007D3805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каналах)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CB7DB6" w:rsidTr="00C25CAB">
        <w:trPr>
          <w:trHeight w:val="687"/>
        </w:trPr>
        <w:tc>
          <w:tcPr>
            <w:tcW w:w="709" w:type="dxa"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онтроль параметров теплоносителя и воды (давления, температуры, расхода) </w:t>
            </w:r>
          </w:p>
        </w:tc>
        <w:tc>
          <w:tcPr>
            <w:tcW w:w="6804" w:type="dxa"/>
            <w:hideMark/>
          </w:tcPr>
          <w:p w:rsidR="004D42C4" w:rsidRPr="00CB7DB6" w:rsidRDefault="00227A70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4D42C4" w:rsidRPr="00CB7DB6" w:rsidTr="00C25CAB">
        <w:trPr>
          <w:trHeight w:val="996"/>
        </w:trPr>
        <w:tc>
          <w:tcPr>
            <w:tcW w:w="709" w:type="dxa"/>
            <w:hideMark/>
          </w:tcPr>
          <w:p w:rsidR="004D42C4" w:rsidRPr="00CB7DB6" w:rsidRDefault="00DA054A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7088" w:type="dxa"/>
            <w:noWrap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CB7DB6" w:rsidTr="00C25CAB">
        <w:trPr>
          <w:trHeight w:val="870"/>
        </w:trPr>
        <w:tc>
          <w:tcPr>
            <w:tcW w:w="709" w:type="dxa"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2D8A" w:rsidRPr="00CB7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054A" w:rsidRPr="00CB7D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онтроль состояния герметичности участков трубопроводов и соединительных элементов 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4D42C4" w:rsidRPr="00CB7DB6" w:rsidTr="00C25CAB">
        <w:trPr>
          <w:trHeight w:val="401"/>
        </w:trPr>
        <w:tc>
          <w:tcPr>
            <w:tcW w:w="709" w:type="dxa"/>
            <w:hideMark/>
          </w:tcPr>
          <w:p w:rsidR="004D42C4" w:rsidRPr="00CB7DB6" w:rsidRDefault="00DA054A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CB7DB6" w:rsidTr="00C25CAB">
        <w:trPr>
          <w:trHeight w:val="543"/>
        </w:trPr>
        <w:tc>
          <w:tcPr>
            <w:tcW w:w="709" w:type="dxa"/>
            <w:hideMark/>
          </w:tcPr>
          <w:p w:rsidR="004D42C4" w:rsidRPr="00CB7DB6" w:rsidRDefault="00DA054A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CB7DB6" w:rsidTr="00C25CAB">
        <w:trPr>
          <w:trHeight w:val="565"/>
        </w:trPr>
        <w:tc>
          <w:tcPr>
            <w:tcW w:w="709" w:type="dxa"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  <w:r w:rsidR="00DA054A" w:rsidRPr="00CB7D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ромывка систем водоснабжения для удаления накипно-коррозионных отложений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45DC1" w:rsidRPr="00CB7DB6" w:rsidTr="00C25CAB">
        <w:trPr>
          <w:trHeight w:val="407"/>
        </w:trPr>
        <w:tc>
          <w:tcPr>
            <w:tcW w:w="709" w:type="dxa"/>
          </w:tcPr>
          <w:p w:rsidR="00A45DC1" w:rsidRPr="00CB7DB6" w:rsidRDefault="006F0C5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9AA" w:rsidRPr="00CB7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054A" w:rsidRPr="00CB7D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A45DC1" w:rsidRPr="00CB7DB6" w:rsidRDefault="003A7D56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5DC1" w:rsidRPr="00CB7DB6">
              <w:rPr>
                <w:rFonts w:ascii="Times New Roman" w:hAnsi="Times New Roman" w:cs="Times New Roman"/>
                <w:sz w:val="24"/>
                <w:szCs w:val="24"/>
              </w:rPr>
              <w:t>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6804" w:type="dxa"/>
          </w:tcPr>
          <w:p w:rsidR="00A45DC1" w:rsidRPr="00CB7DB6" w:rsidRDefault="00A45DC1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установленными предельными сроками</w:t>
            </w:r>
          </w:p>
        </w:tc>
      </w:tr>
      <w:tr w:rsidR="004D42C4" w:rsidRPr="00CB7DB6" w:rsidTr="00C25CAB">
        <w:trPr>
          <w:trHeight w:val="428"/>
        </w:trPr>
        <w:tc>
          <w:tcPr>
            <w:tcW w:w="14601" w:type="dxa"/>
            <w:gridSpan w:val="3"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02407B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42C4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Работы, выполняемые в целях надлежащего содержания систем теплоснабжения (отопление, горячее </w:t>
            </w:r>
            <w:r w:rsidR="008D2838">
              <w:rPr>
                <w:rFonts w:ascii="Times New Roman" w:hAnsi="Times New Roman" w:cs="Times New Roman"/>
                <w:bCs/>
                <w:sz w:val="24"/>
                <w:szCs w:val="24"/>
              </w:rPr>
              <w:t>водоснабжение) в многоквартирном</w:t>
            </w:r>
            <w:r w:rsidR="004D42C4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D2838">
              <w:rPr>
                <w:rFonts w:ascii="Times New Roman" w:hAnsi="Times New Roman" w:cs="Times New Roman"/>
                <w:bCs/>
                <w:sz w:val="24"/>
                <w:szCs w:val="24"/>
              </w:rPr>
              <w:t>доме</w:t>
            </w:r>
            <w:r w:rsidR="004A56B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B7DB6" w:rsidTr="00C25CAB">
        <w:trPr>
          <w:trHeight w:val="795"/>
        </w:trPr>
        <w:tc>
          <w:tcPr>
            <w:tcW w:w="709" w:type="dxa"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7088" w:type="dxa"/>
            <w:hideMark/>
          </w:tcPr>
          <w:p w:rsidR="004D42C4" w:rsidRPr="00CB7DB6" w:rsidRDefault="003A7D56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6804" w:type="dxa"/>
            <w:hideMark/>
          </w:tcPr>
          <w:p w:rsidR="004D42C4" w:rsidRPr="00CB7DB6" w:rsidRDefault="00011BD3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дома к отопительному периоду </w:t>
            </w:r>
          </w:p>
        </w:tc>
      </w:tr>
      <w:tr w:rsidR="004D42C4" w:rsidRPr="00CB7DB6" w:rsidTr="00C25CAB">
        <w:trPr>
          <w:trHeight w:val="150"/>
        </w:trPr>
        <w:tc>
          <w:tcPr>
            <w:tcW w:w="709" w:type="dxa"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7088" w:type="dxa"/>
            <w:noWrap/>
            <w:hideMark/>
          </w:tcPr>
          <w:p w:rsidR="004D42C4" w:rsidRPr="00CB7DB6" w:rsidRDefault="003A7D56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даление воздуха из системы отопления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CB7DB6" w:rsidTr="00C25CAB">
        <w:trPr>
          <w:trHeight w:val="558"/>
        </w:trPr>
        <w:tc>
          <w:tcPr>
            <w:tcW w:w="709" w:type="dxa"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7088" w:type="dxa"/>
            <w:noWrap/>
            <w:hideMark/>
          </w:tcPr>
          <w:p w:rsidR="004D42C4" w:rsidRPr="00CB7DB6" w:rsidRDefault="003A7D56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ромывка централизованных систем теплоснабжения для удаления</w:t>
            </w:r>
            <w:r w:rsidR="006A0B1E">
              <w:rPr>
                <w:rFonts w:ascii="Times New Roman" w:hAnsi="Times New Roman" w:cs="Times New Roman"/>
                <w:sz w:val="24"/>
                <w:szCs w:val="24"/>
              </w:rPr>
              <w:t xml:space="preserve"> накипно-коррозионных отложений</w:t>
            </w:r>
          </w:p>
        </w:tc>
        <w:tc>
          <w:tcPr>
            <w:tcW w:w="6804" w:type="dxa"/>
            <w:hideMark/>
          </w:tcPr>
          <w:p w:rsidR="004D42C4" w:rsidRPr="00CB7DB6" w:rsidRDefault="00011BD3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3267AD" w:rsidRPr="00CB7DB6" w:rsidTr="00C25CAB">
        <w:trPr>
          <w:trHeight w:val="289"/>
        </w:trPr>
        <w:tc>
          <w:tcPr>
            <w:tcW w:w="709" w:type="dxa"/>
          </w:tcPr>
          <w:p w:rsidR="003267AD" w:rsidRPr="00CB7DB6" w:rsidRDefault="006F0C5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7088" w:type="dxa"/>
            <w:noWrap/>
          </w:tcPr>
          <w:p w:rsidR="003267AD" w:rsidRPr="00CB7DB6" w:rsidRDefault="003A7D56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267AD" w:rsidRPr="00CB7DB6">
              <w:rPr>
                <w:rFonts w:ascii="Times New Roman" w:hAnsi="Times New Roman" w:cs="Times New Roman"/>
                <w:sz w:val="24"/>
                <w:szCs w:val="24"/>
              </w:rPr>
              <w:t>роведение пробных пускон</w:t>
            </w:r>
            <w:r w:rsidR="00E64988" w:rsidRPr="00CB7DB6">
              <w:rPr>
                <w:rFonts w:ascii="Times New Roman" w:hAnsi="Times New Roman" w:cs="Times New Roman"/>
                <w:sz w:val="24"/>
                <w:szCs w:val="24"/>
              </w:rPr>
              <w:t>аладочных работ (пробные топки)</w:t>
            </w:r>
          </w:p>
        </w:tc>
        <w:tc>
          <w:tcPr>
            <w:tcW w:w="6804" w:type="dxa"/>
          </w:tcPr>
          <w:p w:rsidR="003267AD" w:rsidRPr="00CB7DB6" w:rsidRDefault="00E6498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4D42C4" w:rsidRPr="00CB7DB6" w:rsidTr="00C25CAB">
        <w:trPr>
          <w:trHeight w:val="421"/>
        </w:trPr>
        <w:tc>
          <w:tcPr>
            <w:tcW w:w="14601" w:type="dxa"/>
            <w:gridSpan w:val="3"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15. </w:t>
            </w:r>
            <w:r w:rsidR="004D42C4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  <w:r w:rsidR="004A56B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B7DB6" w:rsidTr="00C25CAB">
        <w:trPr>
          <w:trHeight w:val="699"/>
        </w:trPr>
        <w:tc>
          <w:tcPr>
            <w:tcW w:w="709" w:type="dxa"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7088" w:type="dxa"/>
            <w:hideMark/>
          </w:tcPr>
          <w:p w:rsidR="004D42C4" w:rsidRPr="00CB7DB6" w:rsidRDefault="003A7D56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роверка заземления оболочки </w:t>
            </w:r>
            <w:proofErr w:type="spellStart"/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электрокабеля</w:t>
            </w:r>
            <w:proofErr w:type="spellEnd"/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="003878C0" w:rsidRPr="00CB7DB6">
              <w:rPr>
                <w:rFonts w:ascii="Times New Roman" w:hAnsi="Times New Roman" w:cs="Times New Roman"/>
                <w:sz w:val="24"/>
                <w:szCs w:val="24"/>
              </w:rPr>
              <w:t>, но не реже одного раза в год</w:t>
            </w:r>
          </w:p>
        </w:tc>
      </w:tr>
      <w:tr w:rsidR="004D42C4" w:rsidRPr="00CB7DB6" w:rsidTr="00C25CAB">
        <w:trPr>
          <w:trHeight w:val="427"/>
        </w:trPr>
        <w:tc>
          <w:tcPr>
            <w:tcW w:w="709" w:type="dxa"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7088" w:type="dxa"/>
            <w:hideMark/>
          </w:tcPr>
          <w:p w:rsidR="004D42C4" w:rsidRPr="00CB7DB6" w:rsidRDefault="003A7D56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роверка и обеспечение работоспособности устройств защитного отключения</w:t>
            </w:r>
          </w:p>
        </w:tc>
        <w:tc>
          <w:tcPr>
            <w:tcW w:w="6804" w:type="dxa"/>
            <w:hideMark/>
          </w:tcPr>
          <w:p w:rsidR="004D42C4" w:rsidRPr="00CB7DB6" w:rsidRDefault="003878C0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4D42C4" w:rsidRPr="00CB7DB6" w:rsidTr="00C25CAB">
        <w:trPr>
          <w:trHeight w:val="1033"/>
        </w:trPr>
        <w:tc>
          <w:tcPr>
            <w:tcW w:w="709" w:type="dxa"/>
            <w:hideMark/>
          </w:tcPr>
          <w:p w:rsidR="004D42C4" w:rsidRPr="00CB7DB6" w:rsidRDefault="006F0C5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7088" w:type="dxa"/>
            <w:noWrap/>
            <w:hideMark/>
          </w:tcPr>
          <w:p w:rsidR="004D42C4" w:rsidRPr="00CB7DB6" w:rsidRDefault="003A7D56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ехническое обслуживание и ремонт силовых и осветительных установок,</w:t>
            </w:r>
            <w:r w:rsidR="00051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6804" w:type="dxa"/>
            <w:hideMark/>
          </w:tcPr>
          <w:p w:rsidR="004D42C4" w:rsidRPr="00CB7DB6" w:rsidRDefault="004D42C4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CB7DB6" w:rsidTr="00C25CAB">
        <w:trPr>
          <w:trHeight w:val="212"/>
        </w:trPr>
        <w:tc>
          <w:tcPr>
            <w:tcW w:w="14601" w:type="dxa"/>
            <w:gridSpan w:val="3"/>
            <w:hideMark/>
          </w:tcPr>
          <w:p w:rsidR="004D42C4" w:rsidRPr="00CB7DB6" w:rsidRDefault="002A33F0" w:rsidP="00CB7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16. </w:t>
            </w:r>
            <w:r w:rsidR="004D42C4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по содержанию помещений, входящих в состав общего имущества в многоквартирном доме</w:t>
            </w:r>
            <w:r w:rsidR="004A56B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B7DB6" w:rsidTr="00C25CAB">
        <w:trPr>
          <w:trHeight w:val="499"/>
        </w:trPr>
        <w:tc>
          <w:tcPr>
            <w:tcW w:w="709" w:type="dxa"/>
            <w:hideMark/>
          </w:tcPr>
          <w:p w:rsidR="004D42C4" w:rsidRPr="00CB7DB6" w:rsidRDefault="002A33F0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7088" w:type="dxa"/>
            <w:noWrap/>
            <w:hideMark/>
          </w:tcPr>
          <w:p w:rsidR="004D42C4" w:rsidRPr="00CB7DB6" w:rsidRDefault="003A7D56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ухая и влажная уборка тамбуров, </w:t>
            </w:r>
            <w:r w:rsidR="00B66518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коридоров, лифтовых площадок и кабин, 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лестничных площадок и маршей</w:t>
            </w:r>
          </w:p>
        </w:tc>
        <w:tc>
          <w:tcPr>
            <w:tcW w:w="6804" w:type="dxa"/>
            <w:hideMark/>
          </w:tcPr>
          <w:p w:rsidR="004D42C4" w:rsidRPr="00CB7DB6" w:rsidRDefault="00CB7DB6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влажное подметание - три раза в неделю, мытье полов - один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 </w:t>
            </w:r>
          </w:p>
        </w:tc>
      </w:tr>
      <w:tr w:rsidR="004D42C4" w:rsidRPr="00CB7DB6" w:rsidTr="00C25CAB">
        <w:trPr>
          <w:trHeight w:val="777"/>
        </w:trPr>
        <w:tc>
          <w:tcPr>
            <w:tcW w:w="709" w:type="dxa"/>
            <w:hideMark/>
          </w:tcPr>
          <w:p w:rsidR="004D42C4" w:rsidRPr="00CB7DB6" w:rsidRDefault="002A33F0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7088" w:type="dxa"/>
            <w:hideMark/>
          </w:tcPr>
          <w:p w:rsidR="004D42C4" w:rsidRPr="00CB7DB6" w:rsidRDefault="003A7D56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6804" w:type="dxa"/>
            <w:hideMark/>
          </w:tcPr>
          <w:p w:rsidR="004D42C4" w:rsidRPr="00CB7DB6" w:rsidRDefault="00CB7DB6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 w:rsidR="003267AD" w:rsidRPr="00CB7DB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4D42C4" w:rsidRPr="00CB7DB6" w:rsidTr="00C25CAB">
        <w:trPr>
          <w:trHeight w:val="191"/>
        </w:trPr>
        <w:tc>
          <w:tcPr>
            <w:tcW w:w="709" w:type="dxa"/>
            <w:hideMark/>
          </w:tcPr>
          <w:p w:rsidR="004D42C4" w:rsidRPr="00CB7DB6" w:rsidRDefault="002A33F0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7088" w:type="dxa"/>
            <w:noWrap/>
            <w:hideMark/>
          </w:tcPr>
          <w:p w:rsidR="004D42C4" w:rsidRPr="00CB7DB6" w:rsidRDefault="003A7D56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ытье окон</w:t>
            </w:r>
          </w:p>
        </w:tc>
        <w:tc>
          <w:tcPr>
            <w:tcW w:w="6804" w:type="dxa"/>
            <w:hideMark/>
          </w:tcPr>
          <w:p w:rsidR="004D42C4" w:rsidRPr="00CB7DB6" w:rsidRDefault="00CB7DB6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3267AD" w:rsidRPr="00CB7D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</w:tr>
      <w:tr w:rsidR="00E64988" w:rsidRPr="00CB7DB6" w:rsidTr="00C25CAB">
        <w:trPr>
          <w:trHeight w:val="339"/>
        </w:trPr>
        <w:tc>
          <w:tcPr>
            <w:tcW w:w="709" w:type="dxa"/>
          </w:tcPr>
          <w:p w:rsidR="00E64988" w:rsidRPr="00CB7DB6" w:rsidRDefault="002A33F0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7088" w:type="dxa"/>
            <w:noWrap/>
          </w:tcPr>
          <w:p w:rsidR="00E64988" w:rsidRPr="00CB7DB6" w:rsidRDefault="003A7D56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4988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дератизации и дезинсекции помещений, входящих в состав общего имущества </w:t>
            </w:r>
          </w:p>
        </w:tc>
        <w:tc>
          <w:tcPr>
            <w:tcW w:w="6804" w:type="dxa"/>
          </w:tcPr>
          <w:p w:rsidR="00E64988" w:rsidRPr="00CB7DB6" w:rsidRDefault="00E6498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01BB3" w:rsidRPr="00CB7DB6" w:rsidTr="00C25CAB">
        <w:trPr>
          <w:trHeight w:val="205"/>
        </w:trPr>
        <w:tc>
          <w:tcPr>
            <w:tcW w:w="14601" w:type="dxa"/>
            <w:gridSpan w:val="3"/>
          </w:tcPr>
          <w:p w:rsidR="00701BB3" w:rsidRPr="00CB7DB6" w:rsidRDefault="00701BB3" w:rsidP="005F24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64E27" w:rsidRPr="00CB7D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. Работы, выполняемые в целях надлежащего содержания систем внутридомового газового оборудов</w:t>
            </w:r>
            <w:r w:rsidR="005F2423">
              <w:rPr>
                <w:rFonts w:ascii="Times New Roman" w:hAnsi="Times New Roman" w:cs="Times New Roman"/>
                <w:sz w:val="24"/>
                <w:szCs w:val="24"/>
              </w:rPr>
              <w:t>ания в многоквартирном доме</w:t>
            </w:r>
            <w:r w:rsidR="004A56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01BB3" w:rsidRPr="00CB7DB6" w:rsidTr="00C25CAB">
        <w:trPr>
          <w:trHeight w:val="407"/>
        </w:trPr>
        <w:tc>
          <w:tcPr>
            <w:tcW w:w="709" w:type="dxa"/>
          </w:tcPr>
          <w:p w:rsidR="00701BB3" w:rsidRPr="00CB7DB6" w:rsidRDefault="00F64E27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01BB3" w:rsidRPr="00CB7D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88" w:type="dxa"/>
            <w:noWrap/>
          </w:tcPr>
          <w:p w:rsidR="00701BB3" w:rsidRPr="00CB7DB6" w:rsidRDefault="003A7D56" w:rsidP="000513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01BB3" w:rsidRPr="00CB7DB6">
              <w:rPr>
                <w:rFonts w:ascii="Times New Roman" w:hAnsi="Times New Roman" w:cs="Times New Roman"/>
                <w:sz w:val="24"/>
                <w:szCs w:val="24"/>
              </w:rPr>
              <w:t>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6804" w:type="dxa"/>
          </w:tcPr>
          <w:p w:rsidR="00701BB3" w:rsidRPr="00CB7DB6" w:rsidRDefault="00701BB3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постоянно, при выявлении нарушений и неисправностей проведение работ по их устранению</w:t>
            </w:r>
          </w:p>
        </w:tc>
      </w:tr>
      <w:tr w:rsidR="004D42C4" w:rsidRPr="00CB7DB6" w:rsidTr="00C25CAB">
        <w:trPr>
          <w:trHeight w:val="711"/>
        </w:trPr>
        <w:tc>
          <w:tcPr>
            <w:tcW w:w="14601" w:type="dxa"/>
            <w:gridSpan w:val="3"/>
            <w:hideMark/>
          </w:tcPr>
          <w:p w:rsidR="004D42C4" w:rsidRPr="00CB7DB6" w:rsidRDefault="00F64E27" w:rsidP="00CB7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2A33F0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="004A56B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B7DB6" w:rsidTr="00C25CAB">
        <w:trPr>
          <w:trHeight w:val="440"/>
        </w:trPr>
        <w:tc>
          <w:tcPr>
            <w:tcW w:w="709" w:type="dxa"/>
          </w:tcPr>
          <w:p w:rsidR="004D42C4" w:rsidRPr="00CB7DB6" w:rsidRDefault="00F64E27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33F0" w:rsidRPr="00CB7D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88" w:type="dxa"/>
            <w:noWrap/>
            <w:hideMark/>
          </w:tcPr>
          <w:p w:rsidR="004D42C4" w:rsidRPr="00CB7DB6" w:rsidRDefault="003A7D56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чистка крышек люков колодцев и пожарных гидрантов от сн</w:t>
            </w:r>
            <w:r w:rsidR="00CB7DB6">
              <w:rPr>
                <w:rFonts w:ascii="Times New Roman" w:hAnsi="Times New Roman" w:cs="Times New Roman"/>
                <w:sz w:val="24"/>
                <w:szCs w:val="24"/>
              </w:rPr>
              <w:t>ега и льда толщиной слоя свыше пяти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6804" w:type="dxa"/>
            <w:hideMark/>
          </w:tcPr>
          <w:p w:rsidR="004D42C4" w:rsidRPr="00CB7DB6" w:rsidRDefault="003267A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CB7DB6" w:rsidTr="00C25CAB">
        <w:trPr>
          <w:trHeight w:val="575"/>
        </w:trPr>
        <w:tc>
          <w:tcPr>
            <w:tcW w:w="709" w:type="dxa"/>
            <w:hideMark/>
          </w:tcPr>
          <w:p w:rsidR="004D42C4" w:rsidRPr="00CB7DB6" w:rsidRDefault="00F64E27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33F0" w:rsidRPr="00CB7DB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88" w:type="dxa"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двигание свежевыпавшего снега и очистка придомовой территории от снега и льда при </w:t>
            </w:r>
            <w:r w:rsidR="00CB7DB6">
              <w:rPr>
                <w:rFonts w:ascii="Times New Roman" w:hAnsi="Times New Roman" w:cs="Times New Roman"/>
                <w:sz w:val="24"/>
                <w:szCs w:val="24"/>
              </w:rPr>
              <w:t xml:space="preserve">наличии </w:t>
            </w:r>
            <w:proofErr w:type="spellStart"/>
            <w:r w:rsidR="00CB7DB6">
              <w:rPr>
                <w:rFonts w:ascii="Times New Roman" w:hAnsi="Times New Roman" w:cs="Times New Roman"/>
                <w:sz w:val="24"/>
                <w:szCs w:val="24"/>
              </w:rPr>
              <w:t>колейности</w:t>
            </w:r>
            <w:proofErr w:type="spellEnd"/>
            <w:r w:rsidR="00CB7DB6">
              <w:rPr>
                <w:rFonts w:ascii="Times New Roman" w:hAnsi="Times New Roman" w:cs="Times New Roman"/>
                <w:sz w:val="24"/>
                <w:szCs w:val="24"/>
              </w:rPr>
              <w:t xml:space="preserve"> свыше пяти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6804" w:type="dxa"/>
            <w:hideMark/>
          </w:tcPr>
          <w:p w:rsidR="004D42C4" w:rsidRPr="00CB7DB6" w:rsidRDefault="003267A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CB7DB6" w:rsidTr="00C25CAB">
        <w:trPr>
          <w:trHeight w:val="735"/>
        </w:trPr>
        <w:tc>
          <w:tcPr>
            <w:tcW w:w="709" w:type="dxa"/>
            <w:hideMark/>
          </w:tcPr>
          <w:p w:rsidR="004D42C4" w:rsidRPr="00CB7DB6" w:rsidRDefault="00F64E27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33F0" w:rsidRPr="00CB7DB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088" w:type="dxa"/>
            <w:noWrap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6804" w:type="dxa"/>
            <w:noWrap/>
            <w:hideMark/>
          </w:tcPr>
          <w:p w:rsidR="004D42C4" w:rsidRPr="00CB7DB6" w:rsidRDefault="003267A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CB7DB6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4D42C4" w:rsidRPr="00CB7DB6" w:rsidTr="00C25CAB">
        <w:trPr>
          <w:trHeight w:val="188"/>
        </w:trPr>
        <w:tc>
          <w:tcPr>
            <w:tcW w:w="709" w:type="dxa"/>
            <w:hideMark/>
          </w:tcPr>
          <w:p w:rsidR="004D42C4" w:rsidRPr="00CB7DB6" w:rsidRDefault="00F64E27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33F0" w:rsidRPr="00CB7DB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088" w:type="dxa"/>
            <w:noWrap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чистка придомовой территории от наледи и льда</w:t>
            </w:r>
          </w:p>
        </w:tc>
        <w:tc>
          <w:tcPr>
            <w:tcW w:w="6804" w:type="dxa"/>
            <w:noWrap/>
            <w:hideMark/>
          </w:tcPr>
          <w:p w:rsidR="004D42C4" w:rsidRPr="00CB7DB6" w:rsidRDefault="003267A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B7DB6">
              <w:rPr>
                <w:rFonts w:ascii="Times New Roman" w:hAnsi="Times New Roman" w:cs="Times New Roman"/>
                <w:sz w:val="24"/>
                <w:szCs w:val="24"/>
              </w:rPr>
              <w:t>мере необходимости, но не реже двух</w:t>
            </w: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D172CB" w:rsidRPr="00CB7DB6" w:rsidTr="00C25CAB">
        <w:trPr>
          <w:trHeight w:val="177"/>
        </w:trPr>
        <w:tc>
          <w:tcPr>
            <w:tcW w:w="709" w:type="dxa"/>
          </w:tcPr>
          <w:p w:rsidR="00D172CB" w:rsidRPr="00CB7DB6" w:rsidRDefault="00F64E27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9459F" w:rsidRPr="00CB7DB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7088" w:type="dxa"/>
            <w:noWrap/>
          </w:tcPr>
          <w:p w:rsidR="00D172CB" w:rsidRPr="00CB7DB6" w:rsidRDefault="00676AC8" w:rsidP="00CB7D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72CB" w:rsidRPr="00CB7DB6">
              <w:rPr>
                <w:rFonts w:ascii="Times New Roman" w:hAnsi="Times New Roman" w:cs="Times New Roman"/>
                <w:sz w:val="24"/>
                <w:szCs w:val="24"/>
              </w:rPr>
              <w:t>чистка от мусора урн</w:t>
            </w:r>
            <w:r w:rsidR="00C9459F" w:rsidRPr="00CB7DB6">
              <w:rPr>
                <w:rFonts w:ascii="Times New Roman" w:hAnsi="Times New Roman" w:cs="Times New Roman"/>
                <w:sz w:val="24"/>
                <w:szCs w:val="24"/>
              </w:rPr>
              <w:t>, установленных возле подъездов</w:t>
            </w:r>
          </w:p>
        </w:tc>
        <w:tc>
          <w:tcPr>
            <w:tcW w:w="6804" w:type="dxa"/>
            <w:noWrap/>
          </w:tcPr>
          <w:p w:rsidR="00D172CB" w:rsidRPr="00CB7DB6" w:rsidRDefault="00CB7DB6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D172CB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 раз в сутки</w:t>
            </w:r>
          </w:p>
        </w:tc>
      </w:tr>
      <w:tr w:rsidR="00011BD3" w:rsidRPr="00CB7DB6" w:rsidTr="00C25CAB">
        <w:trPr>
          <w:trHeight w:val="182"/>
        </w:trPr>
        <w:tc>
          <w:tcPr>
            <w:tcW w:w="709" w:type="dxa"/>
          </w:tcPr>
          <w:p w:rsidR="00011BD3" w:rsidRPr="00CB7DB6" w:rsidRDefault="00F64E27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9459F" w:rsidRPr="00CB7DB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7088" w:type="dxa"/>
            <w:noWrap/>
          </w:tcPr>
          <w:p w:rsidR="00011BD3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11BD3" w:rsidRPr="00CB7DB6">
              <w:rPr>
                <w:rFonts w:ascii="Times New Roman" w:hAnsi="Times New Roman" w:cs="Times New Roman"/>
                <w:sz w:val="24"/>
                <w:szCs w:val="24"/>
              </w:rPr>
              <w:t>борка площадки перед входом в подъезд</w:t>
            </w:r>
            <w:r w:rsidR="003A348E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noWrap/>
          </w:tcPr>
          <w:p w:rsidR="00011BD3" w:rsidRPr="00CB7DB6" w:rsidRDefault="003267A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B7DB6">
              <w:rPr>
                <w:rFonts w:ascii="Times New Roman" w:hAnsi="Times New Roman" w:cs="Times New Roman"/>
                <w:sz w:val="24"/>
                <w:szCs w:val="24"/>
              </w:rPr>
              <w:t>мере необходимости, но не реже двух</w:t>
            </w: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4D42C4" w:rsidRPr="00CB7DB6" w:rsidTr="00C25CAB">
        <w:trPr>
          <w:trHeight w:val="171"/>
        </w:trPr>
        <w:tc>
          <w:tcPr>
            <w:tcW w:w="14601" w:type="dxa"/>
            <w:gridSpan w:val="3"/>
            <w:hideMark/>
          </w:tcPr>
          <w:p w:rsidR="004D42C4" w:rsidRPr="00CB7DB6" w:rsidRDefault="00F64E27" w:rsidP="00CB7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2A33F0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CB7DB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по содержанию придомовой территории в теплый период года</w:t>
            </w:r>
            <w:r w:rsidR="004A56B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B7DB6" w:rsidTr="00C25CAB">
        <w:trPr>
          <w:trHeight w:val="162"/>
        </w:trPr>
        <w:tc>
          <w:tcPr>
            <w:tcW w:w="709" w:type="dxa"/>
          </w:tcPr>
          <w:p w:rsidR="004D42C4" w:rsidRPr="00CB7DB6" w:rsidRDefault="00F64E27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33F0" w:rsidRPr="00CB7D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88" w:type="dxa"/>
            <w:noWrap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одметание и уборка придомовой территории</w:t>
            </w:r>
          </w:p>
        </w:tc>
        <w:tc>
          <w:tcPr>
            <w:tcW w:w="6804" w:type="dxa"/>
            <w:noWrap/>
            <w:hideMark/>
          </w:tcPr>
          <w:p w:rsidR="004D42C4" w:rsidRPr="00CB7DB6" w:rsidRDefault="00CB7DB6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4D42C4" w:rsidRPr="00CB7DB6" w:rsidTr="00C25CAB">
        <w:trPr>
          <w:trHeight w:val="435"/>
        </w:trPr>
        <w:tc>
          <w:tcPr>
            <w:tcW w:w="709" w:type="dxa"/>
            <w:hideMark/>
          </w:tcPr>
          <w:p w:rsidR="004D42C4" w:rsidRPr="00CB7DB6" w:rsidRDefault="00F64E27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33F0" w:rsidRPr="00CB7DB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88" w:type="dxa"/>
            <w:noWrap/>
            <w:hideMark/>
          </w:tcPr>
          <w:p w:rsidR="004D42C4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>борка и выкашивание газонов</w:t>
            </w:r>
          </w:p>
        </w:tc>
        <w:tc>
          <w:tcPr>
            <w:tcW w:w="6804" w:type="dxa"/>
            <w:noWrap/>
            <w:hideMark/>
          </w:tcPr>
          <w:p w:rsidR="004D42C4" w:rsidRPr="00CB7DB6" w:rsidRDefault="003267AD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уборка </w:t>
            </w:r>
            <w:r w:rsidR="00CB7DB6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4D42C4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, выкашивание по мере необходимости</w:t>
            </w:r>
          </w:p>
        </w:tc>
      </w:tr>
      <w:tr w:rsidR="00011BD3" w:rsidRPr="00CB7DB6" w:rsidTr="00C25CAB">
        <w:trPr>
          <w:trHeight w:val="173"/>
        </w:trPr>
        <w:tc>
          <w:tcPr>
            <w:tcW w:w="709" w:type="dxa"/>
          </w:tcPr>
          <w:p w:rsidR="00011BD3" w:rsidRPr="00CB7DB6" w:rsidRDefault="0002407B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7088" w:type="dxa"/>
            <w:noWrap/>
          </w:tcPr>
          <w:p w:rsidR="00011BD3" w:rsidRPr="00CB7DB6" w:rsidRDefault="005E6F32" w:rsidP="00CB7D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0EBF" w:rsidRPr="00CB7DB6">
              <w:rPr>
                <w:rFonts w:ascii="Times New Roman" w:hAnsi="Times New Roman" w:cs="Times New Roman"/>
                <w:sz w:val="24"/>
                <w:szCs w:val="24"/>
              </w:rPr>
              <w:t>борка площадки перед входом в подъезд</w:t>
            </w:r>
          </w:p>
        </w:tc>
        <w:tc>
          <w:tcPr>
            <w:tcW w:w="6804" w:type="dxa"/>
            <w:noWrap/>
          </w:tcPr>
          <w:p w:rsidR="00011BD3" w:rsidRPr="00CB7DB6" w:rsidRDefault="00CB7DB6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3C0EBF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E64988" w:rsidRPr="00CB7DB6" w:rsidTr="00C25CAB">
        <w:trPr>
          <w:trHeight w:val="178"/>
        </w:trPr>
        <w:tc>
          <w:tcPr>
            <w:tcW w:w="14601" w:type="dxa"/>
            <w:gridSpan w:val="3"/>
          </w:tcPr>
          <w:p w:rsidR="00E64988" w:rsidRPr="00CB7DB6" w:rsidRDefault="00701BB3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07B" w:rsidRPr="00CB7D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33F0" w:rsidRPr="00CB7D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4988" w:rsidRPr="00CB7DB6">
              <w:rPr>
                <w:rFonts w:ascii="Times New Roman" w:hAnsi="Times New Roman" w:cs="Times New Roman"/>
                <w:sz w:val="24"/>
                <w:szCs w:val="24"/>
              </w:rPr>
              <w:t>Работы по обеспечению вывоза отходов</w:t>
            </w:r>
            <w:r w:rsidR="004A56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64988" w:rsidRPr="00CB7DB6" w:rsidTr="00C25CAB">
        <w:trPr>
          <w:trHeight w:val="435"/>
        </w:trPr>
        <w:tc>
          <w:tcPr>
            <w:tcW w:w="709" w:type="dxa"/>
          </w:tcPr>
          <w:p w:rsidR="00E64988" w:rsidRPr="00CB7DB6" w:rsidRDefault="00701BB3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07B" w:rsidRPr="00CB7D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33F0" w:rsidRPr="00CB7D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88" w:type="dxa"/>
            <w:noWrap/>
          </w:tcPr>
          <w:p w:rsidR="00E64988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64988" w:rsidRPr="00CB7DB6">
              <w:rPr>
                <w:rFonts w:ascii="Times New Roman" w:hAnsi="Times New Roman" w:cs="Times New Roman"/>
                <w:sz w:val="24"/>
                <w:szCs w:val="24"/>
              </w:rPr>
              <w:t>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6804" w:type="dxa"/>
            <w:noWrap/>
          </w:tcPr>
          <w:p w:rsidR="00E64988" w:rsidRPr="00CB7DB6" w:rsidRDefault="00E6498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64988" w:rsidRPr="00CB7DB6" w:rsidTr="00C25CAB">
        <w:trPr>
          <w:trHeight w:val="435"/>
        </w:trPr>
        <w:tc>
          <w:tcPr>
            <w:tcW w:w="709" w:type="dxa"/>
          </w:tcPr>
          <w:p w:rsidR="00E64988" w:rsidRPr="00CB7DB6" w:rsidRDefault="00701BB3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07B" w:rsidRPr="00CB7D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33F0" w:rsidRPr="00CB7DB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88" w:type="dxa"/>
            <w:noWrap/>
          </w:tcPr>
          <w:p w:rsidR="00E64988" w:rsidRPr="00CB7DB6" w:rsidRDefault="00676AC8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64988" w:rsidRPr="00CB7DB6">
              <w:rPr>
                <w:rFonts w:ascii="Times New Roman" w:hAnsi="Times New Roman" w:cs="Times New Roman"/>
                <w:sz w:val="24"/>
                <w:szCs w:val="24"/>
              </w:rPr>
              <w:t>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6804" w:type="dxa"/>
            <w:noWrap/>
          </w:tcPr>
          <w:p w:rsidR="00E64988" w:rsidRPr="00CB7DB6" w:rsidRDefault="00227A70" w:rsidP="00CB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BA7344" w:rsidRPr="00CB7DB6" w:rsidRDefault="00BA7344" w:rsidP="00CB7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F77" w:rsidRPr="00CB7DB6" w:rsidRDefault="00B96F77" w:rsidP="00CB7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F77" w:rsidRPr="00CB7DB6" w:rsidRDefault="00CB7DB6" w:rsidP="00CB7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B96F77" w:rsidRPr="00CB7DB6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B96F77" w:rsidRPr="00CB7DB6" w:rsidSect="00C25CAB">
      <w:headerReference w:type="default" r:id="rId8"/>
      <w:pgSz w:w="16838" w:h="11906" w:orient="landscape"/>
      <w:pgMar w:top="1701" w:right="962" w:bottom="567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8CB" w:rsidRDefault="007508CB" w:rsidP="00B96F77">
      <w:pPr>
        <w:spacing w:after="0" w:line="240" w:lineRule="auto"/>
      </w:pPr>
      <w:r>
        <w:separator/>
      </w:r>
    </w:p>
  </w:endnote>
  <w:endnote w:type="continuationSeparator" w:id="0">
    <w:p w:rsidR="007508CB" w:rsidRDefault="007508CB" w:rsidP="00B96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8CB" w:rsidRDefault="007508CB" w:rsidP="00B96F77">
      <w:pPr>
        <w:spacing w:after="0" w:line="240" w:lineRule="auto"/>
      </w:pPr>
      <w:r>
        <w:separator/>
      </w:r>
    </w:p>
  </w:footnote>
  <w:footnote w:type="continuationSeparator" w:id="0">
    <w:p w:rsidR="007508CB" w:rsidRDefault="007508CB" w:rsidP="00B96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131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508CB" w:rsidRPr="00B62458" w:rsidRDefault="007508CB">
        <w:pPr>
          <w:pStyle w:val="a5"/>
          <w:jc w:val="center"/>
          <w:rPr>
            <w:rFonts w:ascii="Times New Roman" w:hAnsi="Times New Roman" w:cs="Times New Roman"/>
          </w:rPr>
        </w:pPr>
        <w:r w:rsidRPr="00B62458">
          <w:rPr>
            <w:rFonts w:ascii="Times New Roman" w:hAnsi="Times New Roman" w:cs="Times New Roman"/>
          </w:rPr>
          <w:fldChar w:fldCharType="begin"/>
        </w:r>
        <w:r w:rsidRPr="00B62458">
          <w:rPr>
            <w:rFonts w:ascii="Times New Roman" w:hAnsi="Times New Roman" w:cs="Times New Roman"/>
          </w:rPr>
          <w:instrText>PAGE   \* MERGEFORMAT</w:instrText>
        </w:r>
        <w:r w:rsidRPr="00B62458">
          <w:rPr>
            <w:rFonts w:ascii="Times New Roman" w:hAnsi="Times New Roman" w:cs="Times New Roman"/>
          </w:rPr>
          <w:fldChar w:fldCharType="separate"/>
        </w:r>
        <w:r w:rsidR="00E73347">
          <w:rPr>
            <w:rFonts w:ascii="Times New Roman" w:hAnsi="Times New Roman" w:cs="Times New Roman"/>
            <w:noProof/>
          </w:rPr>
          <w:t>7</w:t>
        </w:r>
        <w:r w:rsidRPr="00B62458">
          <w:rPr>
            <w:rFonts w:ascii="Times New Roman" w:hAnsi="Times New Roman" w:cs="Times New Roman"/>
          </w:rPr>
          <w:fldChar w:fldCharType="end"/>
        </w:r>
      </w:p>
    </w:sdtContent>
  </w:sdt>
  <w:p w:rsidR="007508CB" w:rsidRDefault="007508CB" w:rsidP="00FE1C6A">
    <w:pPr>
      <w:pStyle w:val="a5"/>
      <w:tabs>
        <w:tab w:val="clear" w:pos="4677"/>
        <w:tab w:val="clear" w:pos="9355"/>
        <w:tab w:val="left" w:pos="627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C4"/>
    <w:rsid w:val="00011BD3"/>
    <w:rsid w:val="0002407B"/>
    <w:rsid w:val="00043A6A"/>
    <w:rsid w:val="000513BB"/>
    <w:rsid w:val="000D15C8"/>
    <w:rsid w:val="0010424B"/>
    <w:rsid w:val="00110C50"/>
    <w:rsid w:val="0012182D"/>
    <w:rsid w:val="00187C14"/>
    <w:rsid w:val="00191C65"/>
    <w:rsid w:val="00227A70"/>
    <w:rsid w:val="0028399C"/>
    <w:rsid w:val="002A33F0"/>
    <w:rsid w:val="002C75D3"/>
    <w:rsid w:val="002D3516"/>
    <w:rsid w:val="003267AD"/>
    <w:rsid w:val="00382C8B"/>
    <w:rsid w:val="003878C0"/>
    <w:rsid w:val="003A348E"/>
    <w:rsid w:val="003A7D56"/>
    <w:rsid w:val="003C0EBF"/>
    <w:rsid w:val="00413B64"/>
    <w:rsid w:val="00466B6C"/>
    <w:rsid w:val="00474F5E"/>
    <w:rsid w:val="00484573"/>
    <w:rsid w:val="004A56B4"/>
    <w:rsid w:val="004D42C4"/>
    <w:rsid w:val="004D71C1"/>
    <w:rsid w:val="00510678"/>
    <w:rsid w:val="005241E1"/>
    <w:rsid w:val="005B2D5B"/>
    <w:rsid w:val="005D792A"/>
    <w:rsid w:val="005E0759"/>
    <w:rsid w:val="005E6F32"/>
    <w:rsid w:val="005F2423"/>
    <w:rsid w:val="006121F9"/>
    <w:rsid w:val="0062121C"/>
    <w:rsid w:val="00676AC8"/>
    <w:rsid w:val="0067773C"/>
    <w:rsid w:val="006A0B1E"/>
    <w:rsid w:val="006D5EA2"/>
    <w:rsid w:val="006E0360"/>
    <w:rsid w:val="006F0C5D"/>
    <w:rsid w:val="00701BB3"/>
    <w:rsid w:val="00705635"/>
    <w:rsid w:val="00747DDE"/>
    <w:rsid w:val="007508CB"/>
    <w:rsid w:val="00777057"/>
    <w:rsid w:val="007B5AF9"/>
    <w:rsid w:val="007D3805"/>
    <w:rsid w:val="00813529"/>
    <w:rsid w:val="00837C4D"/>
    <w:rsid w:val="008D2838"/>
    <w:rsid w:val="00903721"/>
    <w:rsid w:val="00A45374"/>
    <w:rsid w:val="00A45DC1"/>
    <w:rsid w:val="00AB293B"/>
    <w:rsid w:val="00AE412E"/>
    <w:rsid w:val="00B156CA"/>
    <w:rsid w:val="00B62458"/>
    <w:rsid w:val="00B66518"/>
    <w:rsid w:val="00B96F77"/>
    <w:rsid w:val="00BA7344"/>
    <w:rsid w:val="00BD79AA"/>
    <w:rsid w:val="00C25CAB"/>
    <w:rsid w:val="00C9257C"/>
    <w:rsid w:val="00C9459F"/>
    <w:rsid w:val="00CB2D8A"/>
    <w:rsid w:val="00CB41E3"/>
    <w:rsid w:val="00CB7DB6"/>
    <w:rsid w:val="00D172CB"/>
    <w:rsid w:val="00DA054A"/>
    <w:rsid w:val="00E27FCF"/>
    <w:rsid w:val="00E34E07"/>
    <w:rsid w:val="00E43B01"/>
    <w:rsid w:val="00E45251"/>
    <w:rsid w:val="00E5617E"/>
    <w:rsid w:val="00E64988"/>
    <w:rsid w:val="00E73347"/>
    <w:rsid w:val="00F32768"/>
    <w:rsid w:val="00F64E27"/>
    <w:rsid w:val="00FC548B"/>
    <w:rsid w:val="00FE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6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6F77"/>
  </w:style>
  <w:style w:type="paragraph" w:styleId="a7">
    <w:name w:val="footer"/>
    <w:basedOn w:val="a"/>
    <w:link w:val="a8"/>
    <w:uiPriority w:val="99"/>
    <w:unhideWhenUsed/>
    <w:rsid w:val="00B96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6F77"/>
  </w:style>
  <w:style w:type="paragraph" w:styleId="a9">
    <w:name w:val="Balloon Text"/>
    <w:basedOn w:val="a"/>
    <w:link w:val="aa"/>
    <w:uiPriority w:val="99"/>
    <w:semiHidden/>
    <w:unhideWhenUsed/>
    <w:rsid w:val="00474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4F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6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6F77"/>
  </w:style>
  <w:style w:type="paragraph" w:styleId="a7">
    <w:name w:val="footer"/>
    <w:basedOn w:val="a"/>
    <w:link w:val="a8"/>
    <w:uiPriority w:val="99"/>
    <w:unhideWhenUsed/>
    <w:rsid w:val="00B96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6F77"/>
  </w:style>
  <w:style w:type="paragraph" w:styleId="a9">
    <w:name w:val="Balloon Text"/>
    <w:basedOn w:val="a"/>
    <w:link w:val="aa"/>
    <w:uiPriority w:val="99"/>
    <w:semiHidden/>
    <w:unhideWhenUsed/>
    <w:rsid w:val="00474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4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32941-7CAB-4A92-99DB-6ED4285D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2440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 len</dc:creator>
  <cp:lastModifiedBy>Цицарева Нелли Валерьевна</cp:lastModifiedBy>
  <cp:revision>29</cp:revision>
  <cp:lastPrinted>2020-11-27T09:51:00Z</cp:lastPrinted>
  <dcterms:created xsi:type="dcterms:W3CDTF">2019-11-29T13:10:00Z</dcterms:created>
  <dcterms:modified xsi:type="dcterms:W3CDTF">2020-11-30T10:15:00Z</dcterms:modified>
</cp:coreProperties>
</file>