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C9" w:rsidRPr="00ED14CA" w:rsidRDefault="00D67F36" w:rsidP="00EE40B8">
      <w:pPr>
        <w:tabs>
          <w:tab w:val="left" w:pos="284"/>
          <w:tab w:val="left" w:pos="426"/>
        </w:tabs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04BE7"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FA4DC9" w:rsidRPr="00ED14CA" w:rsidRDefault="00FA4DC9" w:rsidP="00EE40B8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D14C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A4DC9" w:rsidRPr="00ED14CA" w:rsidRDefault="00FA4DC9" w:rsidP="00EE40B8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D14CA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FA4DC9" w:rsidRPr="00ED14CA" w:rsidRDefault="00FA4DC9" w:rsidP="00EE40B8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D14CA">
        <w:rPr>
          <w:rFonts w:ascii="Times New Roman" w:hAnsi="Times New Roman" w:cs="Times New Roman"/>
          <w:sz w:val="28"/>
          <w:szCs w:val="28"/>
        </w:rPr>
        <w:t xml:space="preserve">от </w:t>
      </w:r>
      <w:r w:rsidR="00AD1F32">
        <w:rPr>
          <w:rFonts w:ascii="Times New Roman" w:hAnsi="Times New Roman" w:cs="Times New Roman"/>
          <w:sz w:val="28"/>
          <w:szCs w:val="28"/>
        </w:rPr>
        <w:t xml:space="preserve">27.11.2020 </w:t>
      </w:r>
      <w:r w:rsidRPr="00ED14CA">
        <w:rPr>
          <w:rFonts w:ascii="Times New Roman" w:hAnsi="Times New Roman" w:cs="Times New Roman"/>
          <w:sz w:val="28"/>
          <w:szCs w:val="28"/>
        </w:rPr>
        <w:t xml:space="preserve">№ </w:t>
      </w:r>
      <w:r w:rsidR="00AD1F32">
        <w:rPr>
          <w:rFonts w:ascii="Times New Roman" w:hAnsi="Times New Roman" w:cs="Times New Roman"/>
          <w:sz w:val="28"/>
          <w:szCs w:val="28"/>
        </w:rPr>
        <w:t>2750</w:t>
      </w:r>
      <w:bookmarkStart w:id="0" w:name="_GoBack"/>
      <w:bookmarkEnd w:id="0"/>
    </w:p>
    <w:p w:rsidR="00C51239" w:rsidRDefault="00C51239" w:rsidP="00180663">
      <w:pPr>
        <w:pStyle w:val="ab"/>
        <w:rPr>
          <w:rFonts w:ascii="Times New Roman" w:hAnsi="Times New Roman" w:cs="Times New Roman"/>
          <w:b/>
          <w:bCs/>
        </w:rPr>
      </w:pPr>
    </w:p>
    <w:p w:rsidR="00C51239" w:rsidRDefault="00C51239" w:rsidP="00180663">
      <w:pPr>
        <w:pStyle w:val="ab"/>
        <w:rPr>
          <w:rFonts w:ascii="Times New Roman" w:hAnsi="Times New Roman" w:cs="Times New Roman"/>
          <w:b/>
          <w:bCs/>
        </w:rPr>
      </w:pPr>
    </w:p>
    <w:p w:rsidR="00C51239" w:rsidRDefault="00C51239" w:rsidP="00C51239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1239">
        <w:rPr>
          <w:rFonts w:ascii="Times New Roman" w:hAnsi="Times New Roman" w:cs="Times New Roman"/>
          <w:bCs/>
          <w:sz w:val="28"/>
          <w:szCs w:val="28"/>
        </w:rPr>
        <w:t>Перечень работ и услуг по управлению, содержанию и ремонту общего имущества</w:t>
      </w:r>
    </w:p>
    <w:p w:rsidR="00FA4DC9" w:rsidRPr="00C51239" w:rsidRDefault="00C51239" w:rsidP="00C5123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C51239">
        <w:rPr>
          <w:rFonts w:ascii="Times New Roman" w:hAnsi="Times New Roman" w:cs="Times New Roman"/>
          <w:bCs/>
          <w:sz w:val="28"/>
          <w:szCs w:val="28"/>
        </w:rPr>
        <w:t xml:space="preserve">в многоквартирном доме 22 по улице </w:t>
      </w:r>
      <w:proofErr w:type="spellStart"/>
      <w:r w:rsidRPr="00C51239">
        <w:rPr>
          <w:rFonts w:ascii="Times New Roman" w:hAnsi="Times New Roman" w:cs="Times New Roman"/>
          <w:bCs/>
          <w:sz w:val="28"/>
          <w:szCs w:val="28"/>
        </w:rPr>
        <w:t>Полухина</w:t>
      </w:r>
      <w:proofErr w:type="spellEnd"/>
    </w:p>
    <w:p w:rsidR="00FA4DC9" w:rsidRPr="00180663" w:rsidRDefault="00FA4DC9" w:rsidP="00180663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59" w:type="dxa"/>
        <w:tblInd w:w="108" w:type="dxa"/>
        <w:tblLook w:val="04A0" w:firstRow="1" w:lastRow="0" w:firstColumn="1" w:lastColumn="0" w:noHBand="0" w:noVBand="1"/>
      </w:tblPr>
      <w:tblGrid>
        <w:gridCol w:w="736"/>
        <w:gridCol w:w="6662"/>
        <w:gridCol w:w="7061"/>
      </w:tblGrid>
      <w:tr w:rsidR="004D42C4" w:rsidRPr="00C51239" w:rsidTr="00D7689A">
        <w:trPr>
          <w:trHeight w:val="255"/>
          <w:tblHeader/>
        </w:trPr>
        <w:tc>
          <w:tcPr>
            <w:tcW w:w="736" w:type="dxa"/>
            <w:tcBorders>
              <w:top w:val="single" w:sz="4" w:space="0" w:color="auto"/>
            </w:tcBorders>
            <w:hideMark/>
          </w:tcPr>
          <w:p w:rsidR="004D42C4" w:rsidRPr="00C51239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hideMark/>
          </w:tcPr>
          <w:p w:rsidR="004D42C4" w:rsidRPr="00C51239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</w:t>
            </w:r>
            <w:r w:rsidR="00227A70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услуг</w:t>
            </w:r>
          </w:p>
        </w:tc>
        <w:tc>
          <w:tcPr>
            <w:tcW w:w="7061" w:type="dxa"/>
            <w:tcBorders>
              <w:top w:val="single" w:sz="4" w:space="0" w:color="auto"/>
            </w:tcBorders>
            <w:hideMark/>
          </w:tcPr>
          <w:p w:rsidR="004D42C4" w:rsidRPr="00C51239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объему, качеству и </w:t>
            </w:r>
            <w:r w:rsidR="00E43B01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периодичности</w:t>
            </w:r>
          </w:p>
        </w:tc>
      </w:tr>
      <w:tr w:rsidR="00E43B01" w:rsidRPr="00C51239" w:rsidTr="00D7689A">
        <w:trPr>
          <w:trHeight w:val="208"/>
        </w:trPr>
        <w:tc>
          <w:tcPr>
            <w:tcW w:w="14459" w:type="dxa"/>
            <w:gridSpan w:val="3"/>
            <w:hideMark/>
          </w:tcPr>
          <w:p w:rsidR="00E43B01" w:rsidRPr="00C51239" w:rsidRDefault="005B2D5B" w:rsidP="00C51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E43B01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отношении фундаментов</w:t>
            </w:r>
            <w:r w:rsidR="00EE40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51239" w:rsidTr="00D7689A">
        <w:trPr>
          <w:trHeight w:val="1331"/>
        </w:trPr>
        <w:tc>
          <w:tcPr>
            <w:tcW w:w="736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D5B" w:rsidRPr="00C5123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62" w:type="dxa"/>
            <w:hideMark/>
          </w:tcPr>
          <w:p w:rsidR="00B1395B" w:rsidRDefault="00C51239" w:rsidP="00B13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роверка технического состояния видимых частей конструкций с выявлением:</w:t>
            </w:r>
          </w:p>
          <w:p w:rsidR="00B1395B" w:rsidRDefault="00B1395B" w:rsidP="00B13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признаков неравномерных осадок фундаментов;</w:t>
            </w:r>
          </w:p>
          <w:p w:rsidR="004D42C4" w:rsidRPr="00C51239" w:rsidRDefault="00B1395B" w:rsidP="00B13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4D42C4" w:rsidRPr="00C51239" w:rsidTr="00D7689A">
        <w:trPr>
          <w:trHeight w:val="501"/>
        </w:trPr>
        <w:tc>
          <w:tcPr>
            <w:tcW w:w="736" w:type="dxa"/>
            <w:hideMark/>
          </w:tcPr>
          <w:p w:rsidR="004D42C4" w:rsidRPr="00C51239" w:rsidRDefault="005B2D5B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62" w:type="dxa"/>
            <w:hideMark/>
          </w:tcPr>
          <w:p w:rsidR="004D42C4" w:rsidRPr="00C51239" w:rsidRDefault="0068077C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роверка состояния гидроизоляции фундаментов 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5B2D5B" w:rsidRPr="00C51239" w:rsidTr="00D7689A">
        <w:trPr>
          <w:trHeight w:val="240"/>
        </w:trPr>
        <w:tc>
          <w:tcPr>
            <w:tcW w:w="14459" w:type="dxa"/>
            <w:gridSpan w:val="3"/>
          </w:tcPr>
          <w:p w:rsidR="005B2D5B" w:rsidRPr="00C51239" w:rsidRDefault="005B2D5B" w:rsidP="00C51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2. Работы, выполняемые в зданиях с подвалами</w:t>
            </w:r>
            <w:r w:rsidR="00EE40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B2D5B" w:rsidRPr="00C51239" w:rsidTr="00D7689A">
        <w:trPr>
          <w:trHeight w:val="695"/>
        </w:trPr>
        <w:tc>
          <w:tcPr>
            <w:tcW w:w="736" w:type="dxa"/>
          </w:tcPr>
          <w:p w:rsidR="005B2D5B" w:rsidRPr="00C51239" w:rsidRDefault="005B2D5B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62" w:type="dxa"/>
          </w:tcPr>
          <w:p w:rsidR="005B2D5B" w:rsidRPr="00C51239" w:rsidRDefault="0068077C" w:rsidP="00C51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2D5B" w:rsidRPr="00C51239">
              <w:rPr>
                <w:rFonts w:ascii="Times New Roman" w:hAnsi="Times New Roman" w:cs="Times New Roman"/>
                <w:sz w:val="24"/>
                <w:szCs w:val="24"/>
              </w:rPr>
              <w:t>роверка температурно-влажностного режима подвальных помещений и при выявлении нарушений</w:t>
            </w:r>
            <w:r w:rsidR="00EE40B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B2D5B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устранение причин его нарушения</w:t>
            </w:r>
          </w:p>
        </w:tc>
        <w:tc>
          <w:tcPr>
            <w:tcW w:w="7061" w:type="dxa"/>
          </w:tcPr>
          <w:p w:rsidR="005B2D5B" w:rsidRPr="00C51239" w:rsidRDefault="005B2D5B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5B2D5B" w:rsidRPr="00C51239" w:rsidTr="00D7689A">
        <w:trPr>
          <w:trHeight w:val="1170"/>
        </w:trPr>
        <w:tc>
          <w:tcPr>
            <w:tcW w:w="736" w:type="dxa"/>
          </w:tcPr>
          <w:p w:rsidR="005B2D5B" w:rsidRPr="00C51239" w:rsidRDefault="005B2D5B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662" w:type="dxa"/>
          </w:tcPr>
          <w:p w:rsidR="005B2D5B" w:rsidRPr="00C51239" w:rsidRDefault="0068077C" w:rsidP="00C51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2D5B" w:rsidRPr="00C51239">
              <w:rPr>
                <w:rFonts w:ascii="Times New Roman" w:hAnsi="Times New Roman" w:cs="Times New Roman"/>
                <w:sz w:val="24"/>
                <w:szCs w:val="24"/>
              </w:rPr>
              <w:t>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7061" w:type="dxa"/>
          </w:tcPr>
          <w:p w:rsidR="005B2D5B" w:rsidRPr="00C51239" w:rsidRDefault="005B2D5B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5B2D5B" w:rsidRPr="00C51239" w:rsidTr="00D7689A">
        <w:trPr>
          <w:trHeight w:val="671"/>
        </w:trPr>
        <w:tc>
          <w:tcPr>
            <w:tcW w:w="736" w:type="dxa"/>
          </w:tcPr>
          <w:p w:rsidR="005B2D5B" w:rsidRPr="00C51239" w:rsidRDefault="005B2D5B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662" w:type="dxa"/>
          </w:tcPr>
          <w:p w:rsidR="005B2D5B" w:rsidRPr="00C51239" w:rsidRDefault="0068077C" w:rsidP="00C51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B2D5B" w:rsidRPr="00C51239">
              <w:rPr>
                <w:rFonts w:ascii="Times New Roman" w:hAnsi="Times New Roman" w:cs="Times New Roman"/>
                <w:sz w:val="24"/>
                <w:szCs w:val="24"/>
              </w:rPr>
              <w:t>онтроль за</w:t>
            </w:r>
            <w:proofErr w:type="gramEnd"/>
            <w:r w:rsidR="005B2D5B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7061" w:type="dxa"/>
          </w:tcPr>
          <w:p w:rsidR="005B2D5B" w:rsidRPr="00C51239" w:rsidRDefault="005B2D5B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C51239" w:rsidTr="000C51A2">
        <w:trPr>
          <w:trHeight w:val="288"/>
        </w:trPr>
        <w:tc>
          <w:tcPr>
            <w:tcW w:w="14459" w:type="dxa"/>
            <w:gridSpan w:val="3"/>
            <w:hideMark/>
          </w:tcPr>
          <w:p w:rsidR="004D42C4" w:rsidRPr="00C51239" w:rsidRDefault="005B2D5B" w:rsidP="00C51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для надлежащего содержания стен многоквартирного дома</w:t>
            </w:r>
            <w:r w:rsidR="00EE40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51239" w:rsidTr="00CA6A81">
        <w:trPr>
          <w:trHeight w:val="1700"/>
        </w:trPr>
        <w:tc>
          <w:tcPr>
            <w:tcW w:w="736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B2D5B" w:rsidRPr="00C5123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62" w:type="dxa"/>
            <w:hideMark/>
          </w:tcPr>
          <w:p w:rsidR="004D42C4" w:rsidRPr="00C51239" w:rsidRDefault="0068077C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  <w:r w:rsidR="003267AD" w:rsidRPr="00C512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7AD" w:rsidRPr="00C51239">
              <w:rPr>
                <w:rFonts w:ascii="Times New Roman" w:hAnsi="Times New Roman" w:cs="Times New Roman"/>
                <w:sz w:val="24"/>
                <w:szCs w:val="24"/>
              </w:rPr>
              <w:t>неисправности водоотводящих устройств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D42C4" w:rsidRPr="00C51239" w:rsidTr="00D7689A">
        <w:trPr>
          <w:trHeight w:val="1028"/>
        </w:trPr>
        <w:tc>
          <w:tcPr>
            <w:tcW w:w="736" w:type="dxa"/>
            <w:hideMark/>
          </w:tcPr>
          <w:p w:rsidR="004D42C4" w:rsidRPr="00C51239" w:rsidRDefault="005B2D5B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662" w:type="dxa"/>
            <w:hideMark/>
          </w:tcPr>
          <w:p w:rsidR="004D42C4" w:rsidRPr="00C51239" w:rsidRDefault="0068077C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D42C4" w:rsidRPr="00C51239" w:rsidTr="00D7689A">
        <w:trPr>
          <w:trHeight w:val="300"/>
        </w:trPr>
        <w:tc>
          <w:tcPr>
            <w:tcW w:w="14459" w:type="dxa"/>
            <w:gridSpan w:val="3"/>
            <w:hideMark/>
          </w:tcPr>
          <w:p w:rsidR="004D42C4" w:rsidRPr="00C51239" w:rsidRDefault="005B2D5B" w:rsidP="00C51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перекрытий и покрытий многоквартирного дома</w:t>
            </w:r>
            <w:r w:rsidR="008D1E7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E4238E" w:rsidRPr="00C51239" w:rsidTr="00CA6A81">
        <w:trPr>
          <w:trHeight w:val="909"/>
        </w:trPr>
        <w:tc>
          <w:tcPr>
            <w:tcW w:w="736" w:type="dxa"/>
            <w:hideMark/>
          </w:tcPr>
          <w:p w:rsidR="00E4238E" w:rsidRPr="00C51239" w:rsidRDefault="00E4238E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662" w:type="dxa"/>
            <w:hideMark/>
          </w:tcPr>
          <w:p w:rsidR="00E4238E" w:rsidRPr="00C51239" w:rsidRDefault="0068077C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238E" w:rsidRPr="00C51239">
              <w:rPr>
                <w:rFonts w:ascii="Times New Roman" w:hAnsi="Times New Roman" w:cs="Times New Roman"/>
                <w:sz w:val="24"/>
                <w:szCs w:val="24"/>
              </w:rPr>
              <w:t>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061" w:type="dxa"/>
            <w:hideMark/>
          </w:tcPr>
          <w:p w:rsidR="00E4238E" w:rsidRPr="00C51239" w:rsidRDefault="00E4238E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E4238E" w:rsidRPr="00C51239" w:rsidTr="00F27D53">
        <w:trPr>
          <w:trHeight w:val="1332"/>
        </w:trPr>
        <w:tc>
          <w:tcPr>
            <w:tcW w:w="736" w:type="dxa"/>
            <w:hideMark/>
          </w:tcPr>
          <w:p w:rsidR="00E4238E" w:rsidRPr="00C51239" w:rsidRDefault="00E4238E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662" w:type="dxa"/>
            <w:hideMark/>
          </w:tcPr>
          <w:p w:rsidR="00E4238E" w:rsidRPr="00C51239" w:rsidRDefault="00D93495" w:rsidP="00C51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238E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="00E4238E" w:rsidRPr="00C51239">
              <w:rPr>
                <w:rFonts w:ascii="Times New Roman" w:hAnsi="Times New Roman" w:cs="Times New Roman"/>
                <w:sz w:val="24"/>
                <w:szCs w:val="24"/>
              </w:rPr>
              <w:t>опирания</w:t>
            </w:r>
            <w:proofErr w:type="spellEnd"/>
            <w:r w:rsidR="00E4238E" w:rsidRPr="00C51239">
              <w:rPr>
                <w:rFonts w:ascii="Times New Roman" w:hAnsi="Times New Roman" w:cs="Times New Roman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7061" w:type="dxa"/>
            <w:hideMark/>
          </w:tcPr>
          <w:p w:rsidR="00E4238E" w:rsidRPr="00C51239" w:rsidRDefault="00E4238E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E4238E" w:rsidRPr="00C51239" w:rsidTr="00D7689A">
        <w:trPr>
          <w:trHeight w:val="708"/>
        </w:trPr>
        <w:tc>
          <w:tcPr>
            <w:tcW w:w="736" w:type="dxa"/>
          </w:tcPr>
          <w:p w:rsidR="00E4238E" w:rsidRPr="00C51239" w:rsidRDefault="00E4238E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662" w:type="dxa"/>
          </w:tcPr>
          <w:p w:rsidR="00E4238E" w:rsidRPr="00C51239" w:rsidRDefault="00D93495" w:rsidP="00C51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238E" w:rsidRPr="00C51239">
              <w:rPr>
                <w:rFonts w:ascii="Times New Roman" w:hAnsi="Times New Roman" w:cs="Times New Roman"/>
                <w:sz w:val="24"/>
                <w:szCs w:val="24"/>
              </w:rPr>
              <w:t>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061" w:type="dxa"/>
          </w:tcPr>
          <w:p w:rsidR="00E4238E" w:rsidRPr="00C51239" w:rsidRDefault="00E4238E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C51239" w:rsidTr="00D7689A">
        <w:trPr>
          <w:trHeight w:val="236"/>
        </w:trPr>
        <w:tc>
          <w:tcPr>
            <w:tcW w:w="14459" w:type="dxa"/>
            <w:gridSpan w:val="3"/>
            <w:hideMark/>
          </w:tcPr>
          <w:p w:rsidR="004D42C4" w:rsidRPr="00C51239" w:rsidRDefault="005B2D5B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многоквартирного дома</w:t>
            </w:r>
            <w:r w:rsidR="008D1E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4238E" w:rsidRPr="00C51239" w:rsidTr="00D7689A">
        <w:trPr>
          <w:trHeight w:val="1076"/>
        </w:trPr>
        <w:tc>
          <w:tcPr>
            <w:tcW w:w="736" w:type="dxa"/>
            <w:hideMark/>
          </w:tcPr>
          <w:p w:rsidR="00E4238E" w:rsidRPr="00C51239" w:rsidRDefault="00E4238E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662" w:type="dxa"/>
            <w:hideMark/>
          </w:tcPr>
          <w:p w:rsidR="00E4238E" w:rsidRPr="00C51239" w:rsidRDefault="00D93495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238E" w:rsidRPr="00C51239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061" w:type="dxa"/>
            <w:hideMark/>
          </w:tcPr>
          <w:p w:rsidR="00E4238E" w:rsidRPr="00C51239" w:rsidRDefault="00E4238E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E4238E" w:rsidRPr="00C51239" w:rsidTr="00F27D53">
        <w:trPr>
          <w:trHeight w:val="959"/>
        </w:trPr>
        <w:tc>
          <w:tcPr>
            <w:tcW w:w="736" w:type="dxa"/>
            <w:hideMark/>
          </w:tcPr>
          <w:p w:rsidR="00E4238E" w:rsidRPr="00C51239" w:rsidRDefault="00E4238E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662" w:type="dxa"/>
            <w:hideMark/>
          </w:tcPr>
          <w:p w:rsidR="00E4238E" w:rsidRPr="00C51239" w:rsidRDefault="00D93495" w:rsidP="00C51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238E" w:rsidRPr="00C51239">
              <w:rPr>
                <w:rFonts w:ascii="Times New Roman" w:hAnsi="Times New Roman" w:cs="Times New Roman"/>
                <w:sz w:val="24"/>
                <w:szCs w:val="24"/>
              </w:rPr>
              <w:t>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061" w:type="dxa"/>
            <w:hideMark/>
          </w:tcPr>
          <w:p w:rsidR="00E4238E" w:rsidRPr="00C51239" w:rsidRDefault="00E4238E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51239" w:rsidTr="00D7689A">
        <w:trPr>
          <w:trHeight w:val="315"/>
        </w:trPr>
        <w:tc>
          <w:tcPr>
            <w:tcW w:w="14459" w:type="dxa"/>
            <w:gridSpan w:val="3"/>
            <w:hideMark/>
          </w:tcPr>
          <w:p w:rsidR="004D42C4" w:rsidRPr="00C51239" w:rsidRDefault="005B2D5B" w:rsidP="00C51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крыш</w:t>
            </w:r>
            <w:r w:rsidR="00F27D5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5E3C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многоквартирном доме</w:t>
            </w:r>
            <w:r w:rsidR="008D1E7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51239" w:rsidTr="00D7689A">
        <w:trPr>
          <w:trHeight w:val="510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CB2D8A"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роверка кровли на отсутствие протечек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4D42C4" w:rsidRPr="00C51239" w:rsidTr="00D7689A">
        <w:trPr>
          <w:trHeight w:val="518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B2D8A" w:rsidRPr="00C512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роверка оборудования, расположенного на крыше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466B6C" w:rsidRPr="00C51239" w:rsidTr="00D7689A">
        <w:trPr>
          <w:trHeight w:val="1944"/>
        </w:trPr>
        <w:tc>
          <w:tcPr>
            <w:tcW w:w="736" w:type="dxa"/>
          </w:tcPr>
          <w:p w:rsidR="00466B6C" w:rsidRPr="00C51239" w:rsidRDefault="000315F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662" w:type="dxa"/>
          </w:tcPr>
          <w:p w:rsidR="00466B6C" w:rsidRPr="00C51239" w:rsidRDefault="003208EF" w:rsidP="00C51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6B6C" w:rsidRPr="00C51239">
              <w:rPr>
                <w:rFonts w:ascii="Times New Roman" w:hAnsi="Times New Roman" w:cs="Times New Roman"/>
                <w:sz w:val="24"/>
                <w:szCs w:val="24"/>
              </w:rPr>
              <w:t>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</w:t>
            </w:r>
          </w:p>
        </w:tc>
        <w:tc>
          <w:tcPr>
            <w:tcW w:w="7061" w:type="dxa"/>
          </w:tcPr>
          <w:p w:rsidR="00466B6C" w:rsidRPr="00C51239" w:rsidRDefault="00466B6C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466B6C" w:rsidRPr="00C51239" w:rsidTr="00D7689A">
        <w:trPr>
          <w:trHeight w:val="554"/>
        </w:trPr>
        <w:tc>
          <w:tcPr>
            <w:tcW w:w="736" w:type="dxa"/>
          </w:tcPr>
          <w:p w:rsidR="00466B6C" w:rsidRPr="00C51239" w:rsidRDefault="000315F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662" w:type="dxa"/>
          </w:tcPr>
          <w:p w:rsidR="00466B6C" w:rsidRPr="00C51239" w:rsidRDefault="003208EF" w:rsidP="00C51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6B6C" w:rsidRPr="00C51239">
              <w:rPr>
                <w:rFonts w:ascii="Times New Roman" w:hAnsi="Times New Roman" w:cs="Times New Roman"/>
                <w:sz w:val="24"/>
                <w:szCs w:val="24"/>
              </w:rPr>
              <w:t>роверка температурно-влажностного режима и воздухообмена на чердаке</w:t>
            </w:r>
          </w:p>
        </w:tc>
        <w:tc>
          <w:tcPr>
            <w:tcW w:w="7061" w:type="dxa"/>
          </w:tcPr>
          <w:p w:rsidR="00466B6C" w:rsidRPr="00C51239" w:rsidRDefault="00043A6A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C51239" w:rsidTr="00D7689A">
        <w:trPr>
          <w:trHeight w:val="277"/>
        </w:trPr>
        <w:tc>
          <w:tcPr>
            <w:tcW w:w="736" w:type="dxa"/>
            <w:hideMark/>
          </w:tcPr>
          <w:p w:rsidR="004D42C4" w:rsidRPr="00C51239" w:rsidRDefault="00CB2D8A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0C5D" w:rsidRPr="00C51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15F4" w:rsidRPr="00C512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роверка и очистка кровли от скопления снега и наледи</w:t>
            </w:r>
          </w:p>
        </w:tc>
        <w:tc>
          <w:tcPr>
            <w:tcW w:w="7061" w:type="dxa"/>
            <w:hideMark/>
          </w:tcPr>
          <w:p w:rsidR="004D42C4" w:rsidRPr="00C51239" w:rsidRDefault="00BD79AA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51239" w:rsidTr="00D7689A">
        <w:trPr>
          <w:trHeight w:val="1118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315F4" w:rsidRPr="00C512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51239" w:rsidTr="00D7689A">
        <w:trPr>
          <w:trHeight w:val="978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72FB2" w:rsidRPr="00C512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51239" w:rsidTr="00D7689A">
        <w:trPr>
          <w:trHeight w:val="267"/>
        </w:trPr>
        <w:tc>
          <w:tcPr>
            <w:tcW w:w="14459" w:type="dxa"/>
            <w:gridSpan w:val="3"/>
            <w:noWrap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лестниц многоквартирного дома</w:t>
            </w:r>
            <w:r w:rsidR="008D1E7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51239" w:rsidTr="00D7689A">
        <w:trPr>
          <w:trHeight w:val="870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51239" w:rsidTr="008D1E76">
        <w:trPr>
          <w:trHeight w:val="741"/>
        </w:trPr>
        <w:tc>
          <w:tcPr>
            <w:tcW w:w="736" w:type="dxa"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78C0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наличия и параметров трещин в сопряжениях маршевых плит с несущими конструкциями, оголения и коррозии арматуры, нарушения связей </w:t>
            </w:r>
            <w:proofErr w:type="gramStart"/>
            <w:r w:rsidR="003878C0" w:rsidRPr="00C512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878C0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</w:t>
            </w:r>
            <w:proofErr w:type="spellStart"/>
            <w:r w:rsidR="003878C0" w:rsidRPr="00C51239">
              <w:rPr>
                <w:rFonts w:ascii="Times New Roman" w:hAnsi="Times New Roman" w:cs="Times New Roman"/>
                <w:sz w:val="24"/>
                <w:szCs w:val="24"/>
              </w:rPr>
              <w:t>проступях</w:t>
            </w:r>
            <w:proofErr w:type="spellEnd"/>
            <w:r w:rsidR="003878C0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51239" w:rsidTr="00D7689A">
        <w:trPr>
          <w:trHeight w:val="290"/>
        </w:trPr>
        <w:tc>
          <w:tcPr>
            <w:tcW w:w="14459" w:type="dxa"/>
            <w:gridSpan w:val="3"/>
            <w:noWrap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фасадов многоквартирн</w:t>
            </w:r>
            <w:r w:rsidR="00BD79AA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0315F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8D1E7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51239" w:rsidTr="00D7689A">
        <w:trPr>
          <w:trHeight w:val="832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51239" w:rsidTr="00D7689A">
        <w:trPr>
          <w:trHeight w:val="560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онтроль состояния информационных знаков, входов в подъезды (домовые знаки и т.д.)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03721" w:rsidRPr="00C51239" w:rsidTr="008D1E76">
        <w:trPr>
          <w:trHeight w:val="546"/>
        </w:trPr>
        <w:tc>
          <w:tcPr>
            <w:tcW w:w="736" w:type="dxa"/>
          </w:tcPr>
          <w:p w:rsidR="00903721" w:rsidRPr="00C51239" w:rsidRDefault="000315F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662" w:type="dxa"/>
          </w:tcPr>
          <w:p w:rsidR="00903721" w:rsidRPr="00C51239" w:rsidRDefault="003208EF" w:rsidP="00C51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3721" w:rsidRPr="00C51239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или замена отдельных элементов крылец и зонтов над входами в здани</w:t>
            </w:r>
            <w:r w:rsidR="000315F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е, в подвалы </w:t>
            </w:r>
          </w:p>
        </w:tc>
        <w:tc>
          <w:tcPr>
            <w:tcW w:w="7061" w:type="dxa"/>
          </w:tcPr>
          <w:p w:rsidR="00903721" w:rsidRPr="00C51239" w:rsidRDefault="00903721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51239" w:rsidTr="00D7689A">
        <w:trPr>
          <w:trHeight w:val="862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315F4" w:rsidRPr="00C512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51239" w:rsidTr="00D7689A">
        <w:trPr>
          <w:trHeight w:val="265"/>
        </w:trPr>
        <w:tc>
          <w:tcPr>
            <w:tcW w:w="14459" w:type="dxa"/>
            <w:gridSpan w:val="3"/>
            <w:noWrap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перегородок в многоквартирн</w:t>
            </w:r>
            <w:r w:rsidR="00BD79AA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0315F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8D1E7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51239" w:rsidTr="00D7689A">
        <w:trPr>
          <w:trHeight w:val="1557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662" w:type="dxa"/>
            <w:noWrap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51239" w:rsidTr="00D7689A">
        <w:trPr>
          <w:trHeight w:val="307"/>
        </w:trPr>
        <w:tc>
          <w:tcPr>
            <w:tcW w:w="14459" w:type="dxa"/>
            <w:gridSpan w:val="3"/>
            <w:noWrap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внутренней отделки многоквартирн</w:t>
            </w:r>
            <w:r w:rsidR="00BD79AA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0315F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8D1E7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51239" w:rsidTr="00D7689A">
        <w:trPr>
          <w:trHeight w:val="1120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роверка состояния внутренней отделки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4D42C4" w:rsidRPr="00C51239" w:rsidTr="00D7689A">
        <w:trPr>
          <w:trHeight w:val="363"/>
        </w:trPr>
        <w:tc>
          <w:tcPr>
            <w:tcW w:w="14459" w:type="dxa"/>
            <w:gridSpan w:val="3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0315F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  <w:r w:rsidR="008D1E7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51239" w:rsidTr="00D7689A">
        <w:trPr>
          <w:trHeight w:val="1413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7061" w:type="dxa"/>
            <w:hideMark/>
          </w:tcPr>
          <w:p w:rsidR="004D42C4" w:rsidRPr="00C51239" w:rsidRDefault="004D42C4" w:rsidP="0032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51239" w:rsidTr="00D7689A">
        <w:trPr>
          <w:trHeight w:val="278"/>
        </w:trPr>
        <w:tc>
          <w:tcPr>
            <w:tcW w:w="14459" w:type="dxa"/>
            <w:gridSpan w:val="3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 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систем вентиляции</w:t>
            </w:r>
            <w:r w:rsidR="008D1E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многоквартирном доме:</w:t>
            </w:r>
          </w:p>
        </w:tc>
      </w:tr>
      <w:tr w:rsidR="004D42C4" w:rsidRPr="00C51239" w:rsidTr="00D7689A">
        <w:trPr>
          <w:trHeight w:val="832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ехническое обслуживание систем вентиляции 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51239" w:rsidTr="00D7689A">
        <w:trPr>
          <w:trHeight w:val="844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странение </w:t>
            </w:r>
            <w:proofErr w:type="spellStart"/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51239" w:rsidTr="00D7689A">
        <w:trPr>
          <w:trHeight w:val="416"/>
        </w:trPr>
        <w:tc>
          <w:tcPr>
            <w:tcW w:w="14459" w:type="dxa"/>
            <w:gridSpan w:val="3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13. 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</w:t>
            </w:r>
            <w:r w:rsidR="000315F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ном доме</w:t>
            </w:r>
            <w:r w:rsidR="008D1E7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51239" w:rsidTr="00D7689A">
        <w:trPr>
          <w:trHeight w:val="1845"/>
        </w:trPr>
        <w:tc>
          <w:tcPr>
            <w:tcW w:w="736" w:type="dxa"/>
            <w:hideMark/>
          </w:tcPr>
          <w:p w:rsidR="004D42C4" w:rsidRPr="00C51239" w:rsidRDefault="00CB2D8A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0C5D" w:rsidRPr="00C5123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</w:t>
            </w:r>
            <w:r w:rsidR="007D3805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каналах)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51239" w:rsidTr="00D7689A">
        <w:trPr>
          <w:trHeight w:val="749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онтроль параметров теплоносителя и воды (давления, температуры, расхода) </w:t>
            </w:r>
          </w:p>
        </w:tc>
        <w:tc>
          <w:tcPr>
            <w:tcW w:w="7061" w:type="dxa"/>
            <w:hideMark/>
          </w:tcPr>
          <w:p w:rsidR="004D42C4" w:rsidRPr="00C51239" w:rsidRDefault="00227A70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4D42C4" w:rsidRPr="00C51239" w:rsidTr="008D1E76">
        <w:trPr>
          <w:trHeight w:val="471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CB2D8A" w:rsidRPr="00C512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noWrap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замена неисправных контрольно-измерительных приборов (манометров, термометров и т.п.)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51239" w:rsidTr="00D7689A">
        <w:trPr>
          <w:trHeight w:val="1056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6662" w:type="dxa"/>
            <w:noWrap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51239" w:rsidTr="00D7689A">
        <w:trPr>
          <w:trHeight w:val="803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D8A" w:rsidRPr="00C512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C512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герметичности участков трубопроводов и соединительных элементов 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4D42C4" w:rsidRPr="00C51239" w:rsidTr="008D1E76">
        <w:trPr>
          <w:trHeight w:val="507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51239" w:rsidTr="00D7689A">
        <w:trPr>
          <w:trHeight w:val="563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51239" w:rsidTr="00D7689A">
        <w:trPr>
          <w:trHeight w:val="557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CB2D8A" w:rsidRPr="00C51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ромывка систем водоснабжения для удаления </w:t>
            </w:r>
            <w:proofErr w:type="spellStart"/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45DC1" w:rsidRPr="00C51239" w:rsidTr="00D7689A">
        <w:trPr>
          <w:trHeight w:val="834"/>
        </w:trPr>
        <w:tc>
          <w:tcPr>
            <w:tcW w:w="736" w:type="dxa"/>
          </w:tcPr>
          <w:p w:rsidR="00A45DC1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9AA" w:rsidRPr="00C512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79AA" w:rsidRPr="00C512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A45DC1" w:rsidRPr="00C51239" w:rsidRDefault="00A45DC1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061" w:type="dxa"/>
          </w:tcPr>
          <w:p w:rsidR="00A45DC1" w:rsidRPr="00C51239" w:rsidRDefault="00A45DC1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4D42C4" w:rsidRPr="00C51239" w:rsidTr="00D7689A">
        <w:trPr>
          <w:trHeight w:val="568"/>
        </w:trPr>
        <w:tc>
          <w:tcPr>
            <w:tcW w:w="14459" w:type="dxa"/>
            <w:gridSpan w:val="3"/>
            <w:hideMark/>
          </w:tcPr>
          <w:p w:rsidR="004D42C4" w:rsidRPr="00C51239" w:rsidRDefault="006F0C5D" w:rsidP="008D1E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0315F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систем теплоснабжения (отопление, горячее водоснабжение) в многоквартирн</w:t>
            </w:r>
            <w:r w:rsidR="008D1E76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8D1E76">
              <w:rPr>
                <w:rFonts w:ascii="Times New Roman" w:hAnsi="Times New Roman" w:cs="Times New Roman"/>
                <w:bCs/>
                <w:sz w:val="24"/>
                <w:szCs w:val="24"/>
              </w:rPr>
              <w:t>е:</w:t>
            </w:r>
          </w:p>
        </w:tc>
      </w:tr>
      <w:tr w:rsidR="004D42C4" w:rsidRPr="00C51239" w:rsidTr="00D7689A">
        <w:trPr>
          <w:trHeight w:val="795"/>
        </w:trPr>
        <w:tc>
          <w:tcPr>
            <w:tcW w:w="736" w:type="dxa"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061" w:type="dxa"/>
            <w:hideMark/>
          </w:tcPr>
          <w:p w:rsidR="004D42C4" w:rsidRPr="00C51239" w:rsidRDefault="00011BD3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4D42C4" w:rsidRPr="00C51239" w:rsidTr="00D7689A">
        <w:trPr>
          <w:trHeight w:val="357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6662" w:type="dxa"/>
            <w:noWrap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даление воздуха из системы отопления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51239" w:rsidTr="00D7689A">
        <w:trPr>
          <w:trHeight w:val="561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6662" w:type="dxa"/>
            <w:noWrap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ромывка централизованных систем теплоснабжения для удаления</w:t>
            </w:r>
            <w:r w:rsidR="008D1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1E76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8D1E76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061" w:type="dxa"/>
            <w:hideMark/>
          </w:tcPr>
          <w:p w:rsidR="004D42C4" w:rsidRPr="00C51239" w:rsidRDefault="00011BD3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3267AD" w:rsidRPr="00C51239" w:rsidTr="00D7689A">
        <w:trPr>
          <w:trHeight w:val="555"/>
        </w:trPr>
        <w:tc>
          <w:tcPr>
            <w:tcW w:w="736" w:type="dxa"/>
          </w:tcPr>
          <w:p w:rsidR="003267AD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6662" w:type="dxa"/>
            <w:noWrap/>
          </w:tcPr>
          <w:p w:rsidR="003267AD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67AD" w:rsidRPr="00C51239">
              <w:rPr>
                <w:rFonts w:ascii="Times New Roman" w:hAnsi="Times New Roman" w:cs="Times New Roman"/>
                <w:sz w:val="24"/>
                <w:szCs w:val="24"/>
              </w:rPr>
              <w:t>роведение пробных пускон</w:t>
            </w:r>
            <w:r w:rsidR="00E64988" w:rsidRPr="00C51239">
              <w:rPr>
                <w:rFonts w:ascii="Times New Roman" w:hAnsi="Times New Roman" w:cs="Times New Roman"/>
                <w:sz w:val="24"/>
                <w:szCs w:val="24"/>
              </w:rPr>
              <w:t>аладочных работ (пробные топки)</w:t>
            </w:r>
          </w:p>
        </w:tc>
        <w:tc>
          <w:tcPr>
            <w:tcW w:w="7061" w:type="dxa"/>
          </w:tcPr>
          <w:p w:rsidR="003267AD" w:rsidRPr="00C51239" w:rsidRDefault="00E64988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4D42C4" w:rsidRPr="00C51239" w:rsidTr="00D7689A">
        <w:trPr>
          <w:trHeight w:val="563"/>
        </w:trPr>
        <w:tc>
          <w:tcPr>
            <w:tcW w:w="14459" w:type="dxa"/>
            <w:gridSpan w:val="3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 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  <w:r w:rsidR="00CB5E2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51239" w:rsidTr="00CB5E27">
        <w:trPr>
          <w:trHeight w:val="763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роверка заземления оболочки </w:t>
            </w:r>
            <w:proofErr w:type="spellStart"/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3878C0" w:rsidRPr="00C51239">
              <w:rPr>
                <w:rFonts w:ascii="Times New Roman" w:hAnsi="Times New Roman" w:cs="Times New Roman"/>
                <w:sz w:val="24"/>
                <w:szCs w:val="24"/>
              </w:rPr>
              <w:t>, но не реже одного раза в год</w:t>
            </w:r>
          </w:p>
        </w:tc>
      </w:tr>
      <w:tr w:rsidR="004D42C4" w:rsidRPr="00C51239" w:rsidTr="00D7689A">
        <w:trPr>
          <w:trHeight w:val="477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роверка и обеспечение работоспособности устройств защитного отключения</w:t>
            </w:r>
          </w:p>
        </w:tc>
        <w:tc>
          <w:tcPr>
            <w:tcW w:w="7061" w:type="dxa"/>
            <w:hideMark/>
          </w:tcPr>
          <w:p w:rsidR="004D42C4" w:rsidRPr="00C51239" w:rsidRDefault="003878C0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4D42C4" w:rsidRPr="00C51239" w:rsidTr="00CB5E27">
        <w:trPr>
          <w:trHeight w:val="1066"/>
        </w:trPr>
        <w:tc>
          <w:tcPr>
            <w:tcW w:w="736" w:type="dxa"/>
            <w:hideMark/>
          </w:tcPr>
          <w:p w:rsidR="004D42C4" w:rsidRPr="00C51239" w:rsidRDefault="006F0C5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6662" w:type="dxa"/>
            <w:noWrap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061" w:type="dxa"/>
            <w:hideMark/>
          </w:tcPr>
          <w:p w:rsidR="004D42C4" w:rsidRPr="00C51239" w:rsidRDefault="004D42C4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66518" w:rsidRPr="00C51239" w:rsidTr="00CB5E27">
        <w:trPr>
          <w:trHeight w:val="232"/>
        </w:trPr>
        <w:tc>
          <w:tcPr>
            <w:tcW w:w="14459" w:type="dxa"/>
            <w:gridSpan w:val="3"/>
          </w:tcPr>
          <w:p w:rsidR="00B66518" w:rsidRPr="00C51239" w:rsidRDefault="00AF7BE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B66518" w:rsidRPr="00C51239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  <w:r w:rsidR="00CB5E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27FCF" w:rsidRPr="00C51239" w:rsidTr="00D7689A">
        <w:trPr>
          <w:trHeight w:val="499"/>
        </w:trPr>
        <w:tc>
          <w:tcPr>
            <w:tcW w:w="736" w:type="dxa"/>
          </w:tcPr>
          <w:p w:rsidR="00E27FCF" w:rsidRPr="00C51239" w:rsidRDefault="00ED48BA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6662" w:type="dxa"/>
            <w:noWrap/>
          </w:tcPr>
          <w:p w:rsidR="00E27FCF" w:rsidRPr="00C51239" w:rsidRDefault="003208EF" w:rsidP="00CB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6518" w:rsidRPr="00C51239">
              <w:rPr>
                <w:rFonts w:ascii="Times New Roman" w:hAnsi="Times New Roman" w:cs="Times New Roman"/>
                <w:sz w:val="24"/>
                <w:szCs w:val="24"/>
              </w:rPr>
              <w:t>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7061" w:type="dxa"/>
          </w:tcPr>
          <w:p w:rsidR="00E27FCF" w:rsidRPr="00C51239" w:rsidRDefault="00B66518" w:rsidP="00CB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и вентиляции, способных повлечь скопление газа в помещениях, - организация проведения работ по их устранению</w:t>
            </w:r>
          </w:p>
        </w:tc>
      </w:tr>
      <w:tr w:rsidR="004D42C4" w:rsidRPr="00C51239" w:rsidTr="00D7689A">
        <w:trPr>
          <w:trHeight w:val="265"/>
        </w:trPr>
        <w:tc>
          <w:tcPr>
            <w:tcW w:w="14459" w:type="dxa"/>
            <w:gridSpan w:val="3"/>
            <w:hideMark/>
          </w:tcPr>
          <w:p w:rsidR="004D42C4" w:rsidRPr="00C51239" w:rsidRDefault="002A33F0" w:rsidP="00C51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F7BED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4D42C4" w:rsidRPr="00C51239" w:rsidTr="00D7689A">
        <w:trPr>
          <w:trHeight w:val="566"/>
        </w:trPr>
        <w:tc>
          <w:tcPr>
            <w:tcW w:w="736" w:type="dxa"/>
            <w:hideMark/>
          </w:tcPr>
          <w:p w:rsidR="004D42C4" w:rsidRPr="00C51239" w:rsidRDefault="002A33F0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BED" w:rsidRPr="00C512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62" w:type="dxa"/>
            <w:noWrap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ухая и влажная уборка тамбуров, </w:t>
            </w:r>
            <w:r w:rsidR="00B66518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коридоров, лифтовых площадок и кабин, 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лестничных площадок и маршей</w:t>
            </w:r>
          </w:p>
        </w:tc>
        <w:tc>
          <w:tcPr>
            <w:tcW w:w="7061" w:type="dxa"/>
            <w:hideMark/>
          </w:tcPr>
          <w:p w:rsidR="004D42C4" w:rsidRPr="00C51239" w:rsidRDefault="004D42C4" w:rsidP="0032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влажное подметание - </w:t>
            </w:r>
            <w:r w:rsidR="003208EF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неделю, мытье полов - </w:t>
            </w:r>
            <w:r w:rsidR="003208EF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 </w:t>
            </w:r>
          </w:p>
        </w:tc>
      </w:tr>
      <w:tr w:rsidR="004D42C4" w:rsidRPr="00C51239" w:rsidTr="00D7689A">
        <w:trPr>
          <w:trHeight w:val="829"/>
        </w:trPr>
        <w:tc>
          <w:tcPr>
            <w:tcW w:w="736" w:type="dxa"/>
            <w:hideMark/>
          </w:tcPr>
          <w:p w:rsidR="004D42C4" w:rsidRPr="00C51239" w:rsidRDefault="002A33F0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BED" w:rsidRPr="00C512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62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061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 w:rsidR="003267AD" w:rsidRPr="00C5123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4D42C4" w:rsidRPr="00C51239" w:rsidTr="00D7689A">
        <w:trPr>
          <w:trHeight w:val="271"/>
        </w:trPr>
        <w:tc>
          <w:tcPr>
            <w:tcW w:w="736" w:type="dxa"/>
            <w:hideMark/>
          </w:tcPr>
          <w:p w:rsidR="004D42C4" w:rsidRPr="00C51239" w:rsidRDefault="002A33F0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BED" w:rsidRPr="00C512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662" w:type="dxa"/>
            <w:noWrap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ытье окон</w:t>
            </w:r>
          </w:p>
        </w:tc>
        <w:tc>
          <w:tcPr>
            <w:tcW w:w="7061" w:type="dxa"/>
            <w:hideMark/>
          </w:tcPr>
          <w:p w:rsidR="004D42C4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3267AD" w:rsidRPr="00C51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</w:tr>
      <w:tr w:rsidR="00E64988" w:rsidRPr="00C51239" w:rsidTr="00D7689A">
        <w:trPr>
          <w:trHeight w:val="561"/>
        </w:trPr>
        <w:tc>
          <w:tcPr>
            <w:tcW w:w="736" w:type="dxa"/>
          </w:tcPr>
          <w:p w:rsidR="00E64988" w:rsidRPr="00C51239" w:rsidRDefault="002A33F0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BED" w:rsidRPr="00C512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662" w:type="dxa"/>
            <w:noWrap/>
          </w:tcPr>
          <w:p w:rsidR="00E64988" w:rsidRPr="00C51239" w:rsidRDefault="003208EF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4988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дератизации и дезинсекции помещений, входящих в состав общего имущества </w:t>
            </w:r>
          </w:p>
        </w:tc>
        <w:tc>
          <w:tcPr>
            <w:tcW w:w="7061" w:type="dxa"/>
          </w:tcPr>
          <w:p w:rsidR="00E64988" w:rsidRPr="00C51239" w:rsidRDefault="00E64988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51239" w:rsidTr="00D7689A">
        <w:trPr>
          <w:trHeight w:val="825"/>
        </w:trPr>
        <w:tc>
          <w:tcPr>
            <w:tcW w:w="14459" w:type="dxa"/>
            <w:gridSpan w:val="3"/>
            <w:hideMark/>
          </w:tcPr>
          <w:p w:rsidR="004D42C4" w:rsidRPr="00C51239" w:rsidRDefault="002A33F0" w:rsidP="00C51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AF7BED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CB5E2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51239" w:rsidTr="00D7689A">
        <w:trPr>
          <w:trHeight w:val="593"/>
        </w:trPr>
        <w:tc>
          <w:tcPr>
            <w:tcW w:w="736" w:type="dxa"/>
          </w:tcPr>
          <w:p w:rsidR="004D42C4" w:rsidRPr="00C51239" w:rsidRDefault="002A33F0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BED" w:rsidRPr="00C51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62" w:type="dxa"/>
            <w:noWrap/>
            <w:hideMark/>
          </w:tcPr>
          <w:p w:rsidR="004D42C4" w:rsidRPr="00C51239" w:rsidRDefault="003208EF" w:rsidP="0032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чистка крышек люков колодцев и пожарных гидрантов от снега и льда толщиной слоя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7061" w:type="dxa"/>
            <w:hideMark/>
          </w:tcPr>
          <w:p w:rsidR="004D42C4" w:rsidRPr="00C51239" w:rsidRDefault="003267A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51239" w:rsidTr="00D7689A">
        <w:trPr>
          <w:trHeight w:val="885"/>
        </w:trPr>
        <w:tc>
          <w:tcPr>
            <w:tcW w:w="736" w:type="dxa"/>
            <w:hideMark/>
          </w:tcPr>
          <w:p w:rsidR="004D42C4" w:rsidRPr="00C51239" w:rsidRDefault="002A33F0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BED" w:rsidRPr="00C51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62" w:type="dxa"/>
            <w:hideMark/>
          </w:tcPr>
          <w:p w:rsidR="004D42C4" w:rsidRPr="00C51239" w:rsidRDefault="003208EF" w:rsidP="0032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двигание свежевыпавшего снега и очистка придомовой территории от снега и льда при наличии </w:t>
            </w:r>
            <w:proofErr w:type="spellStart"/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7061" w:type="dxa"/>
            <w:hideMark/>
          </w:tcPr>
          <w:p w:rsidR="004D42C4" w:rsidRPr="00C51239" w:rsidRDefault="003267A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51239" w:rsidTr="00D7689A">
        <w:trPr>
          <w:trHeight w:val="735"/>
        </w:trPr>
        <w:tc>
          <w:tcPr>
            <w:tcW w:w="736" w:type="dxa"/>
            <w:hideMark/>
          </w:tcPr>
          <w:p w:rsidR="004D42C4" w:rsidRPr="00C51239" w:rsidRDefault="002A33F0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BED" w:rsidRPr="00C51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662" w:type="dxa"/>
            <w:noWrap/>
            <w:hideMark/>
          </w:tcPr>
          <w:p w:rsidR="004D42C4" w:rsidRPr="00C51239" w:rsidRDefault="00025187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061" w:type="dxa"/>
            <w:noWrap/>
            <w:hideMark/>
          </w:tcPr>
          <w:p w:rsidR="004D42C4" w:rsidRPr="00C51239" w:rsidRDefault="003267AD" w:rsidP="00025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025187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4D42C4" w:rsidRPr="00C51239" w:rsidTr="00D7689A">
        <w:trPr>
          <w:trHeight w:val="360"/>
        </w:trPr>
        <w:tc>
          <w:tcPr>
            <w:tcW w:w="736" w:type="dxa"/>
            <w:hideMark/>
          </w:tcPr>
          <w:p w:rsidR="004D42C4" w:rsidRPr="00C51239" w:rsidRDefault="002A33F0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BED" w:rsidRPr="00C51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662" w:type="dxa"/>
            <w:noWrap/>
            <w:hideMark/>
          </w:tcPr>
          <w:p w:rsidR="004D42C4" w:rsidRPr="00C51239" w:rsidRDefault="00025187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наледи и льда</w:t>
            </w:r>
          </w:p>
        </w:tc>
        <w:tc>
          <w:tcPr>
            <w:tcW w:w="7061" w:type="dxa"/>
            <w:noWrap/>
            <w:hideMark/>
          </w:tcPr>
          <w:p w:rsidR="004D42C4" w:rsidRPr="00C51239" w:rsidRDefault="003267AD" w:rsidP="00025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025187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D172CB" w:rsidRPr="00C51239" w:rsidTr="00D7689A">
        <w:trPr>
          <w:trHeight w:val="265"/>
        </w:trPr>
        <w:tc>
          <w:tcPr>
            <w:tcW w:w="736" w:type="dxa"/>
          </w:tcPr>
          <w:p w:rsidR="00D172CB" w:rsidRPr="00C51239" w:rsidRDefault="00AF7BE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6662" w:type="dxa"/>
            <w:noWrap/>
          </w:tcPr>
          <w:p w:rsidR="00D172CB" w:rsidRPr="00C51239" w:rsidRDefault="00025187" w:rsidP="00C51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72CB" w:rsidRPr="00C51239">
              <w:rPr>
                <w:rFonts w:ascii="Times New Roman" w:hAnsi="Times New Roman" w:cs="Times New Roman"/>
                <w:sz w:val="24"/>
                <w:szCs w:val="24"/>
              </w:rPr>
              <w:t>чистка от мусора урн</w:t>
            </w:r>
            <w:r w:rsidR="00AF7BED" w:rsidRPr="00C51239">
              <w:rPr>
                <w:rFonts w:ascii="Times New Roman" w:hAnsi="Times New Roman" w:cs="Times New Roman"/>
                <w:sz w:val="24"/>
                <w:szCs w:val="24"/>
              </w:rPr>
              <w:t>, установленных возле подъездов</w:t>
            </w:r>
          </w:p>
        </w:tc>
        <w:tc>
          <w:tcPr>
            <w:tcW w:w="7061" w:type="dxa"/>
            <w:noWrap/>
          </w:tcPr>
          <w:p w:rsidR="00D172CB" w:rsidRPr="00C51239" w:rsidRDefault="00025187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D172CB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раз в сутки</w:t>
            </w:r>
          </w:p>
        </w:tc>
      </w:tr>
      <w:tr w:rsidR="00011BD3" w:rsidRPr="00C51239" w:rsidTr="00D7689A">
        <w:trPr>
          <w:trHeight w:val="323"/>
        </w:trPr>
        <w:tc>
          <w:tcPr>
            <w:tcW w:w="736" w:type="dxa"/>
          </w:tcPr>
          <w:p w:rsidR="00011BD3" w:rsidRPr="00C51239" w:rsidRDefault="002A33F0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BED" w:rsidRPr="00C51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7BED" w:rsidRPr="00C512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noWrap/>
          </w:tcPr>
          <w:p w:rsidR="00011BD3" w:rsidRPr="00C51239" w:rsidRDefault="00025187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1BD3" w:rsidRPr="00C51239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  <w:r w:rsidR="003A348E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1" w:type="dxa"/>
            <w:noWrap/>
          </w:tcPr>
          <w:p w:rsidR="00011BD3" w:rsidRPr="00C51239" w:rsidRDefault="003267AD" w:rsidP="00025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025187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4D42C4" w:rsidRPr="00C51239" w:rsidTr="00D7689A">
        <w:trPr>
          <w:trHeight w:val="217"/>
        </w:trPr>
        <w:tc>
          <w:tcPr>
            <w:tcW w:w="14459" w:type="dxa"/>
            <w:gridSpan w:val="3"/>
            <w:hideMark/>
          </w:tcPr>
          <w:p w:rsidR="004D42C4" w:rsidRPr="00C51239" w:rsidRDefault="002A33F0" w:rsidP="00C51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F7BED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C51239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придомовой территории в теплый период года</w:t>
            </w:r>
            <w:r w:rsidR="00CB5E2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51239" w:rsidTr="00D7689A">
        <w:trPr>
          <w:trHeight w:val="208"/>
        </w:trPr>
        <w:tc>
          <w:tcPr>
            <w:tcW w:w="736" w:type="dxa"/>
          </w:tcPr>
          <w:p w:rsidR="004D42C4" w:rsidRPr="00C51239" w:rsidRDefault="002A33F0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BED" w:rsidRPr="00C512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62" w:type="dxa"/>
            <w:noWrap/>
            <w:hideMark/>
          </w:tcPr>
          <w:p w:rsidR="004D42C4" w:rsidRPr="00C51239" w:rsidRDefault="00025187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одметание и уборка придомовой территории</w:t>
            </w:r>
          </w:p>
        </w:tc>
        <w:tc>
          <w:tcPr>
            <w:tcW w:w="7061" w:type="dxa"/>
            <w:noWrap/>
            <w:hideMark/>
          </w:tcPr>
          <w:p w:rsidR="004D42C4" w:rsidRPr="00C51239" w:rsidRDefault="00025187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4D42C4" w:rsidRPr="00C51239" w:rsidTr="00D7689A">
        <w:trPr>
          <w:trHeight w:val="186"/>
        </w:trPr>
        <w:tc>
          <w:tcPr>
            <w:tcW w:w="736" w:type="dxa"/>
            <w:hideMark/>
          </w:tcPr>
          <w:p w:rsidR="004D42C4" w:rsidRPr="00C51239" w:rsidRDefault="002A33F0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BED" w:rsidRPr="00C512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62" w:type="dxa"/>
            <w:noWrap/>
            <w:hideMark/>
          </w:tcPr>
          <w:p w:rsidR="004D42C4" w:rsidRPr="00C51239" w:rsidRDefault="00025187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>борка и выкашивание газонов</w:t>
            </w:r>
          </w:p>
        </w:tc>
        <w:tc>
          <w:tcPr>
            <w:tcW w:w="7061" w:type="dxa"/>
            <w:noWrap/>
            <w:hideMark/>
          </w:tcPr>
          <w:p w:rsidR="004D42C4" w:rsidRPr="00C51239" w:rsidRDefault="003267AD" w:rsidP="00025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уборка </w:t>
            </w:r>
            <w:r w:rsidR="00025187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, выкашивание по мере необходимости</w:t>
            </w:r>
          </w:p>
        </w:tc>
      </w:tr>
      <w:tr w:rsidR="00011BD3" w:rsidRPr="00C51239" w:rsidTr="00D7689A">
        <w:trPr>
          <w:trHeight w:val="435"/>
        </w:trPr>
        <w:tc>
          <w:tcPr>
            <w:tcW w:w="736" w:type="dxa"/>
          </w:tcPr>
          <w:p w:rsidR="00011BD3" w:rsidRPr="00C51239" w:rsidRDefault="002A33F0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BED" w:rsidRPr="00C512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662" w:type="dxa"/>
            <w:noWrap/>
          </w:tcPr>
          <w:p w:rsidR="00011BD3" w:rsidRPr="00C51239" w:rsidRDefault="00025187" w:rsidP="00C51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0EBF" w:rsidRPr="00C51239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  <w:r w:rsidR="00D172CB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, очистка </w:t>
            </w:r>
            <w:r w:rsidR="00CB5E27">
              <w:rPr>
                <w:rFonts w:ascii="Times New Roman" w:hAnsi="Times New Roman" w:cs="Times New Roman"/>
                <w:sz w:val="24"/>
                <w:szCs w:val="24"/>
              </w:rPr>
              <w:t>металлической решетки и приямка</w:t>
            </w:r>
          </w:p>
        </w:tc>
        <w:tc>
          <w:tcPr>
            <w:tcW w:w="7061" w:type="dxa"/>
            <w:noWrap/>
          </w:tcPr>
          <w:p w:rsidR="00011BD3" w:rsidRPr="00C51239" w:rsidRDefault="00025187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3C0EBF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E64988" w:rsidRPr="00C51239" w:rsidTr="00D7689A">
        <w:trPr>
          <w:trHeight w:val="210"/>
        </w:trPr>
        <w:tc>
          <w:tcPr>
            <w:tcW w:w="14459" w:type="dxa"/>
            <w:gridSpan w:val="3"/>
          </w:tcPr>
          <w:p w:rsidR="00E64988" w:rsidRPr="00C51239" w:rsidRDefault="00AF7BE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33F0" w:rsidRPr="00C512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988" w:rsidRPr="00C51239">
              <w:rPr>
                <w:rFonts w:ascii="Times New Roman" w:hAnsi="Times New Roman" w:cs="Times New Roman"/>
                <w:sz w:val="24"/>
                <w:szCs w:val="24"/>
              </w:rPr>
              <w:t>Работы по обеспечению вывоза отходов</w:t>
            </w:r>
            <w:r w:rsidR="00CB5E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64988" w:rsidRPr="00C51239" w:rsidTr="00D7689A">
        <w:trPr>
          <w:trHeight w:val="435"/>
        </w:trPr>
        <w:tc>
          <w:tcPr>
            <w:tcW w:w="736" w:type="dxa"/>
          </w:tcPr>
          <w:p w:rsidR="00E64988" w:rsidRPr="00C51239" w:rsidRDefault="00AF7BE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33F0" w:rsidRPr="00C5123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62" w:type="dxa"/>
            <w:noWrap/>
          </w:tcPr>
          <w:p w:rsidR="00E64988" w:rsidRPr="00C51239" w:rsidRDefault="004D3DC6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64988" w:rsidRPr="00C51239">
              <w:rPr>
                <w:rFonts w:ascii="Times New Roman" w:hAnsi="Times New Roman" w:cs="Times New Roman"/>
                <w:sz w:val="24"/>
                <w:szCs w:val="24"/>
              </w:rPr>
              <w:t>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061" w:type="dxa"/>
            <w:noWrap/>
          </w:tcPr>
          <w:p w:rsidR="00E64988" w:rsidRPr="00C51239" w:rsidRDefault="00E64988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64988" w:rsidRPr="00C51239" w:rsidTr="00D7689A">
        <w:trPr>
          <w:trHeight w:val="435"/>
        </w:trPr>
        <w:tc>
          <w:tcPr>
            <w:tcW w:w="736" w:type="dxa"/>
          </w:tcPr>
          <w:p w:rsidR="00E64988" w:rsidRPr="00C51239" w:rsidRDefault="00AF7BED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33F0" w:rsidRPr="00C5123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62" w:type="dxa"/>
            <w:noWrap/>
          </w:tcPr>
          <w:p w:rsidR="00E64988" w:rsidRPr="00C51239" w:rsidRDefault="004D3DC6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4988" w:rsidRPr="00C51239">
              <w:rPr>
                <w:rFonts w:ascii="Times New Roman" w:hAnsi="Times New Roman" w:cs="Times New Roman"/>
                <w:sz w:val="24"/>
                <w:szCs w:val="24"/>
              </w:rPr>
              <w:t>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061" w:type="dxa"/>
            <w:noWrap/>
          </w:tcPr>
          <w:p w:rsidR="00E64988" w:rsidRPr="00C51239" w:rsidRDefault="00227A70" w:rsidP="00C5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BB5386" w:rsidRPr="00C51239" w:rsidRDefault="00BB5386" w:rsidP="00C65E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5386" w:rsidRPr="00C51239" w:rsidRDefault="00BB5386" w:rsidP="00C65E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65E3C" w:rsidRPr="00C51239" w:rsidRDefault="00BB5386" w:rsidP="00C65E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1239">
        <w:rPr>
          <w:rFonts w:ascii="Times New Roman" w:hAnsi="Times New Roman" w:cs="Times New Roman"/>
        </w:rPr>
        <w:t>__________</w:t>
      </w:r>
      <w:r w:rsidR="00C51239" w:rsidRPr="00C51239">
        <w:rPr>
          <w:rFonts w:ascii="Times New Roman" w:hAnsi="Times New Roman" w:cs="Times New Roman"/>
        </w:rPr>
        <w:t>_______</w:t>
      </w:r>
      <w:r w:rsidRPr="00C51239">
        <w:rPr>
          <w:rFonts w:ascii="Times New Roman" w:hAnsi="Times New Roman" w:cs="Times New Roman"/>
        </w:rPr>
        <w:t>________</w:t>
      </w:r>
      <w:r w:rsidR="00C65E3C" w:rsidRPr="00C51239">
        <w:rPr>
          <w:rFonts w:ascii="Times New Roman" w:hAnsi="Times New Roman" w:cs="Times New Roman"/>
        </w:rPr>
        <w:t>___________</w:t>
      </w:r>
    </w:p>
    <w:sectPr w:rsidR="00C65E3C" w:rsidRPr="00C51239" w:rsidSect="00F525F9">
      <w:headerReference w:type="default" r:id="rId7"/>
      <w:pgSz w:w="16838" w:h="11906" w:orient="landscape"/>
      <w:pgMar w:top="1701" w:right="1134" w:bottom="28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187" w:rsidRDefault="00025187" w:rsidP="00C65E3C">
      <w:pPr>
        <w:spacing w:after="0" w:line="240" w:lineRule="auto"/>
      </w:pPr>
      <w:r>
        <w:separator/>
      </w:r>
    </w:p>
  </w:endnote>
  <w:endnote w:type="continuationSeparator" w:id="0">
    <w:p w:rsidR="00025187" w:rsidRDefault="00025187" w:rsidP="00C6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187" w:rsidRDefault="00025187" w:rsidP="00C65E3C">
      <w:pPr>
        <w:spacing w:after="0" w:line="240" w:lineRule="auto"/>
      </w:pPr>
      <w:r>
        <w:separator/>
      </w:r>
    </w:p>
  </w:footnote>
  <w:footnote w:type="continuationSeparator" w:id="0">
    <w:p w:rsidR="00025187" w:rsidRDefault="00025187" w:rsidP="00C65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0298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25187" w:rsidRPr="00EE40B8" w:rsidRDefault="00025187">
        <w:pPr>
          <w:pStyle w:val="a7"/>
          <w:jc w:val="center"/>
          <w:rPr>
            <w:rFonts w:ascii="Times New Roman" w:hAnsi="Times New Roman" w:cs="Times New Roman"/>
          </w:rPr>
        </w:pPr>
        <w:r w:rsidRPr="00EE40B8">
          <w:rPr>
            <w:rFonts w:ascii="Times New Roman" w:hAnsi="Times New Roman" w:cs="Times New Roman"/>
          </w:rPr>
          <w:fldChar w:fldCharType="begin"/>
        </w:r>
        <w:r w:rsidRPr="00EE40B8">
          <w:rPr>
            <w:rFonts w:ascii="Times New Roman" w:hAnsi="Times New Roman" w:cs="Times New Roman"/>
          </w:rPr>
          <w:instrText>PAGE   \* MERGEFORMAT</w:instrText>
        </w:r>
        <w:r w:rsidRPr="00EE40B8">
          <w:rPr>
            <w:rFonts w:ascii="Times New Roman" w:hAnsi="Times New Roman" w:cs="Times New Roman"/>
          </w:rPr>
          <w:fldChar w:fldCharType="separate"/>
        </w:r>
        <w:r w:rsidR="00AD1F32">
          <w:rPr>
            <w:rFonts w:ascii="Times New Roman" w:hAnsi="Times New Roman" w:cs="Times New Roman"/>
            <w:noProof/>
          </w:rPr>
          <w:t>7</w:t>
        </w:r>
        <w:r w:rsidRPr="00EE40B8">
          <w:rPr>
            <w:rFonts w:ascii="Times New Roman" w:hAnsi="Times New Roman" w:cs="Times New Roman"/>
          </w:rPr>
          <w:fldChar w:fldCharType="end"/>
        </w:r>
      </w:p>
    </w:sdtContent>
  </w:sdt>
  <w:p w:rsidR="00025187" w:rsidRDefault="0002518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C4"/>
    <w:rsid w:val="00011BD3"/>
    <w:rsid w:val="00025187"/>
    <w:rsid w:val="000315F4"/>
    <w:rsid w:val="00043A6A"/>
    <w:rsid w:val="000839E9"/>
    <w:rsid w:val="000C0D33"/>
    <w:rsid w:val="000C51A2"/>
    <w:rsid w:val="0016703E"/>
    <w:rsid w:val="00180663"/>
    <w:rsid w:val="00227A70"/>
    <w:rsid w:val="002A26F5"/>
    <w:rsid w:val="002A33F0"/>
    <w:rsid w:val="002D591F"/>
    <w:rsid w:val="003208EF"/>
    <w:rsid w:val="003267AD"/>
    <w:rsid w:val="00382C8B"/>
    <w:rsid w:val="003878C0"/>
    <w:rsid w:val="003A348E"/>
    <w:rsid w:val="003C0EBF"/>
    <w:rsid w:val="00413B64"/>
    <w:rsid w:val="00425496"/>
    <w:rsid w:val="00466B6C"/>
    <w:rsid w:val="00484573"/>
    <w:rsid w:val="00485B56"/>
    <w:rsid w:val="004D3DC6"/>
    <w:rsid w:val="004D42C4"/>
    <w:rsid w:val="004D71C1"/>
    <w:rsid w:val="0059526E"/>
    <w:rsid w:val="005B2D5B"/>
    <w:rsid w:val="005D792A"/>
    <w:rsid w:val="00604BE7"/>
    <w:rsid w:val="006121F9"/>
    <w:rsid w:val="0068077C"/>
    <w:rsid w:val="006D5EA2"/>
    <w:rsid w:val="006E0360"/>
    <w:rsid w:val="006F0C5D"/>
    <w:rsid w:val="0073585F"/>
    <w:rsid w:val="00747DDE"/>
    <w:rsid w:val="00776486"/>
    <w:rsid w:val="007B5AF9"/>
    <w:rsid w:val="007D3805"/>
    <w:rsid w:val="008D1E76"/>
    <w:rsid w:val="00903721"/>
    <w:rsid w:val="00983A49"/>
    <w:rsid w:val="009F0E72"/>
    <w:rsid w:val="00A45DC1"/>
    <w:rsid w:val="00AA2DC7"/>
    <w:rsid w:val="00AD1F32"/>
    <w:rsid w:val="00AE412E"/>
    <w:rsid w:val="00AE59E6"/>
    <w:rsid w:val="00AF7BED"/>
    <w:rsid w:val="00B1395B"/>
    <w:rsid w:val="00B407FE"/>
    <w:rsid w:val="00B66518"/>
    <w:rsid w:val="00BA7344"/>
    <w:rsid w:val="00BB5386"/>
    <w:rsid w:val="00BD79AA"/>
    <w:rsid w:val="00C51239"/>
    <w:rsid w:val="00C65E3C"/>
    <w:rsid w:val="00C8125B"/>
    <w:rsid w:val="00C87006"/>
    <w:rsid w:val="00CA6A81"/>
    <w:rsid w:val="00CB2D8A"/>
    <w:rsid w:val="00CB41E3"/>
    <w:rsid w:val="00CB5E27"/>
    <w:rsid w:val="00D172CB"/>
    <w:rsid w:val="00D67F36"/>
    <w:rsid w:val="00D7689A"/>
    <w:rsid w:val="00D93495"/>
    <w:rsid w:val="00E27FCF"/>
    <w:rsid w:val="00E34E07"/>
    <w:rsid w:val="00E4238E"/>
    <w:rsid w:val="00E43B01"/>
    <w:rsid w:val="00E64988"/>
    <w:rsid w:val="00ED14CA"/>
    <w:rsid w:val="00ED48BA"/>
    <w:rsid w:val="00EE40B8"/>
    <w:rsid w:val="00F27D53"/>
    <w:rsid w:val="00F32768"/>
    <w:rsid w:val="00F525F9"/>
    <w:rsid w:val="00F72FB2"/>
    <w:rsid w:val="00FA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BE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6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5E3C"/>
  </w:style>
  <w:style w:type="paragraph" w:styleId="a9">
    <w:name w:val="footer"/>
    <w:basedOn w:val="a"/>
    <w:link w:val="aa"/>
    <w:uiPriority w:val="99"/>
    <w:unhideWhenUsed/>
    <w:rsid w:val="00C6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5E3C"/>
  </w:style>
  <w:style w:type="paragraph" w:styleId="ab">
    <w:name w:val="No Spacing"/>
    <w:uiPriority w:val="1"/>
    <w:qFormat/>
    <w:rsid w:val="001806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BE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6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5E3C"/>
  </w:style>
  <w:style w:type="paragraph" w:styleId="a9">
    <w:name w:val="footer"/>
    <w:basedOn w:val="a"/>
    <w:link w:val="aa"/>
    <w:uiPriority w:val="99"/>
    <w:unhideWhenUsed/>
    <w:rsid w:val="00C6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5E3C"/>
  </w:style>
  <w:style w:type="paragraph" w:styleId="ab">
    <w:name w:val="No Spacing"/>
    <w:uiPriority w:val="1"/>
    <w:qFormat/>
    <w:rsid w:val="00180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 len</dc:creator>
  <cp:lastModifiedBy>Цицарева Нелли Валерьевна</cp:lastModifiedBy>
  <cp:revision>27</cp:revision>
  <cp:lastPrinted>2020-11-26T12:46:00Z</cp:lastPrinted>
  <dcterms:created xsi:type="dcterms:W3CDTF">2019-12-02T09:57:00Z</dcterms:created>
  <dcterms:modified xsi:type="dcterms:W3CDTF">2020-11-30T08:50:00Z</dcterms:modified>
</cp:coreProperties>
</file>