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BF" w:rsidRDefault="00EA73BF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A73BF" w:rsidRDefault="0083213C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73BF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 w:rsidR="00EA73BF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EA73BF" w:rsidRDefault="00EA73BF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Мурманска</w:t>
      </w:r>
    </w:p>
    <w:p w:rsidR="0083213C" w:rsidRPr="00EA73BF" w:rsidRDefault="0083213C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73BF">
        <w:rPr>
          <w:rFonts w:ascii="Times New Roman" w:eastAsia="Calibri" w:hAnsi="Times New Roman" w:cs="Times New Roman"/>
          <w:sz w:val="28"/>
          <w:szCs w:val="28"/>
        </w:rPr>
        <w:t>от</w:t>
      </w:r>
      <w:r w:rsidR="00493415">
        <w:rPr>
          <w:rFonts w:ascii="Times New Roman" w:eastAsia="Calibri" w:hAnsi="Times New Roman" w:cs="Times New Roman"/>
          <w:sz w:val="28"/>
          <w:szCs w:val="28"/>
        </w:rPr>
        <w:t xml:space="preserve"> 09.02.2024 </w:t>
      </w:r>
      <w:r w:rsidRPr="00EA73BF">
        <w:rPr>
          <w:rFonts w:ascii="Times New Roman" w:eastAsia="Calibri" w:hAnsi="Times New Roman" w:cs="Times New Roman"/>
          <w:sz w:val="28"/>
          <w:szCs w:val="28"/>
        </w:rPr>
        <w:t>№</w:t>
      </w:r>
      <w:r w:rsidR="00493415">
        <w:rPr>
          <w:rFonts w:ascii="Times New Roman" w:eastAsia="Calibri" w:hAnsi="Times New Roman" w:cs="Times New Roman"/>
          <w:sz w:val="28"/>
          <w:szCs w:val="28"/>
        </w:rPr>
        <w:t xml:space="preserve"> 498</w:t>
      </w:r>
      <w:bookmarkStart w:id="0" w:name="_GoBack"/>
      <w:bookmarkEnd w:id="0"/>
    </w:p>
    <w:p w:rsidR="0083213C" w:rsidRDefault="0083213C" w:rsidP="0083213C">
      <w:pPr>
        <w:autoSpaceDE w:val="0"/>
        <w:autoSpaceDN w:val="0"/>
        <w:adjustRightInd w:val="0"/>
        <w:spacing w:after="0" w:line="240" w:lineRule="auto"/>
        <w:ind w:left="-284" w:hanging="283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E3D" w:rsidRPr="00BC2B2E" w:rsidRDefault="00281E3D" w:rsidP="0083213C">
      <w:pPr>
        <w:autoSpaceDE w:val="0"/>
        <w:autoSpaceDN w:val="0"/>
        <w:adjustRightInd w:val="0"/>
        <w:spacing w:after="0" w:line="240" w:lineRule="auto"/>
        <w:ind w:left="-284" w:hanging="283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E3D" w:rsidRDefault="00281E3D" w:rsidP="00EA73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83213C" w:rsidRPr="00EA73BF" w:rsidRDefault="00EA73BF" w:rsidP="00EA73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Порядку</w:t>
      </w:r>
    </w:p>
    <w:p w:rsidR="0083213C" w:rsidRDefault="0083213C" w:rsidP="00D93C38">
      <w:pPr>
        <w:autoSpaceDE w:val="0"/>
        <w:autoSpaceDN w:val="0"/>
        <w:adjustRightInd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объемов и видов работ по ямочному ремонту дворовых проездов, расположенных на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многоквартирного дома по адресу: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Мурманск, _______________________________________________________.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Pr="00632B78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заинтересованного лица (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93C38" w:rsidRPr="00515B5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лица/индивидуального предпринимателя</w:t>
      </w: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осмотр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хнического состояния дворовой территории 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</w:t>
      </w:r>
      <w:r w:rsidR="00F222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3C38" w:rsidRPr="00A225F5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площадь асфальтобетонного покрытия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дворового проезда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A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 м</w:t>
      </w:r>
      <w:proofErr w:type="gramStart"/>
      <w:r w:rsidRPr="00632B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A22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 ямочный ремонт асфальтобетонного покрытия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93C38" w:rsidRPr="00171DA0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DA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количество поврежденных участков)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поврежденног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64707">
        <w:rPr>
          <w:rFonts w:ascii="Times New Roman" w:hAnsi="Times New Roman" w:cs="Times New Roman"/>
          <w:sz w:val="28"/>
          <w:szCs w:val="28"/>
        </w:rPr>
        <w:t>дворового(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указанного(</w:t>
      </w:r>
      <w:proofErr w:type="spellStart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прилагаемой схеме.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Общая площадь указанног</w:t>
      </w:r>
      <w:proofErr w:type="gram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кадастровом паспорте дворовой территории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 поврежденного(</w:t>
      </w:r>
      <w:proofErr w:type="spell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асфальтобетонного покрытия</w:t>
      </w:r>
      <w:r w:rsidRPr="00F40B71">
        <w:rPr>
          <w:rFonts w:ascii="Times New Roman" w:hAnsi="Times New Roman" w:cs="Times New Roman"/>
          <w:sz w:val="28"/>
          <w:szCs w:val="28"/>
        </w:rPr>
        <w:t xml:space="preserve"> дворового(</w:t>
      </w:r>
      <w:proofErr w:type="spellStart"/>
      <w:r w:rsidRPr="00F40B7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40B71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F40B7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40B71">
        <w:rPr>
          <w:rFonts w:ascii="Times New Roman" w:hAnsi="Times New Roman" w:cs="Times New Roman"/>
          <w:sz w:val="28"/>
          <w:szCs w:val="28"/>
        </w:rPr>
        <w:t>)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___ м</w:t>
      </w:r>
      <w:r w:rsidRPr="00F40B7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___% от общей площади асфальтобетонного покрытия дворов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C38" w:rsidRDefault="00D93C38" w:rsidP="00D93C38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C38" w:rsidRPr="005E61BB" w:rsidRDefault="00D93C38" w:rsidP="00D93C38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BB">
        <w:rPr>
          <w:rFonts w:ascii="Times New Roman" w:hAnsi="Times New Roman" w:cs="Times New Roman"/>
          <w:sz w:val="28"/>
          <w:szCs w:val="28"/>
        </w:rPr>
        <w:t>При</w:t>
      </w:r>
      <w:r w:rsidR="00E671E5" w:rsidRPr="005E61BB">
        <w:rPr>
          <w:rFonts w:ascii="Times New Roman" w:hAnsi="Times New Roman" w:cs="Times New Roman"/>
          <w:sz w:val="28"/>
          <w:szCs w:val="28"/>
        </w:rPr>
        <w:t>мечание</w:t>
      </w:r>
      <w:r w:rsidRPr="005E61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723A" w:rsidRPr="005E61BB" w:rsidRDefault="00B7723A" w:rsidP="005E61BB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1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A41C5" w:rsidRPr="005E61BB">
        <w:rPr>
          <w:rFonts w:ascii="Times New Roman" w:eastAsia="Calibri" w:hAnsi="Times New Roman" w:cs="Times New Roman"/>
          <w:sz w:val="28"/>
          <w:szCs w:val="28"/>
        </w:rPr>
        <w:t>К</w:t>
      </w:r>
      <w:r w:rsidR="004D14C9" w:rsidRPr="005E61BB">
        <w:rPr>
          <w:rFonts w:ascii="Times New Roman" w:eastAsia="Calibri" w:hAnsi="Times New Roman" w:cs="Times New Roman"/>
          <w:sz w:val="28"/>
          <w:szCs w:val="28"/>
        </w:rPr>
        <w:t>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</w:t>
      </w:r>
      <w:r w:rsidRPr="005E61BB">
        <w:rPr>
          <w:rFonts w:ascii="Times New Roman" w:eastAsia="Calibri" w:hAnsi="Times New Roman" w:cs="Times New Roman"/>
          <w:sz w:val="28"/>
          <w:szCs w:val="28"/>
        </w:rPr>
        <w:t xml:space="preserve"> с привязкой к местности, позволяющей определить расположение поврежденного участка дворового проезда, нанесены, </w:t>
      </w:r>
      <w:r w:rsidRPr="005E61BB">
        <w:rPr>
          <w:rFonts w:ascii="Times New Roman" w:eastAsia="Calibri" w:hAnsi="Times New Roman" w:cs="Times New Roman"/>
          <w:sz w:val="28"/>
          <w:szCs w:val="28"/>
        </w:rPr>
        <w:lastRenderedPageBreak/>
        <w:t>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ремонту.</w:t>
      </w:r>
    </w:p>
    <w:p w:rsidR="00D93C38" w:rsidRPr="005E61BB" w:rsidRDefault="00B7723A" w:rsidP="005E61BB">
      <w:pPr>
        <w:pStyle w:val="ConsPlusNormal"/>
        <w:jc w:val="both"/>
      </w:pPr>
      <w:r w:rsidRPr="005E61BB">
        <w:rPr>
          <w:rFonts w:eastAsia="Calibri"/>
        </w:rPr>
        <w:t>2.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</w:p>
    <w:p w:rsidR="00D93C38" w:rsidRPr="005E61BB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Default="00D93C38" w:rsidP="00D93C38">
      <w:pPr>
        <w:pStyle w:val="ConsPlusNormal"/>
        <w:jc w:val="both"/>
      </w:pPr>
      <w:r w:rsidRPr="005E61BB">
        <w:t>Подписи членов комиссии:</w:t>
      </w:r>
    </w:p>
    <w:p w:rsidR="005E61BB" w:rsidRPr="005E61BB" w:rsidRDefault="005E61BB" w:rsidP="005E61BB">
      <w:pPr>
        <w:pStyle w:val="ConsPlusNormal"/>
        <w:jc w:val="both"/>
      </w:pPr>
      <w:r w:rsidRPr="005E61BB">
        <w:t>___________________________             ____________________________</w:t>
      </w:r>
    </w:p>
    <w:p w:rsidR="005E61BB" w:rsidRPr="005E61BB" w:rsidRDefault="005E61BB" w:rsidP="005E61BB">
      <w:pPr>
        <w:pStyle w:val="ConsPlusNormal"/>
        <w:jc w:val="both"/>
      </w:pPr>
      <w:r w:rsidRPr="005E61BB">
        <w:t>(подпись)                                                                   (Ф.И.О.)</w:t>
      </w:r>
    </w:p>
    <w:p w:rsidR="005E61BB" w:rsidRPr="005E61BB" w:rsidRDefault="005E61BB" w:rsidP="005E61BB">
      <w:pPr>
        <w:pStyle w:val="ConsPlusNormal"/>
        <w:jc w:val="both"/>
      </w:pPr>
      <w:r w:rsidRPr="005E61BB">
        <w:t>___________________________               ____________________________</w:t>
      </w:r>
    </w:p>
    <w:p w:rsidR="005E61BB" w:rsidRPr="005E61BB" w:rsidRDefault="005E61BB" w:rsidP="005E61BB">
      <w:pPr>
        <w:pStyle w:val="ConsPlusNormal"/>
        <w:jc w:val="both"/>
      </w:pPr>
      <w:r w:rsidRPr="005E61BB">
        <w:t>(подпись)                                                                    (Ф.И.О.)</w:t>
      </w:r>
    </w:p>
    <w:p w:rsidR="005E61BB" w:rsidRPr="005E61BB" w:rsidRDefault="005E61BB" w:rsidP="00D93C38">
      <w:pPr>
        <w:pStyle w:val="ConsPlusNormal"/>
        <w:jc w:val="both"/>
      </w:pPr>
    </w:p>
    <w:p w:rsidR="00D93C38" w:rsidRPr="005E61BB" w:rsidRDefault="00D93C38" w:rsidP="00D93C38">
      <w:pPr>
        <w:pStyle w:val="ConsPlusNormal"/>
        <w:jc w:val="both"/>
      </w:pPr>
      <w:r w:rsidRPr="005E61BB">
        <w:t xml:space="preserve">Представители заинтересованного лица: </w:t>
      </w:r>
    </w:p>
    <w:p w:rsidR="00D93C38" w:rsidRPr="005E61BB" w:rsidRDefault="00D93C38" w:rsidP="00D93C38">
      <w:pPr>
        <w:pStyle w:val="ConsPlusNormal"/>
        <w:jc w:val="both"/>
      </w:pPr>
      <w:r w:rsidRPr="005E61BB">
        <w:t>___________________________             ____________________________</w:t>
      </w:r>
    </w:p>
    <w:p w:rsidR="00D93C38" w:rsidRPr="005E61BB" w:rsidRDefault="00D93C38" w:rsidP="00D93C38">
      <w:pPr>
        <w:pStyle w:val="ConsPlusNormal"/>
        <w:jc w:val="both"/>
      </w:pPr>
      <w:r w:rsidRPr="005E61BB">
        <w:t>(подпись)                                                                   (Ф.И.О.)</w:t>
      </w:r>
    </w:p>
    <w:p w:rsidR="00D93C38" w:rsidRPr="005E61BB" w:rsidRDefault="00D93C38" w:rsidP="00D93C38">
      <w:pPr>
        <w:pStyle w:val="ConsPlusNormal"/>
        <w:jc w:val="both"/>
      </w:pPr>
      <w:r w:rsidRPr="005E61BB">
        <w:t>___________________________               ____________________________</w:t>
      </w:r>
    </w:p>
    <w:p w:rsidR="00D93C38" w:rsidRPr="005E61BB" w:rsidRDefault="00D93C38" w:rsidP="00D93C38">
      <w:pPr>
        <w:pStyle w:val="ConsPlusNormal"/>
        <w:jc w:val="both"/>
      </w:pPr>
      <w:r w:rsidRPr="005E61BB">
        <w:t>(подпись)                                                                    (Ф.И.О.)</w:t>
      </w:r>
    </w:p>
    <w:p w:rsidR="00D93C38" w:rsidRPr="005E61BB" w:rsidRDefault="00D93C38" w:rsidP="00D93C38">
      <w:pPr>
        <w:pStyle w:val="ConsPlusNormal"/>
        <w:jc w:val="center"/>
      </w:pPr>
    </w:p>
    <w:p w:rsidR="00D93C38" w:rsidRPr="005E61BB" w:rsidRDefault="00D93C38" w:rsidP="00D93C38">
      <w:pPr>
        <w:pStyle w:val="ConsPlusNormal"/>
        <w:jc w:val="center"/>
      </w:pPr>
    </w:p>
    <w:p w:rsidR="00D93C38" w:rsidRDefault="00D93C38" w:rsidP="00D93C38">
      <w:pPr>
        <w:pStyle w:val="ConsPlusNormal"/>
        <w:jc w:val="center"/>
        <w:rPr>
          <w:rFonts w:eastAsia="Times New Roman"/>
          <w:color w:val="00B050"/>
          <w:lang w:eastAsia="ru-RU"/>
        </w:rPr>
      </w:pPr>
      <w:r>
        <w:t>______________</w:t>
      </w:r>
    </w:p>
    <w:p w:rsidR="000B78FA" w:rsidRDefault="000B78FA"/>
    <w:sectPr w:rsidR="000B78FA" w:rsidSect="0083213C">
      <w:headerReference w:type="default" r:id="rId7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A3" w:rsidRDefault="004D14C9">
      <w:pPr>
        <w:spacing w:after="0" w:line="240" w:lineRule="auto"/>
      </w:pPr>
      <w:r>
        <w:separator/>
      </w:r>
    </w:p>
  </w:endnote>
  <w:endnote w:type="continuationSeparator" w:id="0">
    <w:p w:rsidR="00FA58A3" w:rsidRDefault="004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A3" w:rsidRDefault="004D14C9">
      <w:pPr>
        <w:spacing w:after="0" w:line="240" w:lineRule="auto"/>
      </w:pPr>
      <w:r>
        <w:separator/>
      </w:r>
    </w:p>
  </w:footnote>
  <w:footnote w:type="continuationSeparator" w:id="0">
    <w:p w:rsidR="00FA58A3" w:rsidRDefault="004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3C" w:rsidRDefault="0083213C">
    <w:pPr>
      <w:pStyle w:val="a3"/>
      <w:jc w:val="center"/>
    </w:pPr>
  </w:p>
  <w:p w:rsidR="0083213C" w:rsidRDefault="0083213C">
    <w:pPr>
      <w:pStyle w:val="a3"/>
      <w:jc w:val="center"/>
    </w:pPr>
  </w:p>
  <w:p w:rsidR="0083213C" w:rsidRPr="005F7D49" w:rsidRDefault="00493415">
    <w:pPr>
      <w:pStyle w:val="a3"/>
      <w:jc w:val="center"/>
      <w:rPr>
        <w:rFonts w:ascii="Times New Roman" w:hAnsi="Times New Roman" w:cs="Times New Roman"/>
      </w:rPr>
    </w:pPr>
    <w:sdt>
      <w:sdtPr>
        <w:id w:val="-73631841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83213C" w:rsidRPr="00C432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3213C" w:rsidRPr="00C432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3213C" w:rsidRPr="00C432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83213C" w:rsidRPr="00C4329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83213C" w:rsidRDefault="008321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8"/>
    <w:rsid w:val="00054B8D"/>
    <w:rsid w:val="000A41C5"/>
    <w:rsid w:val="000B78FA"/>
    <w:rsid w:val="00281E3D"/>
    <w:rsid w:val="00493415"/>
    <w:rsid w:val="004D14C9"/>
    <w:rsid w:val="005E61BB"/>
    <w:rsid w:val="00696416"/>
    <w:rsid w:val="006B1B12"/>
    <w:rsid w:val="0083213C"/>
    <w:rsid w:val="009520F5"/>
    <w:rsid w:val="00A225F5"/>
    <w:rsid w:val="00A941D7"/>
    <w:rsid w:val="00B7723A"/>
    <w:rsid w:val="00BC2B2E"/>
    <w:rsid w:val="00D621BA"/>
    <w:rsid w:val="00D93C38"/>
    <w:rsid w:val="00DC08A9"/>
    <w:rsid w:val="00E671E5"/>
    <w:rsid w:val="00EA73BF"/>
    <w:rsid w:val="00F22299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3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9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C38"/>
  </w:style>
  <w:style w:type="character" w:customStyle="1" w:styleId="ConsPlusNormal0">
    <w:name w:val="ConsPlusNormal Знак"/>
    <w:link w:val="ConsPlusNormal"/>
    <w:rsid w:val="00D93C38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7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3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9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C38"/>
  </w:style>
  <w:style w:type="character" w:customStyle="1" w:styleId="ConsPlusNormal0">
    <w:name w:val="ConsPlusNormal Знак"/>
    <w:link w:val="ConsPlusNormal"/>
    <w:rsid w:val="00D93C38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7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20</cp:revision>
  <cp:lastPrinted>2024-02-07T08:35:00Z</cp:lastPrinted>
  <dcterms:created xsi:type="dcterms:W3CDTF">2024-02-01T09:47:00Z</dcterms:created>
  <dcterms:modified xsi:type="dcterms:W3CDTF">2024-02-09T09:29:00Z</dcterms:modified>
</cp:coreProperties>
</file>