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общественного обсуждения 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>проектов муниципальных правовых актов администрации</w:t>
      </w:r>
    </w:p>
    <w:p w:rsidR="00B92290" w:rsidRPr="00D71A91" w:rsidRDefault="00B922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A91">
        <w:rPr>
          <w:rFonts w:ascii="Times New Roman" w:hAnsi="Times New Roman" w:cs="Times New Roman"/>
          <w:b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3EA6" w:rsidRPr="005F3EA6" w:rsidRDefault="00B92290" w:rsidP="005F3E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3EA6">
        <w:rPr>
          <w:rFonts w:ascii="Times New Roman" w:hAnsi="Times New Roman" w:cs="Times New Roman"/>
          <w:color w:val="000000" w:themeColor="text1"/>
          <w:sz w:val="28"/>
          <w:szCs w:val="28"/>
        </w:rPr>
        <w:t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администрации города Мурманска</w:t>
      </w:r>
      <w:r w:rsidR="005C5180" w:rsidRPr="005F3E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Hlk89191867"/>
      <w:r w:rsidR="00B87783" w:rsidRPr="00FD1E3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«О внесении изменений в постановление администрации города Мурманска от 27.07.2020 № 1783 «Об утверждении порядка предоставления субсидии на финансовое обеспечение выполнения работ по капитальному ремонту муниципальных котельных, снабжающих тепловой энергии население района Дровяное» (в ред. постановлений от 15.04.2021 № 1015, от 30.07.2021 № 1987, от 21.12.2021 </w:t>
      </w:r>
      <w:r w:rsidR="00B8778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</w:t>
      </w:r>
      <w:r w:rsidR="00B87783" w:rsidRPr="00FD1E3C">
        <w:rPr>
          <w:rFonts w:ascii="Times New Roman" w:eastAsia="Calibri" w:hAnsi="Times New Roman" w:cs="Times New Roman"/>
          <w:sz w:val="28"/>
          <w:szCs w:val="28"/>
          <w:lang w:eastAsia="ru-RU"/>
        </w:rPr>
        <w:t>№ 3308, от 16.09.2022 № 2644</w:t>
      </w:r>
      <w:r w:rsidR="00B87783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bookmarkEnd w:id="0"/>
    <w:p w:rsidR="005F3EA6" w:rsidRDefault="00B92290" w:rsidP="004070B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Замечания и предложения принимаются по адресу: г. Мурманск</w:t>
      </w:r>
      <w:r w:rsidR="00194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B92290" w:rsidRPr="001949D2" w:rsidRDefault="001949D2" w:rsidP="005F3EA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ул. Профсоюзов, 20 или по телефону 45-</w:t>
      </w:r>
      <w:r w:rsidR="00D220C4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8507E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220C4"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r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r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F176F" w:rsidRPr="00BF176F" w:rsidRDefault="001949D2" w:rsidP="00BF17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</w:t>
      </w:r>
      <w:r w:rsidRPr="00FF53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r w:rsidR="005F3EA6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1612A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F176F" w:rsidRPr="00BF176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9E7DAC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B764B4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 w:rsidR="00BF176F" w:rsidRPr="00BF176F">
        <w:rPr>
          <w:rFonts w:ascii="Times New Roman" w:eastAsia="Calibri" w:hAnsi="Times New Roman" w:cs="Times New Roman"/>
          <w:color w:val="000000"/>
          <w:sz w:val="28"/>
          <w:szCs w:val="28"/>
        </w:rPr>
        <w:t>.202</w:t>
      </w:r>
      <w:r w:rsidR="000A618D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8160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 0</w:t>
      </w:r>
      <w:r w:rsidR="001612A0">
        <w:rPr>
          <w:rFonts w:ascii="Times New Roman" w:eastAsia="Calibri" w:hAnsi="Times New Roman" w:cs="Times New Roman"/>
          <w:color w:val="000000"/>
          <w:sz w:val="28"/>
          <w:szCs w:val="28"/>
        </w:rPr>
        <w:t>5</w:t>
      </w:r>
      <w:r w:rsidR="00BF176F" w:rsidRPr="00BF176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9E7DAC">
        <w:rPr>
          <w:rFonts w:ascii="Times New Roman" w:eastAsia="Calibri" w:hAnsi="Times New Roman" w:cs="Times New Roman"/>
          <w:color w:val="000000"/>
          <w:sz w:val="28"/>
          <w:szCs w:val="28"/>
        </w:rPr>
        <w:t>12</w:t>
      </w:r>
      <w:r w:rsidR="00BF176F" w:rsidRPr="00BF176F">
        <w:rPr>
          <w:rFonts w:ascii="Times New Roman" w:eastAsia="Calibri" w:hAnsi="Times New Roman" w:cs="Times New Roman"/>
          <w:color w:val="000000"/>
          <w:sz w:val="28"/>
          <w:szCs w:val="28"/>
        </w:rPr>
        <w:t>.202</w:t>
      </w:r>
      <w:r w:rsidR="000A618D">
        <w:rPr>
          <w:rFonts w:ascii="Times New Roman" w:eastAsia="Calibri" w:hAnsi="Times New Roman" w:cs="Times New Roman"/>
          <w:color w:val="000000"/>
          <w:sz w:val="28"/>
          <w:szCs w:val="28"/>
        </w:rPr>
        <w:t>1</w:t>
      </w:r>
      <w:r w:rsidR="00BF176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3000C8" w:rsidRPr="003000C8" w:rsidRDefault="003000C8" w:rsidP="00922E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3000C8">
        <w:rPr>
          <w:rFonts w:ascii="Times New Roman" w:hAnsi="Times New Roman" w:cs="Times New Roman"/>
          <w:color w:val="000000" w:themeColor="text1"/>
          <w:sz w:val="28"/>
          <w:szCs w:val="28"/>
        </w:rPr>
        <w:t>нформация о результатах проведения общественного обсуждения в форме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000C8">
        <w:rPr>
          <w:rFonts w:ascii="Times New Roman" w:hAnsi="Times New Roman" w:cs="Times New Roman"/>
          <w:color w:val="000000" w:themeColor="text1"/>
          <w:sz w:val="28"/>
          <w:szCs w:val="28"/>
        </w:rPr>
        <w:t>итогового документа по результатам общественного обсуждения проекта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000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документа в случае его составления будет размещена на сайте: </w:t>
      </w:r>
    </w:p>
    <w:p w:rsidR="00B92290" w:rsidRDefault="001949D2" w:rsidP="003000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9A8">
        <w:rPr>
          <w:rFonts w:ascii="Times New Roman" w:hAnsi="Times New Roman" w:cs="Times New Roman"/>
          <w:sz w:val="28"/>
          <w:szCs w:val="28"/>
        </w:rPr>
        <w:t>«Комитет по жилищной политике администрации города Мурманска»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53A0">
        <w:rPr>
          <w:rFonts w:ascii="Times New Roman" w:hAnsi="Times New Roman" w:cs="Times New Roman"/>
          <w:sz w:val="28"/>
          <w:szCs w:val="28"/>
        </w:rPr>
        <w:t>не позднее</w:t>
      </w:r>
      <w:r w:rsidR="001612A0">
        <w:rPr>
          <w:rFonts w:ascii="Times New Roman" w:hAnsi="Times New Roman" w:cs="Times New Roman"/>
          <w:sz w:val="28"/>
          <w:szCs w:val="28"/>
        </w:rPr>
        <w:t>12.</w:t>
      </w:r>
      <w:r w:rsidR="009E7DAC">
        <w:rPr>
          <w:rFonts w:ascii="Times New Roman" w:hAnsi="Times New Roman" w:cs="Times New Roman"/>
          <w:sz w:val="28"/>
          <w:szCs w:val="28"/>
        </w:rPr>
        <w:t>12</w:t>
      </w:r>
      <w:r w:rsidR="00FF53A0" w:rsidRPr="00FF53A0">
        <w:rPr>
          <w:rFonts w:ascii="Times New Roman" w:hAnsi="Times New Roman" w:cs="Times New Roman"/>
          <w:sz w:val="28"/>
          <w:szCs w:val="28"/>
        </w:rPr>
        <w:t>.202</w:t>
      </w:r>
      <w:r w:rsidR="00B42B59">
        <w:rPr>
          <w:rFonts w:ascii="Times New Roman" w:hAnsi="Times New Roman" w:cs="Times New Roman"/>
          <w:sz w:val="28"/>
          <w:szCs w:val="28"/>
        </w:rPr>
        <w:t>2</w:t>
      </w:r>
      <w:r w:rsidR="0075326A" w:rsidRPr="00FF53A0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FF53A0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949D2" w:rsidSect="005F3EA6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008B"/>
    <w:rsid w:val="000622C5"/>
    <w:rsid w:val="000A618D"/>
    <w:rsid w:val="000D3A68"/>
    <w:rsid w:val="001612A0"/>
    <w:rsid w:val="001949D2"/>
    <w:rsid w:val="001C5BDD"/>
    <w:rsid w:val="002240E3"/>
    <w:rsid w:val="00260082"/>
    <w:rsid w:val="003000C8"/>
    <w:rsid w:val="00316DE1"/>
    <w:rsid w:val="004070B9"/>
    <w:rsid w:val="0043772F"/>
    <w:rsid w:val="0049706F"/>
    <w:rsid w:val="004D136A"/>
    <w:rsid w:val="004F0DC6"/>
    <w:rsid w:val="005C5180"/>
    <w:rsid w:val="005D008B"/>
    <w:rsid w:val="005F3EA6"/>
    <w:rsid w:val="006254FE"/>
    <w:rsid w:val="0075326A"/>
    <w:rsid w:val="0078132A"/>
    <w:rsid w:val="007E2FDD"/>
    <w:rsid w:val="00801434"/>
    <w:rsid w:val="008160FE"/>
    <w:rsid w:val="008507E3"/>
    <w:rsid w:val="00891FB5"/>
    <w:rsid w:val="008C3032"/>
    <w:rsid w:val="008D3B29"/>
    <w:rsid w:val="00922E65"/>
    <w:rsid w:val="00931AD3"/>
    <w:rsid w:val="009E7DAC"/>
    <w:rsid w:val="009F4874"/>
    <w:rsid w:val="00A86DA1"/>
    <w:rsid w:val="00B42B59"/>
    <w:rsid w:val="00B64424"/>
    <w:rsid w:val="00B764B4"/>
    <w:rsid w:val="00B87783"/>
    <w:rsid w:val="00B92290"/>
    <w:rsid w:val="00BF176F"/>
    <w:rsid w:val="00C911B5"/>
    <w:rsid w:val="00C92CFA"/>
    <w:rsid w:val="00CA00D1"/>
    <w:rsid w:val="00D220C4"/>
    <w:rsid w:val="00D37056"/>
    <w:rsid w:val="00D43950"/>
    <w:rsid w:val="00D71A91"/>
    <w:rsid w:val="00D92D83"/>
    <w:rsid w:val="00E42886"/>
    <w:rsid w:val="00E506E4"/>
    <w:rsid w:val="00E56EAF"/>
    <w:rsid w:val="00EA0EB3"/>
    <w:rsid w:val="00EA29E6"/>
    <w:rsid w:val="00ED33C3"/>
    <w:rsid w:val="00F80F71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98605"/>
  <w15:docId w15:val="{D2D24C87-EF99-4C30-9CFB-9385D5A08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54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80F71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622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254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Тереновая Татьяна Владимировна</dc:creator>
  <cp:lastModifiedBy>Осадчук Ольга Адольфовна</cp:lastModifiedBy>
  <cp:revision>10</cp:revision>
  <cp:lastPrinted>2021-04-26T11:22:00Z</cp:lastPrinted>
  <dcterms:created xsi:type="dcterms:W3CDTF">2021-11-29T09:28:00Z</dcterms:created>
  <dcterms:modified xsi:type="dcterms:W3CDTF">2022-12-05T13:45:00Z</dcterms:modified>
</cp:coreProperties>
</file>