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F5775" w14:textId="6BFE2302" w:rsidR="00985B98" w:rsidRPr="00F420B0" w:rsidRDefault="00985B98" w:rsidP="00AA25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Start w:id="1" w:name="P767"/>
      <w:bookmarkStart w:id="2" w:name="Par970"/>
      <w:bookmarkStart w:id="3" w:name="P1130"/>
      <w:bookmarkStart w:id="4" w:name="P1837"/>
      <w:bookmarkStart w:id="5" w:name="P2373"/>
      <w:bookmarkEnd w:id="0"/>
      <w:bookmarkEnd w:id="1"/>
      <w:bookmarkEnd w:id="2"/>
      <w:bookmarkEnd w:id="3"/>
      <w:bookmarkEnd w:id="4"/>
      <w:bookmarkEnd w:id="5"/>
      <w:r w:rsidRPr="00F420B0">
        <w:rPr>
          <w:rFonts w:ascii="Times New Roman" w:hAnsi="Times New Roman" w:cs="Times New Roman"/>
          <w:sz w:val="28"/>
          <w:szCs w:val="28"/>
        </w:rPr>
        <w:t>II. Подпрограмма «Расширение городского кладбища на 7-8 км</w:t>
      </w:r>
    </w:p>
    <w:p w14:paraId="030B1D57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14:paraId="0F91E4C3" w14:textId="77777777" w:rsidR="00AA2578" w:rsidRPr="00F420B0" w:rsidRDefault="00AA257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CE07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6B01C901" w14:textId="77777777" w:rsidR="00AA2578" w:rsidRPr="00F420B0" w:rsidRDefault="00AA257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985B98" w:rsidRPr="00F420B0" w14:paraId="78D4F42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E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AB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85B98" w:rsidRPr="00F420B0" w14:paraId="3ACFB8D0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ED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8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85B98" w:rsidRPr="00F420B0" w14:paraId="1F13CD3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0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11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B98" w:rsidRPr="00F420B0" w14:paraId="70C50C03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28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11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985B98" w:rsidRPr="00F420B0" w14:paraId="57CBD53C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B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39E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73002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985B98" w:rsidRPr="00F420B0" w14:paraId="3DF85151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4C3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52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85B98" w:rsidRPr="00F420B0" w14:paraId="17F44E7E" w14:textId="77777777" w:rsidTr="00D9490C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3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41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85B98" w:rsidRPr="00F420B0" w14:paraId="3A10AADC" w14:textId="77777777" w:rsidTr="00D9490C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87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C5ACE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784 343,0 тыс. руб., в </w:t>
            </w:r>
            <w:proofErr w:type="spellStart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7E648439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МБ: 784 343,0 тыс. руб., из них:</w:t>
            </w:r>
          </w:p>
          <w:p w14:paraId="7131746B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2018 год – 34 683,1 тыс. руб.;</w:t>
            </w:r>
          </w:p>
          <w:p w14:paraId="114C1480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2019 год – 87 058,5 тыс. руб.;</w:t>
            </w:r>
          </w:p>
          <w:p w14:paraId="2EBB2E12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2020 год – 223 995,4 тыс. руб.;</w:t>
            </w:r>
          </w:p>
          <w:p w14:paraId="5DE32B86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8 606,0 тыс. руб.;</w:t>
            </w:r>
          </w:p>
          <w:p w14:paraId="6F099C5A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50 000,0 тыс. руб.;</w:t>
            </w:r>
          </w:p>
          <w:p w14:paraId="5EC01F61" w14:textId="77777777" w:rsidR="00100976" w:rsidRPr="00100976" w:rsidRDefault="00100976" w:rsidP="00100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180 000,0 тыс. руб.;</w:t>
            </w:r>
          </w:p>
          <w:p w14:paraId="2161A556" w14:textId="0B80C1A8" w:rsidR="00985B98" w:rsidRPr="00F420B0" w:rsidRDefault="00100976" w:rsidP="0010097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2024 год – 200 000,0 тыс. руб.</w:t>
            </w:r>
          </w:p>
        </w:tc>
      </w:tr>
      <w:tr w:rsidR="00985B98" w:rsidRPr="00F420B0" w14:paraId="69FE914A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2D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311" w14:textId="098E86AB" w:rsidR="00985B98" w:rsidRPr="00F420B0" w:rsidRDefault="008E3AA1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 – 3,2 % к 2024 году</w:t>
            </w:r>
          </w:p>
        </w:tc>
      </w:tr>
    </w:tbl>
    <w:p w14:paraId="3E892619" w14:textId="77777777" w:rsidR="00AA2578" w:rsidRDefault="00AA257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D6478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8C449F3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2E8754F1" w14:textId="77777777" w:rsidR="00AA2578" w:rsidRPr="00F420B0" w:rsidRDefault="00AA257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6D8B" w14:textId="77777777" w:rsidR="00AA2578" w:rsidRDefault="00AA2578" w:rsidP="00AA257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B98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143DBAC6" w14:textId="60D4D3F1" w:rsidR="00985B98" w:rsidRPr="00F420B0" w:rsidRDefault="00AA2578" w:rsidP="00AA257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B98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7" w:history="1">
        <w:r w:rsidR="00985B98"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985B98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8" w:history="1">
        <w:r w:rsidR="00985B98"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="00985B98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9" w:history="1">
        <w:r w:rsidR="00985B98"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="00985B98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1F32E99D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7F3901E6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14:paraId="490ADAE7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7-8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407C9D9E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5FD3B039" w14:textId="77777777" w:rsidR="00AA2578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поставленной цели целесообразно выполнять посредством применения программно-целевого метода. </w:t>
      </w:r>
    </w:p>
    <w:p w14:paraId="07B79E1A" w14:textId="571C5538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преимущества:</w:t>
      </w:r>
    </w:p>
    <w:p w14:paraId="2A390DE9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14:paraId="70953EC3" w14:textId="566C03D0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2895A32C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985B98">
          <w:headerReference w:type="default" r:id="rId10"/>
          <w:type w:val="continuous"/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14:paraId="4358AC0E" w14:textId="77777777" w:rsidR="00985B98" w:rsidRPr="00F420B0" w:rsidRDefault="00985B98" w:rsidP="00985B98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3BCD6D47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2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1559"/>
        <w:gridCol w:w="1418"/>
        <w:gridCol w:w="794"/>
        <w:gridCol w:w="784"/>
        <w:gridCol w:w="737"/>
        <w:gridCol w:w="737"/>
        <w:gridCol w:w="720"/>
        <w:gridCol w:w="737"/>
        <w:gridCol w:w="737"/>
      </w:tblGrid>
      <w:tr w:rsidR="008E3AA1" w:rsidRPr="00F420B0" w14:paraId="49A2CA42" w14:textId="77777777" w:rsidTr="00912A9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F6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2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EA1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F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8E3AA1" w:rsidRPr="00F420B0" w14:paraId="1D625C7D" w14:textId="77777777" w:rsidTr="00912A9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49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0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96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44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DF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18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E3AA1" w:rsidRPr="00F420B0" w14:paraId="5F8E253B" w14:textId="77777777" w:rsidTr="00912A9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1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9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6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A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9F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C3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07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21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DC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E3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FE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14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E3AA1" w:rsidRPr="00F420B0" w14:paraId="4D7AA1CF" w14:textId="77777777" w:rsidTr="00912A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3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6C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5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A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7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C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3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FC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AC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1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D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12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AA1" w:rsidRPr="00F420B0" w14:paraId="7B3D91CB" w14:textId="77777777" w:rsidTr="00912A97">
        <w:tc>
          <w:tcPr>
            <w:tcW w:w="1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2B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8E3AA1" w:rsidRPr="00F420B0" w14:paraId="1A8EEAC3" w14:textId="77777777" w:rsidTr="00912A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31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9C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27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F0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A8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8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DC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8F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D3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4F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6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FD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14:paraId="608DF8EE" w14:textId="77777777" w:rsidR="008E3AA1" w:rsidRPr="00F420B0" w:rsidRDefault="008E3AA1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AB41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264CD8BF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25" w:type="pct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25"/>
        <w:gridCol w:w="1131"/>
        <w:gridCol w:w="850"/>
        <w:gridCol w:w="1270"/>
        <w:gridCol w:w="995"/>
        <w:gridCol w:w="995"/>
        <w:gridCol w:w="1109"/>
        <w:gridCol w:w="980"/>
        <w:gridCol w:w="1536"/>
        <w:gridCol w:w="850"/>
        <w:gridCol w:w="705"/>
        <w:gridCol w:w="708"/>
        <w:gridCol w:w="730"/>
        <w:gridCol w:w="1523"/>
      </w:tblGrid>
      <w:tr w:rsidR="00912A97" w:rsidRPr="00913E48" w14:paraId="6B245B19" w14:textId="77777777" w:rsidTr="00EB2927">
        <w:trPr>
          <w:cantSplit/>
          <w:trHeight w:val="20"/>
          <w:tblHeader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6530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B1AE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45CC5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выполне</w:t>
            </w:r>
            <w:proofErr w:type="spellEnd"/>
          </w:p>
          <w:p w14:paraId="3C97E2A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E3E5D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</w:t>
            </w:r>
            <w:proofErr w:type="spellEnd"/>
          </w:p>
          <w:p w14:paraId="4E0B43A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ники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</w:t>
            </w:r>
            <w:proofErr w:type="spellEnd"/>
          </w:p>
          <w:p w14:paraId="212E937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сирования</w:t>
            </w:r>
            <w:proofErr w:type="spellEnd"/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D02F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3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8A94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3154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2A97" w:rsidRPr="00913E48" w14:paraId="1824ACCA" w14:textId="77777777" w:rsidTr="00EB2927">
        <w:trPr>
          <w:cantSplit/>
          <w:trHeight w:val="20"/>
          <w:tblHeader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7B62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401E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A185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4B37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6EC9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E8A4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CBE5E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0223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D7A8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01C7F6" w14:textId="77777777" w:rsidR="00912A97" w:rsidRPr="00913E48" w:rsidRDefault="00912A97" w:rsidP="00EB2927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0F01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6DC3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B4FF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6DD9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7ED7A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638F34B4" w14:textId="77777777" w:rsidTr="00EB2927">
        <w:trPr>
          <w:cantSplit/>
          <w:trHeight w:val="20"/>
          <w:tblHeader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89E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8A9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1F4E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C6CD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9A0F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2256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11D2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776D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71FF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275A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9BFC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FCD7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9948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42AD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CDA4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912A97" w:rsidRPr="00913E48" w14:paraId="14E3AAE4" w14:textId="77777777" w:rsidTr="00EB2927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5C5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2A97" w:rsidRPr="00913E48" w14:paraId="1AD46363" w14:textId="77777777" w:rsidTr="00EB2927">
        <w:trPr>
          <w:cantSplit/>
          <w:trHeight w:val="1068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D1FA1E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191FF4B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8FBAFE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97C14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14:paraId="7ADDA50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41072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603AA7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5AFD81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601FF6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5AF5D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C27B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7BEA8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2E0F11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A8EEEF4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871E56E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7B57D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14:paraId="5AE4E93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24B5F1DD" w14:textId="77777777" w:rsidTr="00EB2927">
        <w:trPr>
          <w:cantSplit/>
          <w:trHeight w:val="1068"/>
        </w:trPr>
        <w:tc>
          <w:tcPr>
            <w:tcW w:w="15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967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A5AB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66E7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8216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6F87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5B03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4F09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D96F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51C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9CEFF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</w:t>
            </w:r>
            <w:r w:rsidRPr="00E843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оля исполненных мероприятий от общего числа запланирован</w:t>
            </w:r>
          </w:p>
          <w:p w14:paraId="01B6B6E7" w14:textId="77777777" w:rsidR="00912A97" w:rsidRPr="00E84302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highlight w:val="yellow"/>
                <w:lang w:eastAsia="ru-RU"/>
              </w:rPr>
            </w:pPr>
            <w:proofErr w:type="spellStart"/>
            <w:r w:rsidRPr="00E843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ных</w:t>
            </w:r>
            <w:proofErr w:type="spellEnd"/>
            <w:r w:rsidRPr="00E843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мероприятий, %</w:t>
            </w:r>
          </w:p>
        </w:tc>
        <w:tc>
          <w:tcPr>
            <w:tcW w:w="26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35A1D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2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50318" w14:textId="77777777" w:rsidR="00912A97" w:rsidRPr="0037687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-</w:t>
            </w:r>
          </w:p>
        </w:tc>
        <w:tc>
          <w:tcPr>
            <w:tcW w:w="22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4658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3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762D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72B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4B1E05E8" w14:textId="77777777" w:rsidTr="00EB2927">
        <w:trPr>
          <w:cantSplit/>
          <w:trHeight w:val="516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0C7CF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29C65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69CF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8EF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7947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8870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10EE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C59B5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465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FF26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3451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E5DD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4032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9285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E38A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14:paraId="5BA103D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омитет по строительству администрации города Мурманска, ММКУ «УКС» </w:t>
            </w:r>
          </w:p>
        </w:tc>
      </w:tr>
      <w:tr w:rsidR="00912A97" w:rsidRPr="00913E48" w14:paraId="2ACBAC1C" w14:textId="77777777" w:rsidTr="00EB2927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5803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42C72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9FE4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D0D8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C300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A994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685B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3B5C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1BBC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EBB4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487A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44C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6BF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2E389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EB5A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4890CA24" w14:textId="77777777" w:rsidTr="00EB2927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6879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CDD7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947D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6F27B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1229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7CBE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60B6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F2D0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F468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077F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асфальтобетонного покрытия проезжей части дорог, автостоянок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>м</w:t>
            </w:r>
            <w:r w:rsidRPr="00913E48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7F66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5CBC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767C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946ED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D277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39BFDA79" w14:textId="77777777" w:rsidTr="00EB2927">
        <w:trPr>
          <w:cantSplit/>
          <w:trHeight w:val="21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797E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C389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92C1A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C1F9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51B3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185F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C1F5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ABCD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5C8B75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ED62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>м</w:t>
            </w:r>
            <w:r w:rsidRPr="00913E48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B71E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5DD15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34940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209F5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68CFC83" w14:textId="77777777" w:rsidR="00912A97" w:rsidRPr="00913E48" w:rsidRDefault="00912A97" w:rsidP="00EB292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12A97" w:rsidRPr="00913E48" w14:paraId="22CF4C3D" w14:textId="77777777" w:rsidTr="00EB2927">
        <w:trPr>
          <w:cantSplit/>
          <w:trHeight w:val="89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D263B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069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9571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EDC1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ECDF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0C57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4314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47DA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F6A88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CD40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Разработка проектной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документаци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 ед.</w:t>
            </w:r>
          </w:p>
          <w:p w14:paraId="004E1FB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3011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69EE0B9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6C3EF96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350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7F6D5EF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21E110A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9D33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14:paraId="753947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14:paraId="316A04B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3D0F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3C66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76C61158" w14:textId="77777777" w:rsidTr="00EB2927">
        <w:trPr>
          <w:cantSplit/>
          <w:trHeight w:val="1830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C8C71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47B1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298AA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788E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BC2E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138F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2364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98C5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9251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0D48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D9507B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954FF4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D2D2F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EF404B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26639DA" w14:textId="77777777" w:rsidR="00912A97" w:rsidRPr="00913E48" w:rsidRDefault="00912A97" w:rsidP="00EB292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1E8ED9EF" w14:textId="77777777" w:rsidTr="00EB2927">
        <w:trPr>
          <w:cantSplit/>
          <w:trHeight w:val="1242"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4632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2864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278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0E79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0C85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  <w:p w14:paraId="2012BEE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32D3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B5E4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C402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4FB4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8524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8F07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12A97" w:rsidRPr="007A637F" w14:paraId="55C0700B" w14:textId="77777777" w:rsidTr="00EB2927">
        <w:trPr>
          <w:cantSplit/>
          <w:trHeight w:val="490"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94B564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A3AB5D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DF7B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4F499F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6C48AC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0DB9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832A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00A8B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44E24" w14:textId="77777777" w:rsidR="00912A97" w:rsidRPr="00D340C1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468BA1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675D14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76AADF1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9FE30C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1DCC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341FE2A" w14:textId="77777777" w:rsidR="00912A97" w:rsidRPr="007A637F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5CFC795E" w14:textId="77777777" w:rsidR="004E2219" w:rsidRPr="00F420B0" w:rsidRDefault="004E2219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C30F0" w14:textId="77777777" w:rsidR="00985B98" w:rsidRPr="00F420B0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339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2"/>
        <w:gridCol w:w="1281"/>
        <w:gridCol w:w="1284"/>
        <w:gridCol w:w="1151"/>
        <w:gridCol w:w="1284"/>
        <w:gridCol w:w="1288"/>
        <w:gridCol w:w="1950"/>
        <w:gridCol w:w="746"/>
        <w:gridCol w:w="746"/>
        <w:gridCol w:w="756"/>
        <w:gridCol w:w="1944"/>
      </w:tblGrid>
      <w:tr w:rsidR="00912A97" w:rsidRPr="00913E48" w14:paraId="5D073B3D" w14:textId="77777777" w:rsidTr="00EB2927">
        <w:trPr>
          <w:cantSplit/>
          <w:trHeight w:val="20"/>
          <w:tblHeader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951CD" w14:textId="77777777" w:rsidR="00912A97" w:rsidRPr="00913E48" w:rsidRDefault="00912A97" w:rsidP="00EB2927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4010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88EC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выпол</w:t>
            </w:r>
            <w:proofErr w:type="spellEnd"/>
          </w:p>
          <w:p w14:paraId="40C9963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нения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5CCB3" w14:textId="77777777" w:rsidR="00912A97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Источники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</w:t>
            </w:r>
            <w:proofErr w:type="spellEnd"/>
          </w:p>
          <w:p w14:paraId="5DDAB26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A651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611F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C9B1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2A97" w:rsidRPr="00913E48" w14:paraId="6CFB425F" w14:textId="77777777" w:rsidTr="00EB2927">
        <w:trPr>
          <w:cantSplit/>
          <w:trHeight w:val="20"/>
          <w:tblHeader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88A9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D79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84C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1FC9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F3045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A6A4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B019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A31F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A3B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Наименование,   </w:t>
            </w:r>
            <w:proofErr w:type="gram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     ед. измерения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7BA6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63B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E4992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4137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3BBA18E5" w14:textId="77777777" w:rsidTr="00EB2927">
        <w:trPr>
          <w:cantSplit/>
          <w:trHeight w:val="20"/>
          <w:tblHeader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E32A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AA33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4276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D8A3F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7E74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00B0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4A20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9ACA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0898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8251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35CD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D5F2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813B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</w:tr>
      <w:tr w:rsidR="00912A97" w:rsidRPr="00913E48" w14:paraId="2BA12481" w14:textId="77777777" w:rsidTr="00EB2927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9DDDC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2A97" w:rsidRPr="00913E48" w14:paraId="10AAF5F8" w14:textId="77777777" w:rsidTr="00EB2927">
        <w:trPr>
          <w:cantSplit/>
          <w:trHeight w:val="1748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22BC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62CA3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B3DA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94B1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14:paraId="0F41C0B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EC5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6FC6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EE99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439B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6347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</w:t>
            </w:r>
            <w:r w:rsidRPr="008B0CB4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761B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BA06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6BA0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CB57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76A3DFFD" w14:textId="77777777" w:rsidTr="00EB2927">
        <w:trPr>
          <w:cantSplit/>
          <w:trHeight w:val="1035"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AED1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6FF9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9564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06BD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6D75A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057E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952A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55FD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A55E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F668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C0AA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16D7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8,5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0E23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5185D8CE" w14:textId="77777777" w:rsidTr="00EB2927">
        <w:trPr>
          <w:cantSplit/>
          <w:trHeight w:val="481"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4DA59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933B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1D3D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8A936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048BE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38FD8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21DBF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BFEC7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A02B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177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E2D6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0C31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8852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89700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2A97" w:rsidRPr="00913E48" w14:paraId="521DF9A4" w14:textId="77777777" w:rsidTr="00EB2927">
        <w:trPr>
          <w:cantSplit/>
          <w:trHeight w:val="1242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B2FC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4B012" w14:textId="77777777" w:rsidR="00912A97" w:rsidRPr="00913E48" w:rsidRDefault="00912A97" w:rsidP="00EB2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38705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F94A0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56E6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8582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BA77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54AE3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6D68F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1FB99" w14:textId="77777777" w:rsidR="00912A97" w:rsidRPr="00913E48" w:rsidRDefault="00912A97" w:rsidP="00EB2927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2A97" w:rsidRPr="00913E48" w14:paraId="106DFFCD" w14:textId="77777777" w:rsidTr="00EB2927">
        <w:trPr>
          <w:cantSplit/>
          <w:trHeight w:val="20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2FEF95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AB08CF8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CE46E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9741DBC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A5A3F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901F82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15A3E7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3DC16B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C31D9F1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82FBF9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F093806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B743B4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AD1E3D" w14:textId="77777777" w:rsidR="00912A97" w:rsidRPr="00913E48" w:rsidRDefault="00912A97" w:rsidP="00E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2CE03BCC" w14:textId="77777777" w:rsidR="00493EAC" w:rsidRPr="00F420B0" w:rsidRDefault="00493EAC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B363901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14:paraId="66BB642E" w14:textId="77777777" w:rsidR="00985B98" w:rsidRDefault="00985B98" w:rsidP="0098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165"/>
        <w:gridCol w:w="854"/>
        <w:gridCol w:w="1276"/>
        <w:gridCol w:w="1136"/>
        <w:gridCol w:w="1130"/>
        <w:gridCol w:w="1136"/>
        <w:gridCol w:w="990"/>
        <w:gridCol w:w="990"/>
        <w:gridCol w:w="1155"/>
        <w:gridCol w:w="1024"/>
      </w:tblGrid>
      <w:tr w:rsidR="00912A97" w:rsidRPr="00913E48" w14:paraId="7EF35DD3" w14:textId="77777777" w:rsidTr="00912A97">
        <w:trPr>
          <w:trHeight w:val="20"/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5F7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DD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1E3C" w14:textId="77777777" w:rsidR="00912A97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</w:t>
            </w:r>
            <w:proofErr w:type="spellEnd"/>
          </w:p>
          <w:p w14:paraId="6E769C71" w14:textId="77777777" w:rsidR="00912A97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</w:p>
          <w:p w14:paraId="575C812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28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B5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12A97" w:rsidRPr="00913E48" w14:paraId="415B611A" w14:textId="77777777" w:rsidTr="00912A97">
        <w:trPr>
          <w:trHeight w:val="20"/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6F32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1A1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FFA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8A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F7D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2F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EEA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39F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824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EFF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A3B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12A97" w:rsidRPr="00913E48" w14:paraId="095DC3C8" w14:textId="77777777" w:rsidTr="00912A97">
        <w:trPr>
          <w:trHeight w:val="20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FB4F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EFE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269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1E6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0B58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BAC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395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9E6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5AF6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A2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AB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12A97" w:rsidRPr="00913E48" w14:paraId="629D18E5" w14:textId="77777777" w:rsidTr="00912A9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7F7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A75C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580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E13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3C4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546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868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569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4A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B66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4E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2A97" w:rsidRPr="00913E48" w14:paraId="00C3F3D5" w14:textId="77777777" w:rsidTr="00912A97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100A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E87E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18F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AD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2EF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F74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10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15B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DE9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6F6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568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2A97" w:rsidRPr="00913E48" w14:paraId="50FB83F8" w14:textId="77777777" w:rsidTr="00912A97">
        <w:trPr>
          <w:trHeight w:val="4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EF7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3AE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 № 31 и Мемориалом)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B25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96E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760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7D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C0E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68E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D42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B706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0AA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913E48" w14:paraId="388DA24B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946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7FBF" w14:textId="77777777" w:rsidR="00912A97" w:rsidRPr="00913E48" w:rsidRDefault="00912A97" w:rsidP="00912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7-8 км автодороги Кола-Мурмаши,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5A90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B8A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38 188,4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3B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B6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0C2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DFB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C45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660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745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913E48" w14:paraId="781449F8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7E0A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26FC" w14:textId="77777777" w:rsidR="00912A97" w:rsidRPr="00913E48" w:rsidRDefault="00912A97" w:rsidP="00912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левая сторона, участок, расположенный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7F1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84A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37 449,5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BDE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F1B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7B7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04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34E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733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AA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913E48" w14:paraId="1EB22949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6A5DB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98A7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E0D31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F86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683 809,3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F7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78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61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20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1C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1CA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DBB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2A97" w:rsidRPr="00913E48" w14:paraId="0ABBC074" w14:textId="77777777" w:rsidTr="00912A97">
        <w:trPr>
          <w:trHeight w:val="5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A565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DF4C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46 (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24A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D6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8B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1A9F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13B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D2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2D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95E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4DC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2A97" w:rsidRPr="00B35E32" w14:paraId="27F54C0E" w14:textId="77777777" w:rsidTr="00912A97">
        <w:trPr>
          <w:trHeight w:val="5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2E5B9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3E444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DA6C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348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707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F12B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5E3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AFD5" w14:textId="77777777" w:rsidR="00912A97" w:rsidRPr="00913E48" w:rsidRDefault="00912A97" w:rsidP="00912A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6B52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D30" w14:textId="77777777" w:rsidR="00912A97" w:rsidRPr="00913E48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62C6" w14:textId="77777777" w:rsidR="00912A97" w:rsidRPr="00087F84" w:rsidRDefault="00912A97" w:rsidP="0091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14:paraId="131E9A7F" w14:textId="303C82A2" w:rsidR="00912A97" w:rsidRPr="00912A97" w:rsidRDefault="00912A97" w:rsidP="00912A97">
      <w:pPr>
        <w:tabs>
          <w:tab w:val="center" w:pos="7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A97" w:rsidRPr="00912A97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14:paraId="451E30C5" w14:textId="77777777" w:rsidR="008E3AA1" w:rsidRDefault="008E3AA1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08DB1450" w14:textId="77777777" w:rsidR="00AA2578" w:rsidRPr="00F420B0" w:rsidRDefault="00AA2578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1BE11" w14:textId="77777777" w:rsidR="00912A97" w:rsidRDefault="00912A97" w:rsidP="0091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784 343,0 тыс. рублей.</w:t>
      </w:r>
    </w:p>
    <w:p w14:paraId="06455504" w14:textId="77777777" w:rsidR="00912A97" w:rsidRDefault="00912A97" w:rsidP="0091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51"/>
        <w:gridCol w:w="993"/>
        <w:gridCol w:w="952"/>
        <w:gridCol w:w="992"/>
        <w:gridCol w:w="851"/>
        <w:gridCol w:w="992"/>
        <w:gridCol w:w="850"/>
        <w:gridCol w:w="809"/>
        <w:gridCol w:w="20"/>
      </w:tblGrid>
      <w:tr w:rsidR="00912A97" w:rsidRPr="00337402" w14:paraId="2694BC86" w14:textId="77777777" w:rsidTr="00EB2927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AEC3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DA8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7F3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912A97" w:rsidRPr="00337402" w14:paraId="7E279699" w14:textId="77777777" w:rsidTr="00EB2927">
        <w:trPr>
          <w:gridAfter w:val="1"/>
          <w:wAfter w:w="20" w:type="dxa"/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1C1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67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B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5E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87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1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08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68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82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912A97" w:rsidRPr="00337402" w14:paraId="08166DA4" w14:textId="77777777" w:rsidTr="00EB2927">
        <w:trPr>
          <w:gridAfter w:val="1"/>
          <w:wAfter w:w="20" w:type="dxa"/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1E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60D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D8F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6DC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300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859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ADC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50E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E8E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912A97" w:rsidRPr="00337402" w14:paraId="7B5808AC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4E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FE0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784 343,0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2C2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DA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22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8E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729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B0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BD5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912A97" w:rsidRPr="00337402" w14:paraId="23CB1413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CA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B1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A1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F6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F5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FB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8A8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1B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F4E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912A97" w:rsidRPr="00337402" w14:paraId="40945890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D20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281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784 343,0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DFA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9F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70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1B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D6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D4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6F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912A97" w:rsidRPr="00337402" w14:paraId="583AB1F8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587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AF8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DA8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D6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30C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B2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60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D1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361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2D532E53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CB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B9B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61A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FCE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6E2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39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6E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81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82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41A2C2EC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BC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C3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E79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FF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62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8C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0E2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415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4EC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0FA86F7A" w14:textId="77777777" w:rsidTr="00EB2927">
        <w:trPr>
          <w:gridAfter w:val="1"/>
          <w:wAfter w:w="20" w:type="dxa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74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C4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FF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AE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CC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AF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B5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1B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926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6F36724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65C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215" w14:textId="77777777" w:rsidR="00912A97" w:rsidRPr="00337402" w:rsidRDefault="00912A97" w:rsidP="00EB2927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37A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53D6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D9A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404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537A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47BC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DE06" w14:textId="77777777" w:rsidR="00912A97" w:rsidRPr="00337402" w:rsidRDefault="00912A97" w:rsidP="00EB292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912A97" w:rsidRPr="00337402" w14:paraId="124918FC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D8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C2A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4BE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3A5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FF3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10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38A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C8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84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3FC6DA5B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4D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C71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575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B2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26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A4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6AF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51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67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332C89DE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AC3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03E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C96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EC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593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F4E" w14:textId="77777777" w:rsidR="00912A97" w:rsidRPr="00337402" w:rsidRDefault="00912A97" w:rsidP="00EB292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725" w14:textId="77777777" w:rsidR="00912A97" w:rsidRPr="00337402" w:rsidRDefault="00912A97" w:rsidP="00EB292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2F0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825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469AAC7B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D4F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D2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43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8DB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1D2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7E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17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E9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294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56A9989F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CE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0BD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1BD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D8E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E36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929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AA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593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C24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A43C67E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78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7B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60A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81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89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33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933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F9A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3F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02C4B39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BD78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B6F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F2A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966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E3B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96D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7B67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DB1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FF4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912A97" w:rsidRPr="00337402" w14:paraId="64DD249D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604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80A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781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A9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5B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693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07F8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498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A57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912A97" w:rsidRPr="00337402" w14:paraId="18722BB4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825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FC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2512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E87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7F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B38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DE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9F0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D8E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59BE5966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4FA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EB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1CA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13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286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47D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061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75F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5CA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61EE3C33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70EC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09E5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48E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381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03B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21E9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69D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F3F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A867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912A97" w:rsidRPr="00337402" w14:paraId="2457922F" w14:textId="77777777" w:rsidTr="00EB2927">
        <w:trPr>
          <w:gridBefore w:val="1"/>
          <w:gridAfter w:val="1"/>
          <w:wBefore w:w="14" w:type="dxa"/>
          <w:wAfter w:w="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6FE" w14:textId="77777777" w:rsidR="00912A97" w:rsidRPr="00337402" w:rsidRDefault="00912A97" w:rsidP="00EB2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86C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8E9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CE5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666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C4B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66E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1BF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050" w14:textId="77777777" w:rsidR="00912A97" w:rsidRPr="00337402" w:rsidRDefault="00912A97" w:rsidP="00EB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</w:tbl>
    <w:p w14:paraId="222335EE" w14:textId="422A962B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E264" w14:textId="77777777" w:rsidR="00985B98" w:rsidRDefault="00985B98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57A6FB0E" w14:textId="77777777" w:rsidR="00AA2578" w:rsidRPr="00F420B0" w:rsidRDefault="00AA2578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5C84D" w14:textId="77777777" w:rsidR="00985B98" w:rsidRPr="00F420B0" w:rsidRDefault="00985B98" w:rsidP="00AA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7420658" w14:textId="77777777" w:rsidR="00985B98" w:rsidRPr="00F420B0" w:rsidRDefault="00985B98" w:rsidP="00AA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Сангородок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у кедра». </w:t>
      </w:r>
    </w:p>
    <w:p w14:paraId="0AFA25AE" w14:textId="77777777" w:rsidR="00985B98" w:rsidRPr="00F420B0" w:rsidRDefault="00985B98" w:rsidP="00AA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14:paraId="3984312B" w14:textId="77777777" w:rsidR="00985B98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BFA388E" w14:textId="77777777" w:rsidR="00AA2578" w:rsidRPr="00F420B0" w:rsidRDefault="00AA257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33993" w14:textId="77777777" w:rsidR="00985B98" w:rsidRDefault="00985B98" w:rsidP="009E4C06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09586BB7" w14:textId="77777777" w:rsidR="00AA2578" w:rsidRPr="00F420B0" w:rsidRDefault="00AA2578" w:rsidP="009E4C06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9066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1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55046448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14:paraId="24880615" w14:textId="77777777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62EEAA76" w14:textId="77777777" w:rsidR="00AA2578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716C9709" w14:textId="77777777" w:rsidR="00AA2578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начала реализации программы (39,9 га, в </w:t>
      </w:r>
      <w:proofErr w:type="spellStart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17,6 га под захоронения за весь период);</w:t>
      </w:r>
    </w:p>
    <w:p w14:paraId="74A594C9" w14:textId="77777777" w:rsidR="00AA2578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5AEF0EBF" w14:textId="77777777" w:rsidR="00AA2578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02C6F27E" w14:textId="201593E0" w:rsidR="00985B98" w:rsidRPr="00F420B0" w:rsidRDefault="00985B98" w:rsidP="00AA25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985B98" w:rsidRPr="00F420B0" w14:paraId="069F17D5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09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64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85B98" w:rsidRPr="00F420B0" w14:paraId="2BA5D474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3C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2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7A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8" w:rsidRPr="00F420B0" w14:paraId="7E9E8A99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2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D5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21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85B98" w:rsidRPr="00F420B0" w14:paraId="4A495A16" w14:textId="77777777" w:rsidTr="00D9490C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988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A4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CE8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985B98" w:rsidRPr="00F420B0" w14:paraId="00E541FE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4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D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67A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985B98" w:rsidRPr="00F420B0" w14:paraId="30A4377E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37C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AE5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1897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985B98" w:rsidRPr="00F420B0" w14:paraId="718977D5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023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D8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FF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C270F8A" w14:textId="0BB4C311" w:rsidR="00CF01A4" w:rsidRPr="00F420B0" w:rsidRDefault="00CF01A4" w:rsidP="00AA2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CF01A4" w:rsidRPr="00F420B0" w:rsidSect="00AA2578">
      <w:headerReference w:type="default" r:id="rId12"/>
      <w:type w:val="continuous"/>
      <w:pgSz w:w="11906" w:h="16838"/>
      <w:pgMar w:top="993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EB2927" w:rsidRDefault="00EB2927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EB2927" w:rsidRPr="00AF4BC6" w:rsidRDefault="00AA2578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2578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1FC40040D1C8EB5890AF04ED60CCD69E0328644665C154EC876CC89E3536A196575DW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1FC40040D1C8EB5890AF04ED60CCD69E0328644665C154EC876CC89E3536A196575DW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1FC40040D1C8EB5890AF07E464C7D69E0328644665C154EC876CC89E3536A194575DW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1FC40040D1C8EB5890AF04ED60CCD69E0328644665C154EC876CC89E3536A196575D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C206-D644-4E17-9ECB-DA41EFAE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2020-12-23T12:53:00Z</dcterms:modified>
</cp:coreProperties>
</file>