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1E38" w14:textId="3AF7AE8C" w:rsidR="00C35014" w:rsidRPr="00F420B0" w:rsidRDefault="00C35014" w:rsidP="00AF1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V</w:t>
      </w:r>
      <w:r w:rsidRPr="00F42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0B0">
        <w:rPr>
          <w:rFonts w:ascii="Times New Roman" w:hAnsi="Times New Roman" w:cs="Times New Roman"/>
          <w:sz w:val="28"/>
          <w:szCs w:val="28"/>
        </w:rPr>
        <w:t>. Подпрограмма «Реализация</w:t>
      </w:r>
    </w:p>
    <w:p w14:paraId="561029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гражданской обороны,</w:t>
      </w:r>
    </w:p>
    <w:p w14:paraId="450C67F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от чрезвычайных ситуаций</w:t>
      </w:r>
    </w:p>
    <w:p w14:paraId="07FCC958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характера» на 2018 - 2024 годы</w:t>
      </w:r>
    </w:p>
    <w:p w14:paraId="4AF00E38" w14:textId="77777777" w:rsidR="00AF1D67" w:rsidRPr="00F420B0" w:rsidRDefault="00AF1D67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F64F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765E609E" w14:textId="77777777" w:rsidR="00AF1D67" w:rsidRPr="00F420B0" w:rsidRDefault="00AF1D67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C35014" w:rsidRPr="00F420B0" w14:paraId="22BACB57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F72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E2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8233806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50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83C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F420B0" w14:paraId="04D65850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6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E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F420B0" w14:paraId="0B482F68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4C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2B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C35014" w:rsidRPr="00F420B0" w14:paraId="0E33EEAA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75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E82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4A8C6E1B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6A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214D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амме: 373 707,5 тыс. руб.,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14:paraId="3F3D727F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373 707,5 тыс. руб., из них:</w:t>
            </w:r>
          </w:p>
          <w:p w14:paraId="335E3EB7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14:paraId="4198BE62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50 440,8 тыс. руб.;</w:t>
            </w:r>
          </w:p>
          <w:p w14:paraId="1BCC8F85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14:paraId="11AA9399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53 131,5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7ED037C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55 159,1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AABA103" w14:textId="77777777" w:rsidR="007964BE" w:rsidRPr="00454183" w:rsidRDefault="007964BE" w:rsidP="007964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57 094,4 тыс. руб.;</w:t>
            </w:r>
          </w:p>
          <w:p w14:paraId="5790013D" w14:textId="654CB852" w:rsidR="00C35014" w:rsidRPr="00F420B0" w:rsidRDefault="007964BE" w:rsidP="007964B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59 932,7 тыс. руб.</w:t>
            </w:r>
          </w:p>
        </w:tc>
      </w:tr>
      <w:tr w:rsidR="00C35014" w:rsidRPr="00F420B0" w14:paraId="3C06E64E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FB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9F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1DAD8B48" w14:textId="77777777" w:rsidR="00AF1D67" w:rsidRDefault="00AF1D67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502A1" w14:textId="77777777" w:rsidR="00AF1D67" w:rsidRDefault="00AF1D67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20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BFCD925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12029A2E" w14:textId="77777777" w:rsidR="00AF1D67" w:rsidRPr="00F420B0" w:rsidRDefault="00AF1D67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E2352B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0C28C3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аварийно-спасательных работ – 718. Обслужено граждан по обращениям 735 чел.</w:t>
      </w:r>
    </w:p>
    <w:p w14:paraId="12EA2FA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работы (АСР) в 2016 году:  </w:t>
      </w:r>
    </w:p>
    <w:p w14:paraId="3D322B0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всего проведено работ – 965, из них:</w:t>
      </w:r>
    </w:p>
    <w:p w14:paraId="48A86DF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природного характера – 17;</w:t>
      </w:r>
    </w:p>
    <w:p w14:paraId="008FD48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техногенного характера – 124;</w:t>
      </w:r>
    </w:p>
    <w:p w14:paraId="28D92E8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ДТП – 100;</w:t>
      </w:r>
    </w:p>
    <w:p w14:paraId="2EDB226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работ – 735;</w:t>
      </w:r>
    </w:p>
    <w:p w14:paraId="27C3863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ложных выездов – 88;</w:t>
      </w:r>
    </w:p>
    <w:p w14:paraId="13010EC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всего пострадало граждан – 501 чел., из них: </w:t>
      </w:r>
    </w:p>
    <w:p w14:paraId="2AA02D1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помощь (спасено) – 426 чел.;</w:t>
      </w:r>
    </w:p>
    <w:p w14:paraId="5DED95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погибло – 75 чел.;</w:t>
      </w:r>
    </w:p>
    <w:p w14:paraId="7E86261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пропало без вести – 0 чел.</w:t>
      </w:r>
    </w:p>
    <w:p w14:paraId="7B704AD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обслужено (обеспечена безопасность, проведены беседы и занятия) – с 1850 гражданами.</w:t>
      </w:r>
    </w:p>
    <w:p w14:paraId="1DF34DE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1A007B4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5020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4CAC37E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p w14:paraId="05E8DBC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35014" w:rsidRPr="007A637F" w14:paraId="5B5265F5" w14:textId="77777777" w:rsidTr="00625E15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2B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14:paraId="405B678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DC8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A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(индикатора)</w:t>
            </w:r>
          </w:p>
        </w:tc>
      </w:tr>
      <w:tr w:rsidR="00C35014" w:rsidRPr="007A637F" w14:paraId="50ADDD1F" w14:textId="77777777" w:rsidTr="00625E15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D45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DCF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B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60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2E2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74478C32" w14:textId="77777777" w:rsidTr="00625E15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C43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38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090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4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35A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1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A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D9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8E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1D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F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D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</w:tr>
      <w:tr w:rsidR="00C35014" w:rsidRPr="007A637F" w14:paraId="07112299" w14:textId="77777777" w:rsidTr="00625E1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B1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2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959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E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A7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9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6D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5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6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E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2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A8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5E072633" w14:textId="77777777" w:rsidTr="00625E15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F7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521DD8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59567F7D" w14:textId="77777777" w:rsidTr="00625E15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6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1B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15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5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0F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3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9E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5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1A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3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</w:tr>
    </w:tbl>
    <w:p w14:paraId="6665C95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A36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C63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3431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625E15">
          <w:headerReference w:type="default" r:id="rId7"/>
          <w:pgSz w:w="11905" w:h="16838"/>
          <w:pgMar w:top="851" w:right="709" w:bottom="568" w:left="1135" w:header="0" w:footer="0" w:gutter="0"/>
          <w:pgNumType w:start="1"/>
          <w:cols w:space="720"/>
          <w:titlePg/>
          <w:docGrid w:linePitch="299"/>
        </w:sectPr>
      </w:pPr>
    </w:p>
    <w:p w14:paraId="35C14B1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536A1EE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29B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основных мероприятий подпрограммы на 2018 – 2021 годы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8"/>
        <w:gridCol w:w="992"/>
        <w:gridCol w:w="990"/>
        <w:gridCol w:w="992"/>
        <w:gridCol w:w="992"/>
        <w:gridCol w:w="992"/>
        <w:gridCol w:w="2268"/>
        <w:gridCol w:w="568"/>
        <w:gridCol w:w="567"/>
        <w:gridCol w:w="567"/>
        <w:gridCol w:w="567"/>
        <w:gridCol w:w="1701"/>
      </w:tblGrid>
      <w:tr w:rsidR="007964BE" w:rsidRPr="00422D3D" w14:paraId="6BFF5721" w14:textId="77777777" w:rsidTr="00240192">
        <w:trPr>
          <w:tblHeader/>
        </w:trPr>
        <w:tc>
          <w:tcPr>
            <w:tcW w:w="567" w:type="dxa"/>
            <w:vMerge w:val="restart"/>
            <w:vAlign w:val="center"/>
          </w:tcPr>
          <w:p w14:paraId="0ECB14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1FE0EF3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134615F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8" w:type="dxa"/>
            <w:vMerge w:val="restart"/>
            <w:vAlign w:val="center"/>
          </w:tcPr>
          <w:p w14:paraId="02C4918A" w14:textId="77777777" w:rsidR="007964BE" w:rsidRDefault="007964BE" w:rsidP="0024019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14:paraId="4A1001D5" w14:textId="77777777" w:rsidR="007964BE" w:rsidRPr="00422D3D" w:rsidRDefault="007964BE" w:rsidP="0024019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4958" w:type="dxa"/>
            <w:gridSpan w:val="5"/>
            <w:vAlign w:val="center"/>
          </w:tcPr>
          <w:p w14:paraId="63232E6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4537" w:type="dxa"/>
            <w:gridSpan w:val="5"/>
            <w:vAlign w:val="center"/>
          </w:tcPr>
          <w:p w14:paraId="57B7C1F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3F99027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7964BE" w:rsidRPr="00422D3D" w14:paraId="73A573AD" w14:textId="77777777" w:rsidTr="00240192">
        <w:trPr>
          <w:tblHeader/>
        </w:trPr>
        <w:tc>
          <w:tcPr>
            <w:tcW w:w="567" w:type="dxa"/>
            <w:vMerge/>
          </w:tcPr>
          <w:p w14:paraId="3DBE8207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508F15E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C47B362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05B96B21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4F91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14:paraId="487F650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A5450D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FADBC30" w14:textId="77777777" w:rsidR="007964BE" w:rsidRDefault="007964BE" w:rsidP="00240192">
            <w:pPr>
              <w:pStyle w:val="ConsPlusNormal"/>
              <w:tabs>
                <w:tab w:val="left" w:pos="222"/>
              </w:tabs>
              <w:ind w:left="363" w:hanging="960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14:paraId="77198235" w14:textId="77777777" w:rsidR="007964BE" w:rsidRDefault="007964BE" w:rsidP="00240192">
            <w:pPr>
              <w:pStyle w:val="ConsPlusNormal"/>
              <w:tabs>
                <w:tab w:val="left" w:pos="222"/>
              </w:tabs>
              <w:ind w:left="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  <w:p w14:paraId="28A5265D" w14:textId="77777777" w:rsidR="007964BE" w:rsidRPr="00422D3D" w:rsidRDefault="007964BE" w:rsidP="00240192">
            <w:pPr>
              <w:pStyle w:val="ConsPlusNormal"/>
              <w:tabs>
                <w:tab w:val="left" w:pos="80"/>
              </w:tabs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BD820B" w14:textId="77777777" w:rsidR="007964BE" w:rsidRPr="00422D3D" w:rsidRDefault="007964BE" w:rsidP="00240192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32CC0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568" w:type="dxa"/>
            <w:vAlign w:val="center"/>
          </w:tcPr>
          <w:p w14:paraId="06CA98F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567" w:type="dxa"/>
            <w:vAlign w:val="center"/>
          </w:tcPr>
          <w:p w14:paraId="255BF7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67" w:type="dxa"/>
            <w:vAlign w:val="center"/>
          </w:tcPr>
          <w:p w14:paraId="542C2E0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14:paraId="3DEF8F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14:paraId="2A50AA63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BE" w:rsidRPr="00422D3D" w14:paraId="6EF048FD" w14:textId="77777777" w:rsidTr="00240192">
        <w:trPr>
          <w:tblHeader/>
        </w:trPr>
        <w:tc>
          <w:tcPr>
            <w:tcW w:w="567" w:type="dxa"/>
            <w:vAlign w:val="center"/>
          </w:tcPr>
          <w:p w14:paraId="2D539A4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B5254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9219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1FEB8C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A6C315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13ACF46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D27DBB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D2406D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A2660F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0D62797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14:paraId="15DA714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78382FE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1E92372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6A5A16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1D1FFB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964BE" w:rsidRPr="00422D3D" w14:paraId="439E0E63" w14:textId="77777777" w:rsidTr="00240192">
        <w:tc>
          <w:tcPr>
            <w:tcW w:w="16018" w:type="dxa"/>
            <w:gridSpan w:val="15"/>
            <w:vAlign w:val="center"/>
          </w:tcPr>
          <w:p w14:paraId="132D157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7964BE" w:rsidRPr="00422D3D" w14:paraId="1231AEFF" w14:textId="77777777" w:rsidTr="00240192">
        <w:tc>
          <w:tcPr>
            <w:tcW w:w="567" w:type="dxa"/>
            <w:vMerge w:val="restart"/>
            <w:vAlign w:val="center"/>
          </w:tcPr>
          <w:p w14:paraId="219ACBB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4A86574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vAlign w:val="center"/>
          </w:tcPr>
          <w:p w14:paraId="1ECF9EF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14:paraId="1E12C8A5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51A8240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3A7B0253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14:paraId="1C1505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6D83563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14:paraId="628FE50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14:paraId="455153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5C0F2D8E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568" w:type="dxa"/>
            <w:vAlign w:val="center"/>
          </w:tcPr>
          <w:p w14:paraId="4D537F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7612FB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66FC1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859F6B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7E5B5DF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9D73D84" w14:textId="77777777" w:rsidTr="00240192">
        <w:tc>
          <w:tcPr>
            <w:tcW w:w="567" w:type="dxa"/>
            <w:vMerge/>
          </w:tcPr>
          <w:p w14:paraId="1713185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5298D7A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C96280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3789EF1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A5B30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14:paraId="0CD0CD96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6BAB04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A8C82C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5B8213B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3A2965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568" w:type="dxa"/>
            <w:vAlign w:val="center"/>
          </w:tcPr>
          <w:p w14:paraId="5A52D51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36C5C5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5C385E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7999E19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14:paraId="1F707F7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37AC549" w14:textId="77777777" w:rsidTr="00240192">
        <w:tc>
          <w:tcPr>
            <w:tcW w:w="567" w:type="dxa"/>
            <w:vMerge/>
          </w:tcPr>
          <w:p w14:paraId="115FD4C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2471EE3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1CCA8B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63717488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2906F82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14:paraId="4A12897F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44319A9D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E054BD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C3AF933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D771D07" w14:textId="77777777" w:rsidR="007964BE" w:rsidRPr="00422D3D" w:rsidRDefault="007964BE" w:rsidP="0024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568" w:type="dxa"/>
            <w:vAlign w:val="center"/>
          </w:tcPr>
          <w:p w14:paraId="4DA166F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3F8E2C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E20071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6DBBE1C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5BD2726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56390C33" w14:textId="77777777" w:rsidTr="00240192">
        <w:tc>
          <w:tcPr>
            <w:tcW w:w="567" w:type="dxa"/>
            <w:vMerge w:val="restart"/>
            <w:vAlign w:val="center"/>
          </w:tcPr>
          <w:p w14:paraId="07EF576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14:paraId="03F850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14:paraId="684647E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14:paraId="6B4149A6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42B3524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74673F48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14:paraId="37F3AB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1A1216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14:paraId="4307A6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14:paraId="177DBDE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4DEBD077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повседне</w:t>
            </w:r>
            <w:r>
              <w:rPr>
                <w:rFonts w:ascii="Times New Roman" w:hAnsi="Times New Roman" w:cs="Times New Roman"/>
                <w:szCs w:val="24"/>
              </w:rPr>
              <w:t xml:space="preserve">вной оперативной деятельности, </w:t>
            </w:r>
          </w:p>
          <w:p w14:paraId="6AA934E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да-1, нет-0</w:t>
            </w:r>
          </w:p>
        </w:tc>
        <w:tc>
          <w:tcPr>
            <w:tcW w:w="568" w:type="dxa"/>
            <w:vAlign w:val="center"/>
          </w:tcPr>
          <w:p w14:paraId="785E78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B4D1AE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80CEB7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14:paraId="62B180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14:paraId="4E8B6F4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6F241B42" w14:textId="77777777" w:rsidTr="00240192">
        <w:tc>
          <w:tcPr>
            <w:tcW w:w="567" w:type="dxa"/>
            <w:vMerge/>
          </w:tcPr>
          <w:p w14:paraId="6595E1B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14:paraId="4200CD26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33CAEFF7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14:paraId="0B64A350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2ED9D99A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14:paraId="767DC2DB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1A94A90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69E4BA7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1C94199" w14:textId="77777777" w:rsidR="007964BE" w:rsidRPr="00422D3D" w:rsidRDefault="007964BE" w:rsidP="0024019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00E6750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568" w:type="dxa"/>
            <w:vAlign w:val="center"/>
          </w:tcPr>
          <w:p w14:paraId="2425783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C80F56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0A532A3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387BEE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14:paraId="79B3507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422D3D" w14:paraId="38483653" w14:textId="77777777" w:rsidTr="00240192">
        <w:tc>
          <w:tcPr>
            <w:tcW w:w="567" w:type="dxa"/>
            <w:vAlign w:val="bottom"/>
          </w:tcPr>
          <w:p w14:paraId="5736AE62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7CCC5B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14:paraId="35CA98D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2021 гг.</w:t>
            </w:r>
          </w:p>
        </w:tc>
        <w:tc>
          <w:tcPr>
            <w:tcW w:w="1278" w:type="dxa"/>
            <w:vAlign w:val="center"/>
          </w:tcPr>
          <w:p w14:paraId="3857086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14:paraId="7DEA91D6" w14:textId="77777777" w:rsidR="007964BE" w:rsidRPr="00422D3D" w:rsidRDefault="007964BE" w:rsidP="00240192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Align w:val="center"/>
          </w:tcPr>
          <w:p w14:paraId="2AE9BBF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63DC20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0EE477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14:paraId="6DBAE81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14:paraId="366739B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311DD62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AD8A9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AB407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D5CFA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B339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1A0D1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352C2" w14:textId="77777777" w:rsidR="007964BE" w:rsidRDefault="007964BE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971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75"/>
        <w:gridCol w:w="993"/>
        <w:gridCol w:w="1275"/>
        <w:gridCol w:w="993"/>
        <w:gridCol w:w="992"/>
        <w:gridCol w:w="850"/>
        <w:gridCol w:w="851"/>
        <w:gridCol w:w="3620"/>
        <w:gridCol w:w="774"/>
        <w:gridCol w:w="567"/>
        <w:gridCol w:w="567"/>
        <w:gridCol w:w="1701"/>
      </w:tblGrid>
      <w:tr w:rsidR="007964BE" w:rsidRPr="00016008" w14:paraId="34B43621" w14:textId="77777777" w:rsidTr="00240192">
        <w:trPr>
          <w:tblHeader/>
        </w:trPr>
        <w:tc>
          <w:tcPr>
            <w:tcW w:w="577" w:type="dxa"/>
            <w:vMerge w:val="restart"/>
            <w:vAlign w:val="center"/>
          </w:tcPr>
          <w:p w14:paraId="028495A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14:paraId="336EB9D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14:paraId="39DBEBC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5" w:type="dxa"/>
            <w:vMerge w:val="restart"/>
            <w:vAlign w:val="center"/>
          </w:tcPr>
          <w:p w14:paraId="44F057FA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14:paraId="536BFE3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710563F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5528" w:type="dxa"/>
            <w:gridSpan w:val="4"/>
            <w:vAlign w:val="center"/>
          </w:tcPr>
          <w:p w14:paraId="76D9EE7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219D904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7964BE" w:rsidRPr="00016008" w14:paraId="27366B2D" w14:textId="77777777" w:rsidTr="00240192">
        <w:trPr>
          <w:tblHeader/>
        </w:trPr>
        <w:tc>
          <w:tcPr>
            <w:tcW w:w="577" w:type="dxa"/>
            <w:vMerge/>
          </w:tcPr>
          <w:p w14:paraId="008D570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49503C2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262055C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41875550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E0A35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7E84E06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  <w:p w14:paraId="5606263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44F4738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7101E02E" w14:textId="77777777" w:rsidR="007964BE" w:rsidRDefault="007964BE" w:rsidP="00240192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</w:p>
          <w:p w14:paraId="70023D7E" w14:textId="77777777" w:rsidR="007964BE" w:rsidRPr="00016008" w:rsidRDefault="007964BE" w:rsidP="00240192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3620" w:type="dxa"/>
            <w:vAlign w:val="center"/>
          </w:tcPr>
          <w:p w14:paraId="20FE037C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774" w:type="dxa"/>
            <w:vAlign w:val="center"/>
          </w:tcPr>
          <w:p w14:paraId="4BD87780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A6D3FF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14:paraId="5C3BD81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01" w:type="dxa"/>
            <w:vMerge/>
          </w:tcPr>
          <w:p w14:paraId="7EDE0A19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BE" w:rsidRPr="00016008" w14:paraId="7E2CDB28" w14:textId="77777777" w:rsidTr="00240192">
        <w:trPr>
          <w:tblHeader/>
        </w:trPr>
        <w:tc>
          <w:tcPr>
            <w:tcW w:w="577" w:type="dxa"/>
            <w:vAlign w:val="center"/>
          </w:tcPr>
          <w:p w14:paraId="6DBA6E3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14:paraId="24224DA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308EED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8BF36F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7AABCC6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BCCD01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B57482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0E773B63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14:paraId="0F2E025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14:paraId="731C47A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EF5A42B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50A7B8A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4D63868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964BE" w:rsidRPr="00016008" w14:paraId="54966F0B" w14:textId="77777777" w:rsidTr="00240192">
        <w:tc>
          <w:tcPr>
            <w:tcW w:w="15735" w:type="dxa"/>
            <w:gridSpan w:val="13"/>
            <w:vAlign w:val="center"/>
          </w:tcPr>
          <w:p w14:paraId="19E07FE0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7964BE" w:rsidRPr="00016008" w14:paraId="00AC8BE1" w14:textId="77777777" w:rsidTr="00240192">
        <w:tc>
          <w:tcPr>
            <w:tcW w:w="577" w:type="dxa"/>
            <w:vMerge w:val="restart"/>
            <w:vAlign w:val="center"/>
          </w:tcPr>
          <w:p w14:paraId="2A2EDB7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14:paraId="62A5BE8A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3" w:type="dxa"/>
            <w:vMerge w:val="restart"/>
            <w:vAlign w:val="center"/>
          </w:tcPr>
          <w:p w14:paraId="0B8BA65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14:paraId="0778911A" w14:textId="77777777" w:rsidR="007964BE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376348D8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14:paraId="76EE5B5C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14:paraId="3133D0E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14:paraId="2BE2311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14:paraId="1F8327C3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059931D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774" w:type="dxa"/>
            <w:vAlign w:val="center"/>
          </w:tcPr>
          <w:p w14:paraId="6119E25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390C15C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FABDFF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1FBBBF7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6F8EDCE0" w14:textId="77777777" w:rsidTr="00240192">
        <w:tc>
          <w:tcPr>
            <w:tcW w:w="577" w:type="dxa"/>
            <w:vMerge/>
          </w:tcPr>
          <w:p w14:paraId="767ED5D5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7ADE34D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399D965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6D9D3BAE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407654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6AC4C0A3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191F0C60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572A8C93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165FCB1B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774" w:type="dxa"/>
            <w:vAlign w:val="center"/>
          </w:tcPr>
          <w:p w14:paraId="73FF8D4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2DDB6E5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14:paraId="5624537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14:paraId="4AA32352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0AD385DE" w14:textId="77777777" w:rsidTr="00240192">
        <w:tc>
          <w:tcPr>
            <w:tcW w:w="577" w:type="dxa"/>
            <w:vMerge/>
          </w:tcPr>
          <w:p w14:paraId="56BC6047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13C67B02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069AED4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3164D036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03946F41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707CB699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7B760F4D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7B3609C2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6321635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74" w:type="dxa"/>
            <w:vAlign w:val="center"/>
          </w:tcPr>
          <w:p w14:paraId="12EDEBC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4C7B414E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2F852B8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14:paraId="22E37385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0C4D26F9" w14:textId="77777777" w:rsidTr="00240192">
        <w:tc>
          <w:tcPr>
            <w:tcW w:w="577" w:type="dxa"/>
            <w:vMerge w:val="restart"/>
            <w:vAlign w:val="center"/>
          </w:tcPr>
          <w:p w14:paraId="6FC3533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75" w:type="dxa"/>
            <w:vMerge w:val="restart"/>
            <w:vAlign w:val="center"/>
          </w:tcPr>
          <w:p w14:paraId="335D30D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14:paraId="19276E5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14:paraId="18BFD479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</w:t>
            </w:r>
          </w:p>
          <w:p w14:paraId="1246DE8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14:paraId="43D3C03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14:paraId="2D81589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14:paraId="5630808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14:paraId="1DC0B06A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043C8A69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Обеспечение повседне</w:t>
            </w:r>
            <w:r>
              <w:rPr>
                <w:rFonts w:ascii="Times New Roman" w:hAnsi="Times New Roman" w:cs="Times New Roman"/>
                <w:szCs w:val="24"/>
              </w:rPr>
              <w:t xml:space="preserve">вной оперативной деятельности, </w:t>
            </w:r>
          </w:p>
          <w:p w14:paraId="21967E9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 - 1, нет - 0</w:t>
            </w:r>
          </w:p>
        </w:tc>
        <w:tc>
          <w:tcPr>
            <w:tcW w:w="774" w:type="dxa"/>
            <w:vAlign w:val="center"/>
          </w:tcPr>
          <w:p w14:paraId="25833349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53357C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437B834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78A27AC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39DBEDBE" w14:textId="77777777" w:rsidTr="00240192">
        <w:tc>
          <w:tcPr>
            <w:tcW w:w="577" w:type="dxa"/>
            <w:vMerge/>
          </w:tcPr>
          <w:p w14:paraId="06DCC98B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14:paraId="5F2C9DFB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DB580C5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4719F68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14:paraId="4A14A27E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14AA8DB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6E0CA749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14:paraId="767A7F9F" w14:textId="77777777" w:rsidR="007964BE" w:rsidRPr="00016008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547EEA60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774" w:type="dxa"/>
            <w:vAlign w:val="center"/>
          </w:tcPr>
          <w:p w14:paraId="23F24935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20EF320D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14:paraId="135FCE41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78498F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14:paraId="6AAAEAC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FCFF53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7964BE" w:rsidRPr="00016008" w14:paraId="62ACB6F2" w14:textId="77777777" w:rsidTr="00240192">
        <w:tc>
          <w:tcPr>
            <w:tcW w:w="577" w:type="dxa"/>
            <w:vAlign w:val="bottom"/>
          </w:tcPr>
          <w:p w14:paraId="453C5CA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</w:tcPr>
          <w:p w14:paraId="37BB4936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bottom"/>
          </w:tcPr>
          <w:p w14:paraId="26F46E97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016008">
              <w:rPr>
                <w:rFonts w:ascii="Times New Roman" w:hAnsi="Times New Roman" w:cs="Times New Roman"/>
                <w:szCs w:val="24"/>
              </w:rPr>
              <w:t xml:space="preserve">  2024 гг.</w:t>
            </w:r>
          </w:p>
        </w:tc>
        <w:tc>
          <w:tcPr>
            <w:tcW w:w="1275" w:type="dxa"/>
            <w:vAlign w:val="center"/>
          </w:tcPr>
          <w:p w14:paraId="0A4365C2" w14:textId="77777777" w:rsidR="007964BE" w:rsidRPr="00016008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14:paraId="56A38137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Align w:val="center"/>
          </w:tcPr>
          <w:p w14:paraId="59A10E98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Align w:val="center"/>
          </w:tcPr>
          <w:p w14:paraId="12B9C17A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Align w:val="center"/>
          </w:tcPr>
          <w:p w14:paraId="7B401A2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14:paraId="6537D97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A9E131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4EBB3D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71C5E4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16E2E" w14:textId="77777777" w:rsidR="007964BE" w:rsidRPr="00016008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E107E0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616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2018 - 2024 годы</w:t>
      </w:r>
    </w:p>
    <w:p w14:paraId="2E079EBB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153"/>
        <w:gridCol w:w="1746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7964BE" w:rsidRPr="00422D3D" w14:paraId="7CEACC86" w14:textId="77777777" w:rsidTr="00240192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7D7FA6B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4153" w:type="dxa"/>
            <w:vMerge w:val="restart"/>
            <w:vAlign w:val="center"/>
          </w:tcPr>
          <w:p w14:paraId="252CE81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746" w:type="dxa"/>
            <w:vMerge w:val="restart"/>
            <w:vAlign w:val="center"/>
          </w:tcPr>
          <w:p w14:paraId="46D1B51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14:paraId="761E212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7964BE" w:rsidRPr="00422D3D" w14:paraId="60E69228" w14:textId="77777777" w:rsidTr="00240192">
        <w:trPr>
          <w:tblHeader/>
          <w:jc w:val="center"/>
        </w:trPr>
        <w:tc>
          <w:tcPr>
            <w:tcW w:w="704" w:type="dxa"/>
            <w:vMerge/>
          </w:tcPr>
          <w:p w14:paraId="56B53E85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53" w:type="dxa"/>
            <w:vMerge/>
          </w:tcPr>
          <w:p w14:paraId="022C4851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</w:tcPr>
          <w:p w14:paraId="77DEF04A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EB52ED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7D1A9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1630ED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03E49C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50A0CC5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14:paraId="43CC84F7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1815E3A1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14:paraId="1ACA608C" w14:textId="77777777" w:rsidR="007964BE" w:rsidRPr="00422D3D" w:rsidRDefault="007964BE" w:rsidP="00240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7964BE" w:rsidRPr="00422D3D" w14:paraId="06D35022" w14:textId="77777777" w:rsidTr="00240192">
        <w:trPr>
          <w:tblHeader/>
          <w:jc w:val="center"/>
        </w:trPr>
        <w:tc>
          <w:tcPr>
            <w:tcW w:w="704" w:type="dxa"/>
            <w:vAlign w:val="center"/>
          </w:tcPr>
          <w:p w14:paraId="0881E45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14:paraId="7A20E4D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14:paraId="5AF72D9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14:paraId="579E04C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2B16B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41380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B3227B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2E2B77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14:paraId="5496E3D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14:paraId="3BAEC9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14:paraId="3B7807E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964BE" w:rsidRPr="00422D3D" w14:paraId="7E0BC42C" w14:textId="77777777" w:rsidTr="00240192">
        <w:trPr>
          <w:cantSplit/>
          <w:jc w:val="center"/>
        </w:trPr>
        <w:tc>
          <w:tcPr>
            <w:tcW w:w="704" w:type="dxa"/>
            <w:vAlign w:val="center"/>
          </w:tcPr>
          <w:p w14:paraId="73B5D27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14:paraId="2157D5D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46" w:type="dxa"/>
            <w:vAlign w:val="center"/>
          </w:tcPr>
          <w:p w14:paraId="41B3F61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FF3DD4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397C538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719DCD2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DD4C40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7670756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5354500C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14:paraId="648FCA94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14:paraId="7B5B710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7964BE" w:rsidRPr="00422D3D" w14:paraId="524CD565" w14:textId="77777777" w:rsidTr="00240192">
        <w:trPr>
          <w:cantSplit/>
          <w:jc w:val="center"/>
        </w:trPr>
        <w:tc>
          <w:tcPr>
            <w:tcW w:w="704" w:type="dxa"/>
            <w:vAlign w:val="center"/>
          </w:tcPr>
          <w:p w14:paraId="2471D9D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153" w:type="dxa"/>
          </w:tcPr>
          <w:p w14:paraId="3EBE47A6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46" w:type="dxa"/>
            <w:vAlign w:val="center"/>
          </w:tcPr>
          <w:p w14:paraId="24CF768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60327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0208BF4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249DA5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EEDD7F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1582848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4B22330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14:paraId="7A0CC8DE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14:paraId="5782DC5E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7964BE" w:rsidRPr="00422D3D" w14:paraId="1E587AD6" w14:textId="77777777" w:rsidTr="00240192">
        <w:trPr>
          <w:jc w:val="center"/>
        </w:trPr>
        <w:tc>
          <w:tcPr>
            <w:tcW w:w="704" w:type="dxa"/>
            <w:vAlign w:val="center"/>
          </w:tcPr>
          <w:p w14:paraId="68A355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153" w:type="dxa"/>
            <w:vAlign w:val="bottom"/>
          </w:tcPr>
          <w:p w14:paraId="5D25A923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746" w:type="dxa"/>
            <w:vAlign w:val="center"/>
          </w:tcPr>
          <w:p w14:paraId="08D69DB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C6CAAC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185 573,9</w:t>
            </w:r>
          </w:p>
        </w:tc>
        <w:tc>
          <w:tcPr>
            <w:tcW w:w="992" w:type="dxa"/>
            <w:vAlign w:val="center"/>
          </w:tcPr>
          <w:p w14:paraId="5FE06A7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14:paraId="3F61065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14:paraId="083DDAE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14:paraId="4804985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14:paraId="7354AD5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26 972,1</w:t>
            </w:r>
          </w:p>
        </w:tc>
        <w:tc>
          <w:tcPr>
            <w:tcW w:w="993" w:type="dxa"/>
            <w:vAlign w:val="center"/>
          </w:tcPr>
          <w:p w14:paraId="128C141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27 891,7</w:t>
            </w:r>
          </w:p>
        </w:tc>
        <w:tc>
          <w:tcPr>
            <w:tcW w:w="993" w:type="dxa"/>
            <w:vAlign w:val="center"/>
          </w:tcPr>
          <w:p w14:paraId="22EAA2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29 673,5</w:t>
            </w:r>
          </w:p>
        </w:tc>
      </w:tr>
      <w:tr w:rsidR="007964BE" w:rsidRPr="00422D3D" w14:paraId="0EE848C1" w14:textId="77777777" w:rsidTr="00240192">
        <w:trPr>
          <w:jc w:val="center"/>
        </w:trPr>
        <w:tc>
          <w:tcPr>
            <w:tcW w:w="704" w:type="dxa"/>
            <w:vAlign w:val="center"/>
          </w:tcPr>
          <w:p w14:paraId="436D259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153" w:type="dxa"/>
            <w:vAlign w:val="bottom"/>
          </w:tcPr>
          <w:p w14:paraId="4D48782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746" w:type="dxa"/>
            <w:vAlign w:val="center"/>
          </w:tcPr>
          <w:p w14:paraId="70378A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1DD696A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14:paraId="4C5D524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14:paraId="3329C1E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14:paraId="63FFEA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14:paraId="6BCF0E3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14:paraId="0161F7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14:paraId="266D466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14:paraId="493199D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7964BE" w:rsidRPr="00422D3D" w14:paraId="212B9065" w14:textId="77777777" w:rsidTr="00240192">
        <w:trPr>
          <w:jc w:val="center"/>
        </w:trPr>
        <w:tc>
          <w:tcPr>
            <w:tcW w:w="704" w:type="dxa"/>
            <w:vAlign w:val="center"/>
          </w:tcPr>
          <w:p w14:paraId="003BDC5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153" w:type="dxa"/>
          </w:tcPr>
          <w:p w14:paraId="1380F9B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22D3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746" w:type="dxa"/>
            <w:vAlign w:val="center"/>
          </w:tcPr>
          <w:p w14:paraId="55F851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24DF0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88 063,7</w:t>
            </w:r>
          </w:p>
        </w:tc>
        <w:tc>
          <w:tcPr>
            <w:tcW w:w="992" w:type="dxa"/>
            <w:vAlign w:val="center"/>
          </w:tcPr>
          <w:p w14:paraId="73003A6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14:paraId="6ACD8D6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14:paraId="6AB5CE2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14:paraId="5BB1A69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12 733,4</w:t>
            </w:r>
          </w:p>
        </w:tc>
        <w:tc>
          <w:tcPr>
            <w:tcW w:w="993" w:type="dxa"/>
            <w:vAlign w:val="center"/>
          </w:tcPr>
          <w:p w14:paraId="49520B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14:paraId="6B8C995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14:paraId="0BE311B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7964BE" w:rsidRPr="00422D3D" w14:paraId="0752BE42" w14:textId="77777777" w:rsidTr="00240192">
        <w:trPr>
          <w:jc w:val="center"/>
        </w:trPr>
        <w:tc>
          <w:tcPr>
            <w:tcW w:w="704" w:type="dxa"/>
            <w:vAlign w:val="center"/>
          </w:tcPr>
          <w:p w14:paraId="1F4F304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153" w:type="dxa"/>
          </w:tcPr>
          <w:p w14:paraId="3BFC1FD6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14:paraId="525E1AE0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746" w:type="dxa"/>
            <w:vAlign w:val="center"/>
          </w:tcPr>
          <w:p w14:paraId="7F39DDC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69FF579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14:paraId="03D1275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14:paraId="09DEC70B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14:paraId="4286985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14:paraId="408EDC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14:paraId="43B1029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14:paraId="78BD391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14:paraId="0E44FAB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7964BE" w:rsidRPr="00422D3D" w14:paraId="1E2632FC" w14:textId="77777777" w:rsidTr="00240192">
        <w:trPr>
          <w:jc w:val="center"/>
        </w:trPr>
        <w:tc>
          <w:tcPr>
            <w:tcW w:w="704" w:type="dxa"/>
            <w:vAlign w:val="center"/>
          </w:tcPr>
          <w:p w14:paraId="0C59AEE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153" w:type="dxa"/>
          </w:tcPr>
          <w:p w14:paraId="6797FEA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746" w:type="dxa"/>
            <w:vAlign w:val="center"/>
          </w:tcPr>
          <w:p w14:paraId="4D12317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E00EE1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14:paraId="14BB8B6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9DECE9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14:paraId="73A88C8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14:paraId="2425472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14:paraId="452791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14:paraId="19F5E4B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14:paraId="095508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7964BE" w:rsidRPr="00422D3D" w14:paraId="2118B522" w14:textId="77777777" w:rsidTr="00240192">
        <w:trPr>
          <w:jc w:val="center"/>
        </w:trPr>
        <w:tc>
          <w:tcPr>
            <w:tcW w:w="704" w:type="dxa"/>
            <w:vAlign w:val="center"/>
          </w:tcPr>
          <w:p w14:paraId="3A7EA23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153" w:type="dxa"/>
          </w:tcPr>
          <w:p w14:paraId="272232C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746" w:type="dxa"/>
            <w:vAlign w:val="center"/>
          </w:tcPr>
          <w:p w14:paraId="660306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1D2A13F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14:paraId="724CA47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014F9E1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14:paraId="666FA47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6404CB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26FC553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395DB8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5B88906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7964BE" w:rsidRPr="00422D3D" w14:paraId="75600904" w14:textId="77777777" w:rsidTr="00240192">
        <w:trPr>
          <w:jc w:val="center"/>
        </w:trPr>
        <w:tc>
          <w:tcPr>
            <w:tcW w:w="704" w:type="dxa"/>
            <w:vAlign w:val="center"/>
          </w:tcPr>
          <w:p w14:paraId="4BE99A8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153" w:type="dxa"/>
          </w:tcPr>
          <w:p w14:paraId="5BDA7B05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14:paraId="67AE555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746" w:type="dxa"/>
            <w:vAlign w:val="center"/>
          </w:tcPr>
          <w:p w14:paraId="260BF0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323884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7530D92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6E07653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CC2C3B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6DB7AD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D04030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DF653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7DF9DB5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964BE" w:rsidRPr="00422D3D" w14:paraId="37D314D1" w14:textId="77777777" w:rsidTr="00240192">
        <w:trPr>
          <w:jc w:val="center"/>
        </w:trPr>
        <w:tc>
          <w:tcPr>
            <w:tcW w:w="704" w:type="dxa"/>
            <w:vAlign w:val="center"/>
          </w:tcPr>
          <w:p w14:paraId="0046E70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153" w:type="dxa"/>
          </w:tcPr>
          <w:p w14:paraId="3B1A964B" w14:textId="77777777" w:rsidR="007964BE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, расположенных в подвальном помещении нежилого здания по адресу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>
              <w:t xml:space="preserve"> </w:t>
            </w:r>
            <w:r w:rsidRPr="00D4116B">
              <w:rPr>
                <w:rFonts w:ascii="Times New Roman" w:hAnsi="Times New Roman" w:cs="Times New Roman"/>
                <w:szCs w:val="24"/>
              </w:rPr>
              <w:t xml:space="preserve">г. Мурманск, ул. Нахимова, </w:t>
            </w:r>
          </w:p>
          <w:p w14:paraId="06049A69" w14:textId="77777777" w:rsidR="007964BE" w:rsidRPr="00422D3D" w:rsidRDefault="007964BE" w:rsidP="0024019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4116B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746" w:type="dxa"/>
            <w:vAlign w:val="center"/>
          </w:tcPr>
          <w:p w14:paraId="79A463D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2981E8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10D8FE7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6FA5C1C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508379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748F07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3E254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28EE0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408FA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964BE" w:rsidRPr="00422D3D" w14:paraId="261C5D5D" w14:textId="77777777" w:rsidTr="00240192">
        <w:trPr>
          <w:jc w:val="center"/>
        </w:trPr>
        <w:tc>
          <w:tcPr>
            <w:tcW w:w="704" w:type="dxa"/>
            <w:vAlign w:val="center"/>
          </w:tcPr>
          <w:p w14:paraId="37D25D0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3" w:type="dxa"/>
          </w:tcPr>
          <w:p w14:paraId="1C47E43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746" w:type="dxa"/>
            <w:vAlign w:val="center"/>
          </w:tcPr>
          <w:p w14:paraId="0D0A991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6AA037B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14:paraId="1F87177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1C9C06D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28BF8BC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5761F5B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14:paraId="641C053B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 159,1</w:t>
            </w:r>
          </w:p>
        </w:tc>
        <w:tc>
          <w:tcPr>
            <w:tcW w:w="993" w:type="dxa"/>
            <w:vAlign w:val="center"/>
          </w:tcPr>
          <w:p w14:paraId="2201988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3" w:type="dxa"/>
            <w:vAlign w:val="center"/>
          </w:tcPr>
          <w:p w14:paraId="324542B1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</w:tbl>
    <w:p w14:paraId="4E43AC97" w14:textId="77777777" w:rsidR="00C35014" w:rsidRPr="00F420B0" w:rsidRDefault="00C35014" w:rsidP="00C350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410A2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462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1006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C35014">
          <w:pgSz w:w="16838" w:h="11905" w:orient="landscape"/>
          <w:pgMar w:top="851" w:right="1245" w:bottom="851" w:left="1134" w:header="0" w:footer="0" w:gutter="0"/>
          <w:cols w:space="720"/>
          <w:docGrid w:linePitch="299"/>
        </w:sectPr>
      </w:pPr>
    </w:p>
    <w:p w14:paraId="6F79DB3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30DBBEB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04" w:tblpY="165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7964BE" w:rsidRPr="00422D3D" w14:paraId="4578CDB7" w14:textId="77777777" w:rsidTr="00240192">
        <w:tc>
          <w:tcPr>
            <w:tcW w:w="1763" w:type="dxa"/>
            <w:vMerge w:val="restart"/>
          </w:tcPr>
          <w:p w14:paraId="40E939C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14:paraId="4E5B7C10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Всего, тыс. руб.</w:t>
            </w:r>
          </w:p>
        </w:tc>
        <w:tc>
          <w:tcPr>
            <w:tcW w:w="6945" w:type="dxa"/>
            <w:gridSpan w:val="7"/>
          </w:tcPr>
          <w:p w14:paraId="26B33EB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по годам реализации, тыс. руб.</w:t>
            </w:r>
          </w:p>
        </w:tc>
      </w:tr>
      <w:tr w:rsidR="007964BE" w:rsidRPr="00422D3D" w14:paraId="13AA839A" w14:textId="77777777" w:rsidTr="00240192">
        <w:tc>
          <w:tcPr>
            <w:tcW w:w="1763" w:type="dxa"/>
            <w:vMerge/>
          </w:tcPr>
          <w:p w14:paraId="4678AEE9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14:paraId="1EDAFAC9" w14:textId="77777777" w:rsidR="007964BE" w:rsidRPr="00422D3D" w:rsidRDefault="007964BE" w:rsidP="002401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51D3B83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2" w:type="dxa"/>
          </w:tcPr>
          <w:p w14:paraId="424E6B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</w:tcPr>
          <w:p w14:paraId="558A40D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14:paraId="33E60F6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14:paraId="1BE9F56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14:paraId="79793EF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14:paraId="3B71B14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964BE" w:rsidRPr="00422D3D" w14:paraId="00157356" w14:textId="77777777" w:rsidTr="00240192">
        <w:tc>
          <w:tcPr>
            <w:tcW w:w="1763" w:type="dxa"/>
          </w:tcPr>
          <w:p w14:paraId="0F87752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 по подпрограмме:</w:t>
            </w:r>
          </w:p>
        </w:tc>
        <w:tc>
          <w:tcPr>
            <w:tcW w:w="1134" w:type="dxa"/>
            <w:vAlign w:val="center"/>
          </w:tcPr>
          <w:p w14:paraId="5AA51FB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14:paraId="0BBEC08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2FED61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40B4C1AD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7176DFA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2" w:type="dxa"/>
            <w:vAlign w:val="center"/>
          </w:tcPr>
          <w:p w14:paraId="786E6F9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14:paraId="3FBBEBF7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14:paraId="2758432A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  <w:tr w:rsidR="007964BE" w:rsidRPr="00422D3D" w14:paraId="45DBCE67" w14:textId="77777777" w:rsidTr="00240192">
        <w:tc>
          <w:tcPr>
            <w:tcW w:w="1763" w:type="dxa"/>
          </w:tcPr>
          <w:p w14:paraId="51F64BE2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за счет</w:t>
            </w:r>
          </w:p>
        </w:tc>
        <w:tc>
          <w:tcPr>
            <w:tcW w:w="1134" w:type="dxa"/>
          </w:tcPr>
          <w:p w14:paraId="70CA0C4B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246960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8F56879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9B5C811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0DC9136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5FA77CF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4D34A2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8D0305A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4BE" w:rsidRPr="00422D3D" w14:paraId="00B805D5" w14:textId="77777777" w:rsidTr="00240192">
        <w:tc>
          <w:tcPr>
            <w:tcW w:w="1763" w:type="dxa"/>
          </w:tcPr>
          <w:p w14:paraId="1C8A19DD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790F01F5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14:paraId="4FCB099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3B3AD95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14:paraId="5BB1AEE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14:paraId="4A8EF5B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2" w:type="dxa"/>
            <w:vAlign w:val="center"/>
          </w:tcPr>
          <w:p w14:paraId="6975FAC5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14:paraId="6E2250B9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14:paraId="357FBE65" w14:textId="77777777" w:rsidR="007964BE" w:rsidRPr="00422D3D" w:rsidRDefault="007964BE" w:rsidP="00240192">
            <w:pPr>
              <w:pStyle w:val="af5"/>
              <w:rPr>
                <w:rFonts w:ascii="Times New Roman" w:hAnsi="Times New Roman"/>
              </w:rPr>
            </w:pPr>
            <w:r w:rsidRPr="00422D3D">
              <w:rPr>
                <w:rFonts w:ascii="Times New Roman" w:hAnsi="Times New Roman"/>
              </w:rPr>
              <w:t>59 932,7</w:t>
            </w:r>
          </w:p>
        </w:tc>
      </w:tr>
      <w:tr w:rsidR="007964BE" w:rsidRPr="00422D3D" w14:paraId="4C728882" w14:textId="77777777" w:rsidTr="00240192">
        <w:tc>
          <w:tcPr>
            <w:tcW w:w="1763" w:type="dxa"/>
          </w:tcPr>
          <w:p w14:paraId="2EC46764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</w:tcPr>
          <w:p w14:paraId="3FBF24D9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22F55CAF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9F158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ACCBB1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1B31B08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5C4D0E3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13274D8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65D58C4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64BE" w:rsidRPr="00422D3D" w14:paraId="5B687424" w14:textId="77777777" w:rsidTr="00240192">
        <w:tc>
          <w:tcPr>
            <w:tcW w:w="1763" w:type="dxa"/>
          </w:tcPr>
          <w:p w14:paraId="60EBB678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</w:tcPr>
          <w:p w14:paraId="4DC4123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75FC25D7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6544A31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1531781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25D979FA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23294151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00BB7D9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3CD05E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64BE" w:rsidRPr="00422D3D" w14:paraId="2E4524D7" w14:textId="77777777" w:rsidTr="00240192">
        <w:tc>
          <w:tcPr>
            <w:tcW w:w="1763" w:type="dxa"/>
          </w:tcPr>
          <w:p w14:paraId="513C6CC5" w14:textId="77777777" w:rsidR="007964BE" w:rsidRPr="00422D3D" w:rsidRDefault="007964BE" w:rsidP="0024019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внебюджетных средств</w:t>
            </w:r>
          </w:p>
        </w:tc>
        <w:tc>
          <w:tcPr>
            <w:tcW w:w="1134" w:type="dxa"/>
          </w:tcPr>
          <w:p w14:paraId="1625A214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CC78AF2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E2A29CC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29266AE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14:paraId="0579E673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08A76F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4B028326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14:paraId="3A6E2318" w14:textId="77777777" w:rsidR="007964BE" w:rsidRPr="00422D3D" w:rsidRDefault="007964BE" w:rsidP="0024019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48A161B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B24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подпрограммы, рисков ее реализации</w:t>
      </w:r>
    </w:p>
    <w:p w14:paraId="5E1CDB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27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0A91C67D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1578532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441A92F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14:paraId="4A844C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070A9A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0D2A1B0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235CAD5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14:paraId="3571F65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14:paraId="7004090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65DB057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14:paraId="1E6DA1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C270F8A" w14:textId="0BB4C311" w:rsidR="00CF01A4" w:rsidRPr="00F420B0" w:rsidRDefault="00CF01A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C35014"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1D6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DB94-55F7-4538-AEA3-F90E6B2D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2020-12-23T12:47:00Z</dcterms:modified>
</cp:coreProperties>
</file>