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</w:t>
      </w:r>
      <w:bookmarkStart w:id="0" w:name="_GoBack"/>
      <w:bookmarkEnd w:id="0"/>
      <w:r w:rsidR="00F31367">
        <w:rPr>
          <w:szCs w:val="28"/>
          <w:lang w:eastAsia="en-US"/>
        </w:rPr>
        <w:t>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190"/>
      </w:tblGrid>
      <w:tr w:rsidR="00713157" w:rsidRPr="003D1710" w:rsidTr="00E2084D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8B0896" w:rsidP="00C63959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 w:hanging="4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713157" w:rsidRPr="003D1710" w:rsidTr="00E2084D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8B089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2084D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8B08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rPr>
                <w:rFonts w:eastAsia="Calibri"/>
                <w:szCs w:val="28"/>
              </w:rPr>
            </w:pPr>
          </w:p>
          <w:p w:rsidR="00713157" w:rsidRDefault="00713157" w:rsidP="008B0896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8B0896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Всего по АВЦП: </w:t>
            </w:r>
            <w:r w:rsidR="009D7316">
              <w:rPr>
                <w:rFonts w:eastAsia="Calibri"/>
                <w:szCs w:val="22"/>
                <w:lang w:eastAsia="en-US"/>
              </w:rPr>
              <w:t xml:space="preserve">500 813,5 </w:t>
            </w:r>
            <w:r w:rsidRPr="003E733D">
              <w:rPr>
                <w:rFonts w:eastAsia="Calibri"/>
                <w:szCs w:val="22"/>
                <w:lang w:eastAsia="en-US"/>
              </w:rPr>
              <w:t>тыс. руб., в т.ч.:</w:t>
            </w:r>
          </w:p>
          <w:p w:rsidR="001B4132" w:rsidRPr="003E733D" w:rsidRDefault="009D7316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МБ: 293 949,3</w:t>
            </w:r>
            <w:r w:rsidR="001B4132" w:rsidRPr="003E733D">
              <w:rPr>
                <w:rFonts w:eastAsia="Calibri"/>
                <w:szCs w:val="22"/>
                <w:lang w:eastAsia="en-US"/>
              </w:rPr>
              <w:t xml:space="preserve"> тыс. руб., из них: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1B4132" w:rsidRPr="003E733D" w:rsidRDefault="009D7316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2020 год – 50 036,2</w:t>
            </w:r>
            <w:r w:rsidR="001B4132" w:rsidRPr="003E733D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2021 год – 39 953,9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2022 год – 39 741,5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39 741,5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ОБ: 206 864,2 тыс. руб., из них: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2021 год – 33 641,6 тыс. руб.;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2022 год – 33 641,6 тыс. руб.; </w:t>
            </w:r>
          </w:p>
          <w:p w:rsidR="001B4132" w:rsidRPr="003E733D" w:rsidRDefault="001B4132" w:rsidP="001B4132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33 641,6 тыс. руб.;</w:t>
            </w:r>
          </w:p>
          <w:p w:rsidR="00713157" w:rsidRPr="003D1710" w:rsidRDefault="001B4132" w:rsidP="001B4132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BB5BB1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F76B7" w:rsidRPr="003D1710">
        <w:rPr>
          <w:rFonts w:eastAsia="Andale Sans UI"/>
          <w:kern w:val="1"/>
          <w:szCs w:val="28"/>
          <w:lang w:eastAsia="ar-SA"/>
        </w:rPr>
        <w:t xml:space="preserve">является структурным подразделением администрации города Мурманска.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F76B7" w:rsidRPr="003D1710">
        <w:rPr>
          <w:rFonts w:eastAsia="Andale Sans UI"/>
          <w:kern w:val="1"/>
          <w:szCs w:val="28"/>
          <w:lang w:eastAsia="ar-SA"/>
        </w:rPr>
        <w:t>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="005F76B7" w:rsidRPr="003D1710">
        <w:rPr>
          <w:rFonts w:eastAsia="Andale Sans UI"/>
          <w:kern w:val="1"/>
          <w:szCs w:val="28"/>
          <w:lang w:eastAsia="ar-SA"/>
        </w:rPr>
        <w:t>, утвержденным постановлением</w:t>
      </w:r>
      <w:r w:rsidR="00A02A52">
        <w:rPr>
          <w:rFonts w:eastAsia="Andale Sans UI"/>
          <w:kern w:val="1"/>
          <w:szCs w:val="28"/>
          <w:lang w:eastAsia="ar-SA"/>
        </w:rPr>
        <w:t xml:space="preserve"> администрации город</w:t>
      </w:r>
      <w:r>
        <w:rPr>
          <w:rFonts w:eastAsia="Andale Sans UI"/>
          <w:kern w:val="1"/>
          <w:szCs w:val="28"/>
          <w:lang w:eastAsia="ar-SA"/>
        </w:rPr>
        <w:t xml:space="preserve">а Мурманска </w:t>
      </w:r>
      <w:r w:rsidR="005F76B7" w:rsidRPr="003D1710">
        <w:rPr>
          <w:rFonts w:eastAsia="Andale Sans UI"/>
          <w:kern w:val="1"/>
          <w:szCs w:val="28"/>
          <w:lang w:eastAsia="ar-SA"/>
        </w:rPr>
        <w:t>от 03.03.2009 № 359.</w:t>
      </w:r>
    </w:p>
    <w:p w:rsidR="005F76B7" w:rsidRPr="003D1710" w:rsidRDefault="00BB5BB1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F76B7" w:rsidRPr="003D1710">
        <w:rPr>
          <w:rFonts w:eastAsia="Andale Sans UI"/>
          <w:kern w:val="1"/>
          <w:szCs w:val="28"/>
          <w:lang w:eastAsia="ar-SA"/>
        </w:rPr>
        <w:t>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Задачами деятельности </w:t>
      </w:r>
      <w:r w:rsidR="00BB5BB1"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</w:t>
      </w:r>
      <w:r w:rsidR="00BB5BB1"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>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 w:rsidR="00BB5BB1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>(за исключением полномочий по финансовому обеспечению реализации основных общеобразовательных программ в соответствии с</w:t>
      </w:r>
      <w:r w:rsidR="00BB5BB1">
        <w:rPr>
          <w:rFonts w:eastAsia="Andale Sans UI"/>
          <w:kern w:val="1"/>
          <w:szCs w:val="28"/>
          <w:lang w:eastAsia="ar-SA"/>
        </w:rPr>
        <w:t xml:space="preserve"> ФГОС</w:t>
      </w:r>
      <w:r w:rsidRPr="003D1710">
        <w:rPr>
          <w:rFonts w:eastAsia="Andale Sans UI"/>
          <w:kern w:val="1"/>
          <w:szCs w:val="28"/>
          <w:lang w:eastAsia="ar-SA"/>
        </w:rPr>
        <w:t xml:space="preserve">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</w:t>
      </w:r>
      <w:r w:rsidR="00BB5BB1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="00E12A3B" w:rsidRPr="00E12A3B">
        <w:rPr>
          <w:rFonts w:eastAsia="Andale Sans UI"/>
          <w:kern w:val="1"/>
          <w:szCs w:val="28"/>
          <w:lang w:eastAsia="ar-SA"/>
        </w:rPr>
        <w:t>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</w:t>
      </w:r>
      <w:r w:rsidR="00BB5BB1">
        <w:rPr>
          <w:rFonts w:eastAsia="Andale Sans UI"/>
          <w:kern w:val="1"/>
          <w:szCs w:val="28"/>
          <w:lang w:eastAsia="ar-SA"/>
        </w:rPr>
        <w:t xml:space="preserve"> ОУ, УО</w:t>
      </w:r>
      <w:r w:rsidRPr="003D1710">
        <w:rPr>
          <w:rFonts w:eastAsia="Andale Sans UI"/>
          <w:kern w:val="1"/>
          <w:szCs w:val="28"/>
          <w:lang w:eastAsia="ar-SA"/>
        </w:rPr>
        <w:t>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CE0984">
        <w:rPr>
          <w:rFonts w:eastAsia="Andale Sans UI"/>
          <w:kern w:val="1"/>
          <w:szCs w:val="28"/>
          <w:lang w:eastAsia="ar-SA"/>
        </w:rPr>
        <w:t xml:space="preserve"> 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="00222ECC" w:rsidRPr="00222ECC">
        <w:rPr>
          <w:rFonts w:eastAsia="Andale Sans UI"/>
          <w:kern w:val="1"/>
          <w:szCs w:val="28"/>
          <w:lang w:eastAsia="ar-SA"/>
        </w:rPr>
        <w:t>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</w:t>
      </w: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общего образования, закрепляет муниципальные </w:t>
      </w:r>
      <w:r w:rsidR="00FD3FA2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и уставами бюджетных, казенных и автономных учреждений, в соответствии с перечнем бюджетных учреждений, подведомственных</w:t>
      </w:r>
      <w:r w:rsidR="00BB5BB1"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 xml:space="preserve">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</w:t>
      </w:r>
      <w:r w:rsidR="00BB5BB1"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в </w:t>
      </w: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Планирует комплектование контингентов обучающихся и воспитанников подведомственных</w:t>
      </w:r>
      <w:r w:rsidR="00BB5BB1"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ановленном порядке работников </w:t>
      </w:r>
      <w:r w:rsidR="00BB5BB1"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</w:t>
      </w:r>
      <w:r w:rsidR="00E776B5">
        <w:rPr>
          <w:rFonts w:eastAsia="Andale Sans UI"/>
          <w:kern w:val="1"/>
          <w:szCs w:val="28"/>
          <w:lang w:eastAsia="ar-SA"/>
        </w:rPr>
        <w:t xml:space="preserve">ОУ и УО </w:t>
      </w:r>
      <w:r w:rsidRPr="003D1710">
        <w:rPr>
          <w:rFonts w:eastAsia="Andale Sans UI"/>
          <w:kern w:val="1"/>
          <w:szCs w:val="28"/>
          <w:lang w:eastAsia="ar-SA"/>
        </w:rPr>
        <w:t>по подготовке и представлению наградных материалов. Принимает решение о поощрении работников подведомственных</w:t>
      </w:r>
      <w:r w:rsidR="00E776B5"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>,</w:t>
      </w:r>
      <w:r w:rsidR="00E776B5">
        <w:rPr>
          <w:rFonts w:eastAsia="Andale Sans UI"/>
          <w:kern w:val="1"/>
          <w:szCs w:val="28"/>
          <w:lang w:eastAsia="ar-SA"/>
        </w:rPr>
        <w:t xml:space="preserve"> УО</w:t>
      </w:r>
      <w:r w:rsidRPr="003D1710">
        <w:rPr>
          <w:rFonts w:eastAsia="Andale Sans UI"/>
          <w:kern w:val="1"/>
          <w:szCs w:val="28"/>
          <w:lang w:eastAsia="ar-SA"/>
        </w:rPr>
        <w:t xml:space="preserve">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контроль деятельности подведомственных муниципальных</w:t>
      </w:r>
      <w:r w:rsidR="00E776B5">
        <w:rPr>
          <w:rFonts w:eastAsia="Andale Sans UI"/>
          <w:kern w:val="1"/>
          <w:szCs w:val="28"/>
          <w:lang w:eastAsia="ar-SA"/>
        </w:rPr>
        <w:t xml:space="preserve"> ОУ и ОУ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E776B5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="00554838" w:rsidRPr="00554838">
        <w:rPr>
          <w:rFonts w:eastAsia="Andale Sans UI"/>
          <w:kern w:val="1"/>
          <w:szCs w:val="28"/>
          <w:lang w:eastAsia="ar-SA"/>
        </w:rPr>
        <w:t>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 w:rsidR="00C03FE9">
        <w:rPr>
          <w:rFonts w:eastAsia="Andale Sans UI"/>
          <w:kern w:val="1"/>
          <w:szCs w:val="28"/>
          <w:lang w:eastAsia="ar-SA"/>
        </w:rPr>
        <w:t>»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E2084D">
          <w:headerReference w:type="default" r:id="rId8"/>
          <w:pgSz w:w="11905" w:h="16837"/>
          <w:pgMar w:top="1134" w:right="567" w:bottom="1134" w:left="1701" w:header="720" w:footer="720" w:gutter="0"/>
          <w:pgNumType w:start="96"/>
          <w:cols w:space="60"/>
          <w:noEndnote/>
          <w:docGrid w:linePitch="381"/>
        </w:sectPr>
      </w:pPr>
    </w:p>
    <w:p w:rsidR="00210B5F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 АВЦП, целевые показатели (индикаторы) реализации АВЦП</w:t>
      </w:r>
    </w:p>
    <w:p w:rsidR="00E776B5" w:rsidRPr="00D81401" w:rsidRDefault="00E776B5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851"/>
        <w:gridCol w:w="851"/>
        <w:gridCol w:w="850"/>
      </w:tblGrid>
      <w:tr w:rsidR="00210B5F" w:rsidRPr="00D81401" w:rsidTr="004C2C1C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113E53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113E53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4C2C1C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4C2C1C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4C2C1C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4C2C1C">
        <w:tc>
          <w:tcPr>
            <w:tcW w:w="1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4C2C1C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53" w:rsidRDefault="00210B5F" w:rsidP="00113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210B5F" w:rsidRPr="00D81401" w:rsidRDefault="00210B5F" w:rsidP="00113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4C2C1C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53" w:rsidRDefault="00113E53" w:rsidP="00113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210B5F" w:rsidRPr="00D81401" w:rsidRDefault="00113E53" w:rsidP="00113E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A33BE9" w:rsidRPr="003E733D" w:rsidRDefault="00A33BE9" w:rsidP="00A33B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3E733D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A33BE9" w:rsidRPr="003E733D" w:rsidRDefault="00A33BE9" w:rsidP="00A33B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598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574"/>
        <w:gridCol w:w="567"/>
        <w:gridCol w:w="551"/>
        <w:gridCol w:w="567"/>
        <w:gridCol w:w="567"/>
        <w:gridCol w:w="567"/>
        <w:gridCol w:w="567"/>
        <w:gridCol w:w="568"/>
        <w:gridCol w:w="960"/>
      </w:tblGrid>
      <w:tr w:rsidR="00A33BE9" w:rsidRPr="003E733D" w:rsidTr="003C5F61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Срок выпол-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3E733D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3E733D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A33BE9" w:rsidRPr="003E733D" w:rsidTr="003C5F61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ind w:left="-75" w:right="-7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Источ-ники финан-сиро-вания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 год</w:t>
            </w:r>
          </w:p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3C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33BE9" w:rsidRPr="003E733D" w:rsidTr="003C5F61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A33BE9" w:rsidRPr="003E733D" w:rsidTr="003C5F61">
        <w:trPr>
          <w:trHeight w:val="228"/>
          <w:tblCellSpacing w:w="5" w:type="nil"/>
        </w:trPr>
        <w:tc>
          <w:tcPr>
            <w:tcW w:w="1598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A33BE9" w:rsidRPr="003E733D" w:rsidTr="003C5F61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 xml:space="preserve">Основное мероприятие: 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500813,5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73595,5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A52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Осуществление муниципаль</w:t>
            </w:r>
            <w:r w:rsidR="00A02A52">
              <w:rPr>
                <w:sz w:val="16"/>
                <w:szCs w:val="16"/>
                <w:lang w:eastAsia="en-US"/>
              </w:rPr>
              <w:t>ных функций в сфере образования</w:t>
            </w:r>
            <w:r w:rsidR="00113E53">
              <w:rPr>
                <w:sz w:val="16"/>
                <w:szCs w:val="16"/>
              </w:rPr>
              <w:t>,</w:t>
            </w:r>
          </w:p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39953,9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290467,7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A02A52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ind w:left="-56" w:right="-94"/>
              <w:jc w:val="center"/>
              <w:rPr>
                <w:sz w:val="16"/>
                <w:szCs w:val="16"/>
              </w:rPr>
            </w:pPr>
            <w:r w:rsidRPr="009D7316">
              <w:rPr>
                <w:sz w:val="16"/>
                <w:szCs w:val="16"/>
              </w:rPr>
              <w:t>290467,7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39302,0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40197,7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426,0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</w:t>
            </w:r>
            <w:r w:rsidRPr="003E733D">
              <w:rPr>
                <w:sz w:val="16"/>
                <w:szCs w:val="16"/>
                <w:lang w:eastAsia="en-US"/>
              </w:rPr>
              <w:lastRenderedPageBreak/>
              <w:t xml:space="preserve">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4C2C1C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Доля осуществлен</w:t>
            </w:r>
            <w:r w:rsidR="00DB0BC5">
              <w:rPr>
                <w:sz w:val="16"/>
                <w:szCs w:val="16"/>
                <w:lang w:eastAsia="en-US"/>
              </w:rPr>
              <w:t>-</w:t>
            </w:r>
            <w:r w:rsidRPr="003E733D">
              <w:rPr>
                <w:sz w:val="16"/>
                <w:szCs w:val="16"/>
                <w:lang w:eastAsia="en-US"/>
              </w:rPr>
              <w:t>ных выплат по оказа</w:t>
            </w:r>
            <w:r w:rsidR="00DB0BC5">
              <w:rPr>
                <w:sz w:val="16"/>
                <w:szCs w:val="16"/>
                <w:lang w:eastAsia="en-US"/>
              </w:rPr>
              <w:t>-</w:t>
            </w:r>
            <w:r w:rsidRPr="003E733D">
              <w:rPr>
                <w:sz w:val="16"/>
                <w:szCs w:val="16"/>
                <w:lang w:eastAsia="en-US"/>
              </w:rPr>
              <w:t xml:space="preserve">нию мер социальной поддержки по оплате </w:t>
            </w:r>
            <w:r w:rsidRPr="003E733D">
              <w:rPr>
                <w:sz w:val="16"/>
                <w:szCs w:val="16"/>
                <w:lang w:eastAsia="en-US"/>
              </w:rPr>
              <w:lastRenderedPageBreak/>
              <w:t>жилого помещения и коммунальных услуг от числа обратив</w:t>
            </w:r>
            <w:r w:rsidR="00DB0BC5">
              <w:rPr>
                <w:sz w:val="16"/>
                <w:szCs w:val="16"/>
                <w:lang w:eastAsia="en-US"/>
              </w:rPr>
              <w:t>-</w:t>
            </w:r>
            <w:r w:rsidRPr="003E733D">
              <w:rPr>
                <w:sz w:val="16"/>
                <w:szCs w:val="16"/>
                <w:lang w:eastAsia="en-US"/>
              </w:rPr>
              <w:t>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КО</w:t>
            </w:r>
          </w:p>
        </w:tc>
      </w:tr>
      <w:tr w:rsidR="00A33BE9" w:rsidRPr="003E733D" w:rsidTr="003C5F61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204513,0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3BE9" w:rsidRPr="003E733D" w:rsidTr="003C5F61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9" w:rsidRPr="003E733D" w:rsidRDefault="00A33BE9" w:rsidP="006C40F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9D7316" w:rsidRPr="003E733D" w:rsidTr="003C5F61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3E733D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500813,5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73595,5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73383,1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69367,7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9D7316" w:rsidRPr="003E733D" w:rsidTr="003C5F61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293949,3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39953,9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39741,5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40623,7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9D7316" w:rsidRPr="00640411" w:rsidTr="003C5F61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ind w:left="-57" w:right="-94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206864,2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33641,6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3E733D" w:rsidRDefault="009D7316" w:rsidP="006C40F2">
            <w:pPr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28744,0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6" w:rsidRPr="00640411" w:rsidRDefault="009D7316" w:rsidP="006C4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1519C8" w:rsidRDefault="001519C8" w:rsidP="00456BA1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14"/>
          <w:szCs w:val="14"/>
          <w:lang w:eastAsia="en-US"/>
        </w:rPr>
      </w:pPr>
    </w:p>
    <w:p w:rsidR="0072166B" w:rsidRPr="00C77DDC" w:rsidRDefault="0072166B" w:rsidP="0072166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4"/>
          <w:szCs w:val="14"/>
          <w:lang w:eastAsia="en-US"/>
        </w:rPr>
      </w:pPr>
      <w:r>
        <w:rPr>
          <w:rFonts w:eastAsia="Calibri"/>
          <w:b/>
          <w:sz w:val="14"/>
          <w:szCs w:val="14"/>
          <w:lang w:eastAsia="en-US"/>
        </w:rPr>
        <w:t>_______________________________________</w:t>
      </w:r>
    </w:p>
    <w:sectPr w:rsidR="0072166B" w:rsidRPr="00C77DDC" w:rsidSect="00215459">
      <w:pgSz w:w="16840" w:h="11907" w:orient="landscape" w:code="9"/>
      <w:pgMar w:top="1701" w:right="1134" w:bottom="426" w:left="1701" w:header="993" w:footer="482" w:gutter="0"/>
      <w:pgNumType w:start="10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A07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245A77-BE3F-4153-9754-E4E2795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740B-12D6-4EF5-98B2-6532E062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13648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2021-04-01T06:47:00Z</dcterms:modified>
</cp:coreProperties>
</file>