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3837F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362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8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8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(индикаторы)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3656A9" w:rsidRPr="00AF2F5A" w:rsidTr="003656A9">
        <w:trPr>
          <w:trHeight w:val="593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3656A9" w:rsidRPr="00AF2F5A" w:rsidTr="003656A9">
        <w:trPr>
          <w:trHeight w:val="559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854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D6E80" w:rsidTr="003656A9">
        <w:trPr>
          <w:trHeight w:val="2965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D705A8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38 266,6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D705A8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37 298,8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5 502,6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D705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05A8">
              <w:rPr>
                <w:rFonts w:ascii="Times New Roman" w:eastAsia="Calibri" w:hAnsi="Times New Roman" w:cs="Times New Roman"/>
                <w:sz w:val="24"/>
                <w:szCs w:val="24"/>
              </w:rPr>
              <w:t>810,5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4 999,7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4 999,7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5 579,5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5 650,8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5 756,0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ОБ: 967,8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руб.,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467,8 тыс. руб.</w:t>
            </w:r>
          </w:p>
        </w:tc>
      </w:tr>
      <w:tr w:rsidR="003656A9" w:rsidRPr="00AD6E80" w:rsidTr="003656A9">
        <w:trPr>
          <w:trHeight w:val="1693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412"/>
      <w:bookmarkEnd w:id="1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Мурманске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конец 2017 года </w:t>
      </w:r>
      <w:r w:rsidRPr="001264CA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порядка 16 </w:t>
      </w:r>
      <w:r w:rsidRPr="001264CA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Из них количество средних предприятий составляет 32 единицы,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020118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666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иниц. Количество 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составляет 7 123 единицы.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Реестра число вновь созданных в 2017 году субъектов МСП составляет 2 093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/>
          <w:sz w:val="28"/>
          <w:szCs w:val="28"/>
        </w:rPr>
        <w:t xml:space="preserve"> 319 единиц.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Потребительский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значительной </w:t>
      </w:r>
      <w:r w:rsidRPr="00DE4342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своевременного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безопасность,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инфраструктура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представлена: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крупными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торгово-развлекательными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центрами;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нестационарными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(павильоны,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198;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павильоны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торгово-остановочных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91;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автолавки,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автоприцепы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33).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действующими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ярмарками;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универсальным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розничным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 Мурманск федеральная продовольственных сеть представлена следующими организациями: «ДИКСИ», «Тандер», «О`КЕЙ», «БЭСТ ПРАЙС», «ТД «</w:t>
      </w:r>
      <w:proofErr w:type="spellStart"/>
      <w:r>
        <w:rPr>
          <w:rFonts w:ascii="Times New Roman" w:hAnsi="Times New Roman"/>
          <w:sz w:val="28"/>
          <w:szCs w:val="28"/>
        </w:rPr>
        <w:t>Интерторг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>
        <w:rPr>
          <w:rFonts w:ascii="Times New Roman" w:hAnsi="Times New Roman"/>
          <w:sz w:val="28"/>
          <w:szCs w:val="28"/>
        </w:rPr>
        <w:t>Retail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E4342">
        <w:rPr>
          <w:rFonts w:ascii="Times New Roman" w:hAnsi="Times New Roman"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японской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китайской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кухни</w:t>
      </w:r>
      <w:r>
        <w:rPr>
          <w:rFonts w:ascii="Times New Roman" w:hAnsi="Times New Roman"/>
          <w:sz w:val="28"/>
          <w:szCs w:val="28"/>
        </w:rPr>
        <w:t>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Pr="00DE4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>
        <w:rPr>
          <w:rFonts w:ascii="Times New Roman" w:hAnsi="Times New Roman"/>
          <w:sz w:val="28"/>
          <w:szCs w:val="28"/>
        </w:rPr>
        <w:t>Гурмэ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площадями</w:t>
      </w:r>
      <w:r>
        <w:rPr>
          <w:rFonts w:ascii="Times New Roman" w:hAnsi="Times New Roman"/>
          <w:sz w:val="28"/>
          <w:szCs w:val="28"/>
        </w:rPr>
        <w:t xml:space="preserve"> – 977,33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342">
        <w:rPr>
          <w:rFonts w:ascii="Times New Roman" w:hAnsi="Times New Roman"/>
          <w:sz w:val="28"/>
          <w:szCs w:val="28"/>
        </w:rPr>
        <w:t>т.ч</w:t>
      </w:r>
      <w:proofErr w:type="spellEnd"/>
      <w:r w:rsidRPr="00DE4342">
        <w:rPr>
          <w:rFonts w:ascii="Times New Roman" w:hAnsi="Times New Roman"/>
          <w:sz w:val="28"/>
          <w:szCs w:val="28"/>
        </w:rPr>
        <w:t>: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628,81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348,52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приёмных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принимающих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заказы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населения);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питания.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благосостояния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социально-политической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стабильности,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уровней.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факторам,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сдерживающим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отнести: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отраслях,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внутреннее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(как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предприятий);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энерго</w:t>
      </w:r>
      <w:proofErr w:type="spellEnd"/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помещений;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4CA">
        <w:rPr>
          <w:rFonts w:ascii="Times New Roman" w:hAnsi="Times New Roman"/>
          <w:sz w:val="28"/>
          <w:szCs w:val="28"/>
        </w:rPr>
        <w:t>недостаток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Кредитные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начинающих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свободных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обеспечения.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системного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разработанной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264C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осуществлялась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r w:rsidRPr="001264C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конкурентоспособной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>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08.11.2013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3186.</w:t>
      </w:r>
      <w:r>
        <w:rPr>
          <w:rFonts w:ascii="Times New Roman" w:hAnsi="Times New Roman"/>
          <w:sz w:val="28"/>
          <w:szCs w:val="28"/>
        </w:rPr>
        <w:t xml:space="preserve"> В период реализации программы все виды поддержки субъектам МСП были реализованы в полном объеме.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264C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64C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F7C4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F7C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24.07.2007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F7C4B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F7C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». 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5102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681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973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690,0</w:t>
            </w:r>
          </w:p>
        </w:tc>
      </w:tr>
      <w:tr w:rsidR="003656A9" w:rsidRPr="00AF2F5A" w:rsidTr="003656A9">
        <w:trPr>
          <w:trHeight w:val="252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3656A9" w:rsidRPr="00AF2F5A" w:rsidSect="003656A9">
          <w:headerReference w:type="default" r:id="rId7"/>
          <w:pgSz w:w="11905" w:h="16838"/>
          <w:pgMar w:top="1134" w:right="848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2018-2020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3656A9" w:rsidRPr="00876EE8" w:rsidTr="003656A9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656A9" w:rsidRPr="00876EE8" w:rsidTr="003656A9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Всего:в</w:t>
            </w:r>
            <w:proofErr w:type="spellEnd"/>
            <w:proofErr w:type="gramEnd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16 280,6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5 278</w:t>
            </w:r>
            <w:r w:rsidR="003656A9"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9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3656A9" w:rsidRPr="00876EE8" w:rsidTr="003656A9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Pr="00AD6E80" w:rsidRDefault="003656A9" w:rsidP="003656A9">
      <w:pPr>
        <w:rPr>
          <w:rFonts w:ascii="Times New Roman" w:hAnsi="Times New Roman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конкурсов, выставок, ярмарок,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16 280,6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5 278</w:t>
            </w:r>
            <w:r w:rsidR="003656A9"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107EBF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65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2021-2024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92682D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3656A9" w:rsidRPr="00876EE8" w:rsidTr="003656A9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начинающих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были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оказаны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</w:tr>
      <w:tr w:rsidR="003656A9" w:rsidRPr="00876EE8" w:rsidTr="003656A9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25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15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A1142D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76EE8">
        <w:rPr>
          <w:rFonts w:ascii="Times New Roman" w:eastAsia="Times New Roman" w:hAnsi="Times New Roman"/>
          <w:bCs/>
          <w:sz w:val="28"/>
          <w:szCs w:val="24"/>
          <w:lang w:eastAsia="ru-RU"/>
        </w:rPr>
        <w:t>Детализация основных мероприятий на 2018-2024 годы</w:t>
      </w:r>
    </w:p>
    <w:p w:rsidR="003656A9" w:rsidRPr="00A95D61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3656A9" w:rsidRPr="00A83330" w:rsidTr="003656A9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Объемы финансирования (тыс. руб.)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Основное мероприятие: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оказание информационно-консультационной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A8333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A83330">
              <w:rPr>
                <w:rFonts w:ascii="Times New Roman" w:eastAsia="Times New Roman" w:hAnsi="Times New Roman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38 266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5 278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37 298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4 810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4 099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720,0</w:t>
            </w:r>
          </w:p>
        </w:tc>
      </w:tr>
      <w:tr w:rsidR="003656A9" w:rsidRPr="00A83330" w:rsidTr="003656A9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24 655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3656A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2 90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5,</w:t>
            </w:r>
            <w:r w:rsidR="003656A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3 700,0</w:t>
            </w:r>
          </w:p>
        </w:tc>
      </w:tr>
      <w:tr w:rsidR="003656A9" w:rsidRPr="00A83330" w:rsidTr="003656A9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Проведение городских конкурсов, выставок, ярмарок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746FE">
              <w:rPr>
                <w:rFonts w:ascii="Times New Roman" w:eastAsia="Times New Roman" w:hAnsi="Times New Roman"/>
                <w:bCs/>
                <w:lang w:eastAsia="ru-RU"/>
              </w:rPr>
              <w:t> 544,0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6746FE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1 415,8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1 33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headerReference w:type="first" r:id="rId8"/>
          <w:pgSz w:w="16838" w:h="11905" w:orient="landscape"/>
          <w:pgMar w:top="1418" w:right="1134" w:bottom="851" w:left="1134" w:header="68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сенсорных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совместно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вузами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круглых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базе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Сбербанк.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корректируются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зависимости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необходимости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частичной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компенсации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финансово-хозяйственной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лизинга,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патента,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присоединение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инженерно-технического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выставочно</w:t>
      </w:r>
      <w:proofErr w:type="spellEnd"/>
      <w:r w:rsidRPr="00EB059E">
        <w:rPr>
          <w:rFonts w:ascii="Times New Roman" w:eastAsia="Calibri" w:hAnsi="Times New Roman" w:cs="Times New Roman"/>
          <w:sz w:val="28"/>
          <w:szCs w:val="24"/>
        </w:rPr>
        <w:t>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9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4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статьи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ознакомления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физических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юридических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</w:t>
      </w:r>
      <w:r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аренду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главой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26.07.2006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135-ФЗ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защите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конкуренции».</w:t>
      </w:r>
    </w:p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56"/>
      </w:tblGrid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плетения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отходов)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6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3656A9" w:rsidRPr="00AF2F5A" w:rsidTr="003656A9">
        <w:trPr>
          <w:trHeight w:val="83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(аптеках).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3656A9" w:rsidRPr="00AF2F5A" w:rsidTr="003656A9">
        <w:trPr>
          <w:trHeight w:val="562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ценам)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туроператоров</w:t>
            </w:r>
          </w:p>
        </w:tc>
      </w:tr>
    </w:tbl>
    <w:p w:rsidR="003656A9" w:rsidRPr="00C5247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3656A9" w:rsidRPr="00AF2F5A" w:rsidTr="003656A9">
        <w:tc>
          <w:tcPr>
            <w:tcW w:w="1713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c>
          <w:tcPr>
            <w:tcW w:w="1713" w:type="dxa"/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топливом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палаток,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рынков)</w:t>
            </w:r>
          </w:p>
        </w:tc>
      </w:tr>
    </w:tbl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наименование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указанных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Общероссийским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0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(ОКВЭД2)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029-2014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(КДЭС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РЕД.2),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введенным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приказом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агентства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регулированию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метрологии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14-ст.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1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18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12-158).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18.12.2009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1423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официальном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</w:t>
      </w:r>
      <w:r>
        <w:rPr>
          <w:rFonts w:ascii="Times New Roman" w:eastAsia="Calibri" w:hAnsi="Times New Roman" w:cs="Times New Roman"/>
          <w:sz w:val="28"/>
          <w:szCs w:val="24"/>
        </w:rPr>
        <w:t>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12" w:history="1">
        <w:r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3" w:history="1">
        <w:r w:rsidRPr="00FB2DDB">
          <w:rPr>
            <w:rFonts w:ascii="Times New Roman" w:hAnsi="Times New Roman"/>
            <w:sz w:val="28"/>
            <w:szCs w:val="24"/>
          </w:rPr>
          <w:t>п.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4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ст.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8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закона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24.07.2007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209-ФЗ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приказом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Министерства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экономического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>ребований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технологическим,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программным,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лингвистическим,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правовым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организационным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средствам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пользования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указанными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реестрами»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КИО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получателей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имущественной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Данный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размещен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ознакомления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ним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физических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юридических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лиц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портале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информационной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ярмарок.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общегородской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«Гермес»;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ярмарка «Арктическая кухня» в рамках фестиваля «Гольфстрим»;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3656A9" w:rsidRPr="009502A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3656A9" w:rsidRPr="00876EE8" w:rsidTr="003656A9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 том числе по годам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реализации, тыс. руб.</w:t>
            </w:r>
          </w:p>
        </w:tc>
      </w:tr>
      <w:tr w:rsidR="003656A9" w:rsidRPr="00876EE8" w:rsidTr="003656A9">
        <w:trPr>
          <w:tblCellSpacing w:w="5" w:type="nil"/>
        </w:trPr>
        <w:tc>
          <w:tcPr>
            <w:tcW w:w="2410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Всего по подпрограмме: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38 266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5 278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за счет: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951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бюджета муниципального образования город Мурманск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37 298,8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5 502,6</w:t>
            </w:r>
          </w:p>
        </w:tc>
        <w:tc>
          <w:tcPr>
            <w:tcW w:w="851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4 810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62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областного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967,8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467,8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КЭР АГМ</w:t>
            </w:r>
          </w:p>
        </w:tc>
        <w:tc>
          <w:tcPr>
            <w:tcW w:w="1134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38 266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5 278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КИО</w:t>
            </w:r>
          </w:p>
        </w:tc>
        <w:tc>
          <w:tcPr>
            <w:tcW w:w="1134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</w:tbl>
    <w:p w:rsidR="0023565B" w:rsidRDefault="0023565B" w:rsidP="003656A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A7009">
        <w:rPr>
          <w:rFonts w:ascii="Times New Roman" w:eastAsia="Calibri" w:hAnsi="Times New Roman" w:cs="Times New Roman"/>
          <w:sz w:val="28"/>
          <w:szCs w:val="24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средств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случае проведения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промышленности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Pr="008A700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587"/>
      <w:bookmarkEnd w:id="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(семинары,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тренинги)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работе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Координационного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заседаниях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комиссий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полугодие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месяцев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текущего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(нарастающим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итогом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бумажном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электронном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носителях.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готовит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годовые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февраля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программы.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599"/>
      <w:bookmarkEnd w:id="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желающих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открыть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курсах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квалификации;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ов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пропаганде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путем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потребительского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двух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выставочно</w:t>
      </w:r>
      <w:proofErr w:type="spellEnd"/>
      <w:r w:rsidRPr="00EB059E">
        <w:rPr>
          <w:rFonts w:ascii="Times New Roman" w:eastAsia="Calibri" w:hAnsi="Times New Roman" w:cs="Times New Roman"/>
          <w:sz w:val="28"/>
          <w:szCs w:val="24"/>
        </w:rPr>
        <w:t>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свыше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аукциона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B4159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приведет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минимуму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рисков.</w:t>
      </w:r>
    </w:p>
    <w:p w:rsidR="00B41596" w:rsidRPr="00B41596" w:rsidRDefault="00B41596" w:rsidP="00B41596">
      <w:pPr>
        <w:rPr>
          <w:rFonts w:ascii="Times New Roman" w:eastAsia="Calibri" w:hAnsi="Times New Roman" w:cs="Times New Roman"/>
          <w:sz w:val="28"/>
          <w:szCs w:val="24"/>
        </w:rPr>
      </w:pPr>
    </w:p>
    <w:p w:rsidR="00B41596" w:rsidRDefault="00B41596" w:rsidP="00B41596">
      <w:pPr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B41596" w:rsidP="00B41596">
      <w:pPr>
        <w:tabs>
          <w:tab w:val="left" w:pos="36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bookmarkStart w:id="4" w:name="_GoBack"/>
      <w:bookmarkEnd w:id="4"/>
    </w:p>
    <w:sectPr w:rsidR="003656A9" w:rsidSect="00B41596">
      <w:pgSz w:w="11905" w:h="16838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  <w:footnote w:id="1">
    <w:p w:rsidR="003656A9" w:rsidRPr="00D9172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</w:t>
      </w:r>
      <w:proofErr w:type="spellStart"/>
      <w:r w:rsidRPr="00D91724">
        <w:rPr>
          <w:rFonts w:ascii="Times New Roman" w:hAnsi="Times New Roman"/>
          <w:sz w:val="18"/>
          <w:szCs w:val="18"/>
        </w:rPr>
        <w:t>Мурманскстата</w:t>
      </w:r>
      <w:proofErr w:type="spellEnd"/>
      <w:r w:rsidRPr="00D91724">
        <w:rPr>
          <w:rFonts w:ascii="Times New Roman" w:hAnsi="Times New Roman"/>
          <w:sz w:val="18"/>
          <w:szCs w:val="18"/>
        </w:rPr>
        <w:t xml:space="preserve"> и Единого реестра субъектов малого и среднего предпринимательства (</w:t>
      </w:r>
      <w:hyperlink r:id="rId1" w:history="1">
        <w:proofErr w:type="gram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proofErr w:type="gram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2">
    <w:p w:rsidR="003656A9" w:rsidRPr="00340CF6" w:rsidRDefault="003656A9" w:rsidP="003656A9">
      <w:pPr>
        <w:pStyle w:val="af0"/>
        <w:spacing w:after="0" w:line="240" w:lineRule="auto"/>
        <w:jc w:val="both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proofErr w:type="gram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proofErr w:type="gram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9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B41596">
          <w:rPr>
            <w:rFonts w:ascii="Times New Roman" w:hAnsi="Times New Roman"/>
            <w:noProof/>
            <w:sz w:val="28"/>
            <w:szCs w:val="28"/>
          </w:rPr>
          <w:t>5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9"/>
    <w:rsid w:val="000A3CBD"/>
    <w:rsid w:val="00107EBF"/>
    <w:rsid w:val="0023565B"/>
    <w:rsid w:val="003656A9"/>
    <w:rsid w:val="003C70B3"/>
    <w:rsid w:val="00521E49"/>
    <w:rsid w:val="005A13B7"/>
    <w:rsid w:val="006746FE"/>
    <w:rsid w:val="00677E1D"/>
    <w:rsid w:val="0068636E"/>
    <w:rsid w:val="006C441C"/>
    <w:rsid w:val="007471BE"/>
    <w:rsid w:val="008A22B7"/>
    <w:rsid w:val="009B4E7B"/>
    <w:rsid w:val="00A62F2B"/>
    <w:rsid w:val="00A768EF"/>
    <w:rsid w:val="00AB4AAC"/>
    <w:rsid w:val="00B41596"/>
    <w:rsid w:val="00D16C98"/>
    <w:rsid w:val="00D705A8"/>
    <w:rsid w:val="00D74C09"/>
    <w:rsid w:val="00D92784"/>
    <w:rsid w:val="00DC1092"/>
    <w:rsid w:val="00E716D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791-5380-4EF6-909C-64F885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C0862AFD6666DB49BE8F0AD013A229E414277258B009936C863C9A688CC2EDA7E02D64EM3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p.mur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0862AFD6666DB49BE8F0AD013A229E414277258B009936C863C9A688CC2EDA7E02D64EM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C0C29D3ACB32B49018F93B36B60F6F3C6FFE459F0C65319529F421C4H1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862AFD6666DB49BE8F0AD013A229E414277258B009936C863C9A688CC2EDA7E02D64EM3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20</cp:revision>
  <dcterms:created xsi:type="dcterms:W3CDTF">2019-11-12T11:33:00Z</dcterms:created>
  <dcterms:modified xsi:type="dcterms:W3CDTF">2019-11-13T07:32:00Z</dcterms:modified>
</cp:coreProperties>
</file>