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E9A81" w14:textId="77777777" w:rsidR="006F311B" w:rsidRPr="00403F16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F16">
        <w:rPr>
          <w:rFonts w:ascii="Times New Roman" w:eastAsia="Times New Roman" w:hAnsi="Times New Roman"/>
          <w:sz w:val="26"/>
          <w:szCs w:val="26"/>
          <w:lang w:val="en-US" w:eastAsia="ru-RU"/>
        </w:rPr>
        <w:t>III</w:t>
      </w:r>
      <w:r w:rsidRPr="00403F16">
        <w:rPr>
          <w:rFonts w:ascii="Times New Roman" w:eastAsia="Times New Roman" w:hAnsi="Times New Roman"/>
          <w:sz w:val="26"/>
          <w:szCs w:val="26"/>
          <w:lang w:eastAsia="ru-RU"/>
        </w:rPr>
        <w:t>. Подпрограмма</w:t>
      </w:r>
    </w:p>
    <w:p w14:paraId="19BA20B4" w14:textId="77777777" w:rsidR="006F311B" w:rsidRPr="00403F16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F16">
        <w:rPr>
          <w:rFonts w:ascii="Times New Roman" w:eastAsia="Times New Roman" w:hAnsi="Times New Roman"/>
          <w:sz w:val="26"/>
          <w:szCs w:val="26"/>
          <w:lang w:eastAsia="ru-RU"/>
        </w:rPr>
        <w:t xml:space="preserve">«Профилактика правонарушений в городе Мурманске» </w:t>
      </w:r>
    </w:p>
    <w:p w14:paraId="14856B11" w14:textId="77777777" w:rsidR="006F311B" w:rsidRPr="00CA1719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719">
        <w:rPr>
          <w:rFonts w:ascii="Times New Roman" w:eastAsia="Times New Roman" w:hAnsi="Times New Roman"/>
          <w:sz w:val="26"/>
          <w:szCs w:val="26"/>
          <w:lang w:eastAsia="ru-RU"/>
        </w:rPr>
        <w:t>на 2018</w:t>
      </w:r>
      <w:r w:rsidRPr="00403F1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A1719">
        <w:rPr>
          <w:rFonts w:ascii="Times New Roman" w:eastAsia="Times New Roman" w:hAnsi="Times New Roman"/>
          <w:sz w:val="26"/>
          <w:szCs w:val="26"/>
          <w:lang w:eastAsia="ru-RU"/>
        </w:rPr>
        <w:t>год</w:t>
      </w:r>
    </w:p>
    <w:p w14:paraId="5D691E33" w14:textId="77777777" w:rsidR="006F311B" w:rsidRPr="00CA1719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4B87F1E" w14:textId="77777777" w:rsidR="006F311B" w:rsidRPr="00CA1719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719">
        <w:rPr>
          <w:rFonts w:ascii="Times New Roman" w:eastAsia="Times New Roman" w:hAnsi="Times New Roman"/>
          <w:sz w:val="26"/>
          <w:szCs w:val="26"/>
          <w:lang w:eastAsia="ru-RU"/>
        </w:rPr>
        <w:t>Паспорт подпрограммы</w:t>
      </w:r>
    </w:p>
    <w:p w14:paraId="54F16DA6" w14:textId="77777777" w:rsidR="006F311B" w:rsidRPr="00403F16" w:rsidRDefault="006F311B" w:rsidP="006F3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17"/>
      </w:tblGrid>
      <w:tr w:rsidR="006F311B" w:rsidRPr="00403F16" w14:paraId="144C682D" w14:textId="77777777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6BA5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79D3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6F311B" w:rsidRPr="00403F16" w14:paraId="2DE590AB" w14:textId="77777777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35A0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2C91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6F311B" w:rsidRPr="00403F16" w14:paraId="6766E571" w14:textId="77777777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A95D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4C4C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Количество зарегистрированных преступлений.</w:t>
            </w:r>
          </w:p>
          <w:p w14:paraId="67F4CE95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Доля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преступлений.</w:t>
            </w:r>
          </w:p>
          <w:p w14:paraId="35A61534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Раскрываемость уличных преступлений.</w:t>
            </w:r>
          </w:p>
          <w:p w14:paraId="3F883505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Раскрываемость преступлений, совершенных в общественных местах</w:t>
            </w:r>
          </w:p>
        </w:tc>
      </w:tr>
      <w:tr w:rsidR="006F311B" w:rsidRPr="00403F16" w14:paraId="2967DE28" w14:textId="77777777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1E14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Заказчик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DBB4" w14:textId="77777777" w:rsidR="006F311B" w:rsidRDefault="00F40B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6F311B"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города Мурманска</w:t>
            </w:r>
          </w:p>
          <w:p w14:paraId="67F7D309" w14:textId="37AD58CA" w:rsidR="00F40B1B" w:rsidRPr="00403F16" w:rsidRDefault="00F40B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комитет по образованию администрации города Мурманска</w:t>
            </w:r>
          </w:p>
        </w:tc>
      </w:tr>
      <w:tr w:rsidR="00F40B1B" w:rsidRPr="00403F16" w14:paraId="59C84B7D" w14:textId="77777777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C533" w14:textId="3CC5D910" w:rsidR="00F40B1B" w:rsidRPr="00403F16" w:rsidRDefault="00F40B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Заказчик – координатор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3D60" w14:textId="0D251268" w:rsidR="00F40B1B" w:rsidRDefault="00F40B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города Мурманска</w:t>
            </w:r>
          </w:p>
        </w:tc>
      </w:tr>
      <w:tr w:rsidR="006F311B" w:rsidRPr="00403F16" w14:paraId="0EC7491A" w14:textId="77777777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6EDD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 этапы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CEF5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2018 </w:t>
            </w:r>
          </w:p>
        </w:tc>
      </w:tr>
      <w:tr w:rsidR="006F311B" w:rsidRPr="00403F16" w14:paraId="73B7091D" w14:textId="77777777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117C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Финансовое обеспечение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E06B" w14:textId="77777777" w:rsidR="00F40B1B" w:rsidRPr="00403F16" w:rsidRDefault="00F40B1B" w:rsidP="00F40B1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 по подпрограмме: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17 171,9</w:t>
            </w: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14:paraId="778E37EB" w14:textId="77777777" w:rsidR="00F40B1B" w:rsidRPr="00403F16" w:rsidRDefault="00F40B1B" w:rsidP="00F40B1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МБ: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17 171,9</w:t>
            </w: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из них:</w:t>
            </w:r>
          </w:p>
          <w:p w14:paraId="2B122F8D" w14:textId="2604246A" w:rsidR="006F311B" w:rsidRPr="00403F16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/>
                <w:sz w:val="26"/>
                <w:szCs w:val="26"/>
              </w:rPr>
              <w:t>17 1717,9</w:t>
            </w:r>
            <w:r w:rsidRPr="00403F16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</w:tr>
      <w:tr w:rsidR="006F311B" w:rsidRPr="00403F16" w14:paraId="0716DD9E" w14:textId="77777777" w:rsidTr="006F311B">
        <w:trPr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9605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1AA7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Количество зарегистрированных преступлений (в год) – 6540 ед. в 2018 году.</w:t>
            </w:r>
          </w:p>
          <w:p w14:paraId="19405488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Доля преступлений, раскрытых с использованием аппаратно-программного комплекса АПК «Профилактика преступлений и правонарушений», от общего числа раскрытых преступлений – 8,8%.</w:t>
            </w:r>
          </w:p>
          <w:p w14:paraId="53F7B368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Раскрываемость уличных преступлений – 58%.</w:t>
            </w:r>
          </w:p>
          <w:p w14:paraId="60AA79FE" w14:textId="77777777" w:rsidR="006F311B" w:rsidRPr="00403F16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Раскрываемость преступлений, совершенных в </w:t>
            </w: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общественных местах – 60,8%</w:t>
            </w:r>
          </w:p>
        </w:tc>
      </w:tr>
    </w:tbl>
    <w:p w14:paraId="31D65652" w14:textId="77777777" w:rsidR="006F311B" w:rsidRDefault="006F311B" w:rsidP="006F311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1340AFCC" w14:textId="77777777" w:rsidR="006F311B" w:rsidRPr="00403F16" w:rsidRDefault="006F311B" w:rsidP="006F311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03F16">
        <w:rPr>
          <w:rFonts w:ascii="Times New Roman" w:hAnsi="Times New Roman"/>
          <w:sz w:val="26"/>
          <w:szCs w:val="26"/>
        </w:rPr>
        <w:t>1. Характеристика проблемы, на решение которой</w:t>
      </w:r>
    </w:p>
    <w:p w14:paraId="33A4DDD5" w14:textId="77777777" w:rsidR="006F311B" w:rsidRPr="00403F16" w:rsidRDefault="006F311B" w:rsidP="006F311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03F16">
        <w:rPr>
          <w:rFonts w:ascii="Times New Roman" w:hAnsi="Times New Roman"/>
          <w:sz w:val="26"/>
          <w:szCs w:val="26"/>
        </w:rPr>
        <w:t>направлена подпрограмма</w:t>
      </w:r>
    </w:p>
    <w:p w14:paraId="56DEFB1C" w14:textId="77777777" w:rsidR="006F311B" w:rsidRPr="00403F16" w:rsidRDefault="006F311B" w:rsidP="006F31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03F16">
        <w:rPr>
          <w:rFonts w:ascii="Times New Roman" w:hAnsi="Times New Roman"/>
          <w:sz w:val="26"/>
          <w:szCs w:val="26"/>
        </w:rPr>
        <w:t>В современных условиях приоритетными направлениями при реализации мероприятий по снижению уровня преступности и обеспечению условий для нормальной жизнедеятельности населения являются совершенствование системы социальной профилактики правонарушений, комплексность обеспечения безопасности населения, территории и объектов города Мурманска, которые, в свою очередь, требуют разработки и реализации дополнительных мер профилактического характера.</w:t>
      </w:r>
    </w:p>
    <w:p w14:paraId="43544CFE" w14:textId="77777777" w:rsidR="006F311B" w:rsidRPr="00403F16" w:rsidRDefault="006F311B" w:rsidP="006F31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03F16">
        <w:rPr>
          <w:rFonts w:ascii="Times New Roman" w:hAnsi="Times New Roman"/>
          <w:sz w:val="26"/>
          <w:szCs w:val="26"/>
        </w:rPr>
        <w:t>Проведенный анализ показывает, что для эффективного решения задач по снижению преступности и стабилизации криминогенной обстановки требуются совместные усилия правоохранительных органов и других субъектов профилактики правонарушений, в том числе администрации города Мурманска.</w:t>
      </w:r>
    </w:p>
    <w:p w14:paraId="141A94BA" w14:textId="77777777" w:rsidR="006F311B" w:rsidRPr="00403F16" w:rsidRDefault="006F311B" w:rsidP="006F31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03F16">
        <w:rPr>
          <w:rFonts w:ascii="Times New Roman" w:hAnsi="Times New Roman"/>
          <w:sz w:val="26"/>
          <w:szCs w:val="26"/>
        </w:rPr>
        <w:t>Настоящая подпрограмма разработана с учетом положительного опыта реализации ведомственной целевой программы «Профилактика правонарушений в городе Мурманске» на 2014 - 2019 годы, в рамках которой проводились мероприятия по внедрению и развитию аппаратно-программного комплекса «Профилактика преступлений и правонарушений», реализация которой позволила улучшить качество обеспечения безопасности населения в общественных местах, повысить оперативность реагирования органов внутренних дел на сообщения о преступлениях и происшествиях, снизить количество зарегистрированных преступлений, увеличить процент раскрытых преступлений.</w:t>
      </w:r>
    </w:p>
    <w:p w14:paraId="5AC85EFD" w14:textId="77777777" w:rsidR="006F311B" w:rsidRPr="00403F16" w:rsidRDefault="006F311B" w:rsidP="006F311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03F16">
        <w:rPr>
          <w:rFonts w:ascii="Times New Roman" w:hAnsi="Times New Roman"/>
          <w:sz w:val="26"/>
          <w:szCs w:val="26"/>
        </w:rPr>
        <w:t>Предположительно, в результате реализации комплекса запланированных мероприятий количество зарегистрированных преступлений сократится до 6540 в 2018 году, повысится уровень раскрываемости преступлений в общественных местах и на улицах областного центра, в связи с чем решение проблем профилактики правонарушений и обеспечения общественной безопасности населения целесообразно продолжить в рамках программно-целевого метода.</w:t>
      </w:r>
    </w:p>
    <w:p w14:paraId="53F0EB52" w14:textId="77777777" w:rsidR="006F311B" w:rsidRPr="00403F16" w:rsidRDefault="006F311B" w:rsidP="006F311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5C8099B4" w14:textId="77777777" w:rsidR="006F311B" w:rsidRDefault="006F311B" w:rsidP="006F311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03F16">
        <w:rPr>
          <w:rFonts w:ascii="Times New Roman" w:hAnsi="Times New Roman"/>
          <w:sz w:val="26"/>
          <w:szCs w:val="26"/>
        </w:rPr>
        <w:t>2. Основные цели и задачи подпрограммы, целевые показатели (индикаторы) реализации подпрограммы на 2018 год</w:t>
      </w:r>
    </w:p>
    <w:p w14:paraId="4C958454" w14:textId="77777777" w:rsidR="006F311B" w:rsidRPr="00403F16" w:rsidRDefault="006F311B" w:rsidP="006F311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"/>
        <w:gridCol w:w="3101"/>
        <w:gridCol w:w="880"/>
        <w:gridCol w:w="1819"/>
        <w:gridCol w:w="1536"/>
        <w:gridCol w:w="1526"/>
      </w:tblGrid>
      <w:tr w:rsidR="006F311B" w14:paraId="5D1EC98A" w14:textId="77777777" w:rsidTr="006F311B">
        <w:trPr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609C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№ п/п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0F33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Цель, показатели (индикаторы)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D8CB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Ед. изм.</w:t>
            </w:r>
          </w:p>
        </w:tc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9F3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Значение показателя (индикатора)</w:t>
            </w:r>
          </w:p>
        </w:tc>
      </w:tr>
      <w:tr w:rsidR="006F311B" w14:paraId="609BF2A9" w14:textId="77777777" w:rsidTr="006F31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9FEF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3D69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B7B8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D33B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Отчетный год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398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Текущий год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BC20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Годы реализации подпрограммы</w:t>
            </w:r>
          </w:p>
        </w:tc>
      </w:tr>
      <w:tr w:rsidR="006F311B" w14:paraId="61B983EF" w14:textId="77777777" w:rsidTr="006F31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31D5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9C8F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EE2B" w14:textId="77777777" w:rsidR="006F311B" w:rsidRDefault="006F311B" w:rsidP="006F311B">
            <w:pPr>
              <w:spacing w:after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C7C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2016 год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12AD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2017 год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4F5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2018</w:t>
            </w:r>
            <w:r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год</w:t>
            </w:r>
          </w:p>
        </w:tc>
      </w:tr>
      <w:tr w:rsidR="006F311B" w14:paraId="27BBAB64" w14:textId="77777777" w:rsidTr="006F311B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6508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Цель: 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6F311B" w14:paraId="08F104B3" w14:textId="77777777" w:rsidTr="006F311B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D9B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33A0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66A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ед.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F33A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6692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DAE7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5650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99CD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6540</w:t>
            </w:r>
          </w:p>
        </w:tc>
      </w:tr>
      <w:tr w:rsidR="006F311B" w14:paraId="02900480" w14:textId="77777777" w:rsidTr="006F311B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F57C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6133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Доля преступлений, раскрытых с использованием АПК «Профилактика преступлений и правонарушений», от общего количества раскрытых преступлений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C27D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EA8A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17,6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5B4B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17B4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8,8</w:t>
            </w:r>
          </w:p>
        </w:tc>
      </w:tr>
      <w:tr w:rsidR="006F311B" w14:paraId="28647EA2" w14:textId="77777777" w:rsidTr="006F311B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4723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031B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Раскрываемость уличных преступлений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D0D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A9A2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8AA3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68,5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6070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58,0</w:t>
            </w:r>
          </w:p>
        </w:tc>
      </w:tr>
      <w:tr w:rsidR="006F311B" w14:paraId="51CD2B38" w14:textId="77777777" w:rsidTr="006F311B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CD7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318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Раскрываемость преступлений, совершенных в общественных местах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F5B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%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70B9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58,4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58D9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6F8C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60,8</w:t>
            </w:r>
          </w:p>
        </w:tc>
      </w:tr>
    </w:tbl>
    <w:p w14:paraId="46FFE99F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2B25047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F50A39E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6F311B" w:rsidSect="006F311B">
          <w:headerReference w:type="default" r:id="rId7"/>
          <w:type w:val="continuous"/>
          <w:pgSz w:w="11906" w:h="16838"/>
          <w:pgMar w:top="1134" w:right="851" w:bottom="1134" w:left="1418" w:header="284" w:footer="0" w:gutter="0"/>
          <w:pgNumType w:start="1"/>
          <w:cols w:space="720"/>
          <w:titlePg/>
          <w:docGrid w:linePitch="299"/>
        </w:sectPr>
      </w:pPr>
    </w:p>
    <w:p w14:paraId="6DBE93A0" w14:textId="23A1AD4E" w:rsidR="006F311B" w:rsidRDefault="006F311B" w:rsidP="006F311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332472D" w14:textId="2E894790" w:rsidR="006F311B" w:rsidRPr="00403F16" w:rsidRDefault="006F311B" w:rsidP="006F311B">
      <w:pPr>
        <w:tabs>
          <w:tab w:val="left" w:pos="1416"/>
        </w:tabs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03F16">
        <w:rPr>
          <w:rFonts w:ascii="Times New Roman" w:eastAsia="Times New Roman" w:hAnsi="Times New Roman"/>
          <w:sz w:val="26"/>
          <w:szCs w:val="26"/>
          <w:lang w:eastAsia="ru-RU"/>
        </w:rPr>
        <w:t>. Перечень основных мероприятий подпрограммы на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050"/>
        <w:gridCol w:w="1746"/>
        <w:gridCol w:w="1663"/>
        <w:gridCol w:w="1595"/>
        <w:gridCol w:w="1336"/>
        <w:gridCol w:w="1629"/>
        <w:gridCol w:w="1558"/>
        <w:gridCol w:w="1526"/>
      </w:tblGrid>
      <w:tr w:rsidR="00F40B1B" w:rsidRPr="00004F50" w14:paraId="2425B83C" w14:textId="77777777" w:rsidTr="00F40B1B">
        <w:trPr>
          <w:trHeight w:val="73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29B7" w14:textId="77777777" w:rsidR="00F40B1B" w:rsidRPr="00004F5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№ п/п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40FA" w14:textId="77777777" w:rsidR="00F40B1B" w:rsidRPr="00004F5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Цель, задачи, основные мероприятия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7515" w14:textId="77777777" w:rsidR="00F40B1B" w:rsidRPr="00004F5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Срок выполнения (квартал, год)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A4A8" w14:textId="77777777" w:rsidR="00F40B1B" w:rsidRPr="00004F5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Источники финансирования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C5E1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Объемы финансирования, тыс. руб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2487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1613" w14:textId="77777777" w:rsidR="00F40B1B" w:rsidRPr="00004F5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Calibri" w:hAnsi="Times New Roman" w:cs="Times New Roman"/>
                <w:spacing w:val="-4"/>
                <w:sz w:val="18"/>
              </w:rPr>
              <w:t>Перечень организаций, участвующих в реализации основных мероприятий</w:t>
            </w:r>
          </w:p>
        </w:tc>
      </w:tr>
      <w:tr w:rsidR="00F40B1B" w:rsidRPr="00004F50" w14:paraId="1AD07F4C" w14:textId="77777777" w:rsidTr="00F40B1B">
        <w:trPr>
          <w:trHeight w:val="7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ADD6" w14:textId="77777777" w:rsidR="00F40B1B" w:rsidRPr="00004F50" w:rsidRDefault="00F40B1B" w:rsidP="00F40B1B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D4FE" w14:textId="77777777" w:rsidR="00F40B1B" w:rsidRPr="00004F50" w:rsidRDefault="00F40B1B" w:rsidP="00F40B1B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DD7A" w14:textId="77777777" w:rsidR="00F40B1B" w:rsidRPr="00004F50" w:rsidRDefault="00F40B1B" w:rsidP="00F40B1B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7CEB" w14:textId="77777777" w:rsidR="00F40B1B" w:rsidRPr="00004F50" w:rsidRDefault="00F40B1B" w:rsidP="00F40B1B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16EB" w14:textId="77777777" w:rsidR="00F40B1B" w:rsidRPr="00004F5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Всего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FD26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2018</w:t>
            </w:r>
          </w:p>
          <w:p w14:paraId="0CC69B76" w14:textId="77777777" w:rsidR="00F40B1B" w:rsidRPr="00004F5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год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ACA0" w14:textId="77777777" w:rsidR="00F40B1B" w:rsidRPr="00004F5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Наименование показателя, ед. измерения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36CA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2018</w:t>
            </w:r>
          </w:p>
          <w:p w14:paraId="2D97B3DB" w14:textId="77777777" w:rsidR="00F40B1B" w:rsidRPr="00004F5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B58C" w14:textId="77777777" w:rsidR="00F40B1B" w:rsidRPr="00004F50" w:rsidRDefault="00F40B1B" w:rsidP="00F40B1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40B1B" w:rsidRPr="00004F50" w14:paraId="2D3AC279" w14:textId="77777777" w:rsidTr="00F40B1B">
        <w:trPr>
          <w:trHeight w:val="7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4C5E" w14:textId="77777777" w:rsidR="00F40B1B" w:rsidRPr="00004F5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901C" w14:textId="77777777" w:rsidR="00F40B1B" w:rsidRPr="00004F5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5378" w14:textId="77777777" w:rsidR="00F40B1B" w:rsidRPr="00004F5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FF82" w14:textId="77777777" w:rsidR="00F40B1B" w:rsidRPr="00004F5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DAB3" w14:textId="77777777" w:rsidR="00F40B1B" w:rsidRPr="00004F5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A88A" w14:textId="77777777" w:rsidR="00F40B1B" w:rsidRPr="00004F5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BA15" w14:textId="77777777" w:rsidR="00F40B1B" w:rsidRPr="00004F5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9811" w14:textId="77777777" w:rsidR="00F40B1B" w:rsidRPr="00004F5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6EE2" w14:textId="77777777" w:rsidR="00F40B1B" w:rsidRPr="00004F50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</w:t>
            </w:r>
          </w:p>
        </w:tc>
      </w:tr>
      <w:tr w:rsidR="00F40B1B" w:rsidRPr="00004F50" w14:paraId="2E7E6224" w14:textId="77777777" w:rsidTr="00F40B1B">
        <w:trPr>
          <w:trHeight w:val="289"/>
        </w:trPr>
        <w:tc>
          <w:tcPr>
            <w:tcW w:w="14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64CA" w14:textId="77777777" w:rsidR="00F40B1B" w:rsidRPr="00004F50" w:rsidRDefault="00F40B1B" w:rsidP="00F40B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Цель: 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F40B1B" w:rsidRPr="00004F50" w14:paraId="133AB77A" w14:textId="77777777" w:rsidTr="00F40B1B">
        <w:trPr>
          <w:trHeight w:val="9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87C0DE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FECA8F" w14:textId="77777777" w:rsidR="00F40B1B" w:rsidRPr="00004F50" w:rsidRDefault="00F40B1B" w:rsidP="00F40B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Основное мероприятие: мероприятия по профилактике правонарушений и обеспечению общественной безопасности и правопорядка в городе Мурманске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AD957C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2018 год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4C7F1A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 xml:space="preserve">Всего, в т.ч.: </w:t>
            </w:r>
          </w:p>
          <w:p w14:paraId="13B4E61C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МБ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C7599" w14:textId="77777777" w:rsidR="00F40B1B" w:rsidRPr="00004F50" w:rsidRDefault="00F40B1B" w:rsidP="00F40B1B">
            <w:pPr>
              <w:spacing w:line="252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color w:val="000000"/>
                <w:sz w:val="18"/>
                <w:lang w:val="en-US"/>
              </w:rPr>
              <w:t>7</w:t>
            </w:r>
            <w:r w:rsidRPr="00004F50">
              <w:rPr>
                <w:rFonts w:ascii="Times New Roman" w:eastAsia="Calibri" w:hAnsi="Times New Roman" w:cs="Times New Roman"/>
                <w:color w:val="000000"/>
                <w:sz w:val="18"/>
              </w:rPr>
              <w:t>82,0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68359E" w14:textId="77777777" w:rsidR="00F40B1B" w:rsidRPr="00004F50" w:rsidRDefault="00F40B1B" w:rsidP="00F40B1B">
            <w:pPr>
              <w:spacing w:line="252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  <w:lang w:val="en-US"/>
              </w:rPr>
              <w:t>7</w:t>
            </w:r>
            <w:r w:rsidRPr="00004F50">
              <w:rPr>
                <w:rFonts w:ascii="Times New Roman" w:eastAsia="Calibri" w:hAnsi="Times New Roman" w:cs="Times New Roman"/>
                <w:sz w:val="18"/>
              </w:rPr>
              <w:t>82,0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A95F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Количество публикаций в СМИ,</w:t>
            </w:r>
          </w:p>
          <w:p w14:paraId="15B7531E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62D1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15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67B940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Администрация города Мурманска, УМВД России по г. Мурманску</w:t>
            </w:r>
          </w:p>
        </w:tc>
      </w:tr>
      <w:tr w:rsidR="00F40B1B" w:rsidRPr="00004F50" w14:paraId="40C58B70" w14:textId="77777777" w:rsidTr="00F40B1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D7406" w14:textId="77777777" w:rsidR="00F40B1B" w:rsidRPr="00004F50" w:rsidRDefault="00F40B1B" w:rsidP="00F40B1B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78E692" w14:textId="77777777" w:rsidR="00F40B1B" w:rsidRPr="00004F50" w:rsidRDefault="00F40B1B" w:rsidP="00F40B1B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322116" w14:textId="77777777" w:rsidR="00F40B1B" w:rsidRPr="00004F50" w:rsidRDefault="00F40B1B" w:rsidP="00F40B1B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C5615" w14:textId="77777777" w:rsidR="00F40B1B" w:rsidRPr="00004F50" w:rsidRDefault="00F40B1B" w:rsidP="00F40B1B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EF3EAB" w14:textId="77777777" w:rsidR="00F40B1B" w:rsidRPr="00004F50" w:rsidRDefault="00F40B1B" w:rsidP="00F40B1B">
            <w:pPr>
              <w:spacing w:after="0"/>
              <w:rPr>
                <w:rFonts w:ascii="Calibri" w:eastAsia="Calibri" w:hAnsi="Calibri" w:cs="Times New Roman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43F432" w14:textId="77777777" w:rsidR="00F40B1B" w:rsidRPr="00004F50" w:rsidRDefault="00F40B1B" w:rsidP="00F40B1B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0658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Количество поощренных сотрудников полиции,</w:t>
            </w:r>
          </w:p>
          <w:p w14:paraId="208C3231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чел.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3B92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F02B9A" w14:textId="77777777" w:rsidR="00F40B1B" w:rsidRPr="00004F50" w:rsidRDefault="00F40B1B" w:rsidP="00F40B1B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F40B1B" w:rsidRPr="00004F50" w14:paraId="13C6096C" w14:textId="77777777" w:rsidTr="00F40B1B">
        <w:trPr>
          <w:trHeight w:val="7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830F04" w14:textId="77777777" w:rsidR="00F40B1B" w:rsidRPr="00004F50" w:rsidRDefault="00F40B1B" w:rsidP="00F40B1B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E409A9" w14:textId="77777777" w:rsidR="00F40B1B" w:rsidRPr="00004F50" w:rsidRDefault="00F40B1B" w:rsidP="00F40B1B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535FF4" w14:textId="77777777" w:rsidR="00F40B1B" w:rsidRPr="00004F50" w:rsidRDefault="00F40B1B" w:rsidP="00F40B1B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94D906" w14:textId="77777777" w:rsidR="00F40B1B" w:rsidRPr="00004F50" w:rsidRDefault="00F40B1B" w:rsidP="00F40B1B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569CA9" w14:textId="77777777" w:rsidR="00F40B1B" w:rsidRPr="00004F50" w:rsidRDefault="00F40B1B" w:rsidP="00F40B1B">
            <w:pPr>
              <w:spacing w:after="0"/>
              <w:rPr>
                <w:rFonts w:ascii="Calibri" w:eastAsia="Calibri" w:hAnsi="Calibri" w:cs="Times New Roman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C4E54C" w14:textId="77777777" w:rsidR="00F40B1B" w:rsidRPr="00004F50" w:rsidRDefault="00F40B1B" w:rsidP="00F40B1B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6FA5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Количество поощренных граждан,</w:t>
            </w:r>
          </w:p>
          <w:p w14:paraId="33D10162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чел.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CA90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1DFED5" w14:textId="77777777" w:rsidR="00F40B1B" w:rsidRPr="00004F50" w:rsidRDefault="00F40B1B" w:rsidP="00F40B1B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F40B1B" w:rsidRPr="00004F50" w14:paraId="6B55074F" w14:textId="77777777" w:rsidTr="00F40B1B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381F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1.1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C678" w14:textId="77777777" w:rsidR="00F40B1B" w:rsidRPr="00004F50" w:rsidRDefault="00F40B1B" w:rsidP="00F40B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Мероприятия по обеспечению общественной безопасности и профилактике правонарушений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AED5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14:paraId="1772CE90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2018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3219" w14:textId="77777777" w:rsidR="00F40B1B" w:rsidRPr="00004F50" w:rsidRDefault="00F40B1B" w:rsidP="00F40B1B">
            <w:pPr>
              <w:spacing w:line="252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МБ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B402" w14:textId="77777777" w:rsidR="00F40B1B" w:rsidRPr="00004F50" w:rsidRDefault="00F40B1B" w:rsidP="00F40B1B">
            <w:pPr>
              <w:spacing w:line="252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color w:val="000000"/>
                <w:sz w:val="18"/>
                <w:lang w:val="en-US"/>
              </w:rPr>
              <w:t>7</w:t>
            </w:r>
            <w:r w:rsidRPr="00004F50">
              <w:rPr>
                <w:rFonts w:ascii="Times New Roman" w:eastAsia="Calibri" w:hAnsi="Times New Roman" w:cs="Times New Roman"/>
                <w:color w:val="000000"/>
                <w:sz w:val="18"/>
              </w:rPr>
              <w:t>82,0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A325" w14:textId="77777777" w:rsidR="00F40B1B" w:rsidRPr="00004F50" w:rsidRDefault="00F40B1B" w:rsidP="00F40B1B">
            <w:pPr>
              <w:spacing w:line="252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  <w:lang w:val="en-US"/>
              </w:rPr>
              <w:t>7</w:t>
            </w:r>
            <w:r w:rsidRPr="00004F50">
              <w:rPr>
                <w:rFonts w:ascii="Times New Roman" w:eastAsia="Calibri" w:hAnsi="Times New Roman" w:cs="Times New Roman"/>
                <w:sz w:val="18"/>
              </w:rPr>
              <w:t>82,0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8402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Количество мероприятий, 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F1BA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38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64D4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Администрация города Мурманска, УМВД России по г. Мурманску</w:t>
            </w:r>
          </w:p>
        </w:tc>
      </w:tr>
      <w:tr w:rsidR="00F40B1B" w:rsidRPr="00004F50" w14:paraId="06465942" w14:textId="77777777" w:rsidTr="00F40B1B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49ED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1.2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D60C" w14:textId="77777777" w:rsidR="00F40B1B" w:rsidRPr="00004F50" w:rsidRDefault="00F40B1B" w:rsidP="00F40B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Проведение заседаний антитеррористической комиссии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791B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val="en-US"/>
              </w:rPr>
            </w:pPr>
          </w:p>
          <w:p w14:paraId="3F10C61E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2018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476A" w14:textId="77777777" w:rsidR="00F40B1B" w:rsidRPr="00004F50" w:rsidRDefault="00F40B1B" w:rsidP="00F40B1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МБ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712C" w14:textId="77777777" w:rsidR="00F40B1B" w:rsidRPr="00004F50" w:rsidRDefault="00F40B1B" w:rsidP="00F40B1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Финансирование не требуется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5949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Количество заседаний,</w:t>
            </w:r>
          </w:p>
          <w:p w14:paraId="04A9229F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E877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165A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Администрация города Мурманска, УМВД России по городу Мурманску</w:t>
            </w:r>
          </w:p>
        </w:tc>
      </w:tr>
      <w:tr w:rsidR="00F40B1B" w:rsidRPr="00004F50" w14:paraId="726B6923" w14:textId="77777777" w:rsidTr="00F40B1B">
        <w:trPr>
          <w:trHeight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F54B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1.3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208E" w14:textId="77777777" w:rsidR="00F40B1B" w:rsidRPr="00004F50" w:rsidRDefault="00F40B1B" w:rsidP="00F40B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pacing w:val="-4"/>
                <w:sz w:val="18"/>
              </w:rPr>
              <w:t>Проведение методических занятий, лекций, бесед по профилактике терроризма и экстремизма с различными категориями населения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A70D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14:paraId="5AF771CA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2018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4AF1" w14:textId="77777777" w:rsidR="00F40B1B" w:rsidRPr="00004F50" w:rsidRDefault="00F40B1B" w:rsidP="00F40B1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МБ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E35B" w14:textId="77777777" w:rsidR="00F40B1B" w:rsidRPr="00004F50" w:rsidRDefault="00F40B1B" w:rsidP="00F40B1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Финансирование не требуется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F1CD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Количество занятий,</w:t>
            </w:r>
          </w:p>
          <w:p w14:paraId="311713D9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4585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135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E969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Администрация города Мурманска, УМВД России по городу Мурманску</w:t>
            </w:r>
          </w:p>
        </w:tc>
      </w:tr>
      <w:tr w:rsidR="00F40B1B" w:rsidRPr="00004F50" w14:paraId="39BB6491" w14:textId="77777777" w:rsidTr="00F40B1B">
        <w:trPr>
          <w:trHeight w:val="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57A2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lastRenderedPageBreak/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9554" w14:textId="77777777" w:rsidR="00F40B1B" w:rsidRPr="00004F50" w:rsidRDefault="00F40B1B" w:rsidP="00F40B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Основное мероприятие: Развитие систем АПК «Профилактика преступлений и</w:t>
            </w:r>
          </w:p>
          <w:p w14:paraId="23F88931" w14:textId="77777777" w:rsidR="00F40B1B" w:rsidRPr="00004F50" w:rsidRDefault="00F40B1B" w:rsidP="00F40B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правонарушений»</w:t>
            </w:r>
          </w:p>
          <w:p w14:paraId="10B3CFD5" w14:textId="77777777" w:rsidR="00F40B1B" w:rsidRPr="00004F50" w:rsidRDefault="00F40B1B" w:rsidP="00F40B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C63D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2018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0446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 xml:space="preserve">Всего, в т.ч.: </w:t>
            </w:r>
          </w:p>
          <w:p w14:paraId="0F22E3C6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МБ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DD73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16 389,9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594C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16 389,9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8E40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Выполнение работ по развитию систем АПК «Профилактика преступлений и правонарушений», да – 1, нет - 0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1EB0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464B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 xml:space="preserve">Администрация города Мурманска, УМВД России по городу Мурманску, Комитет по образованию АГМ, </w:t>
            </w:r>
            <w:r w:rsidRPr="00004F50">
              <w:rPr>
                <w:rFonts w:ascii="Times New Roman" w:eastAsia="Calibri" w:hAnsi="Times New Roman" w:cs="Times New Roman"/>
                <w:sz w:val="18"/>
                <w:szCs w:val="18"/>
              </w:rPr>
              <w:t>МАУО г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орода</w:t>
            </w:r>
            <w:r w:rsidRPr="00004F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Мурманска УХЭО ОУ</w:t>
            </w:r>
          </w:p>
        </w:tc>
      </w:tr>
      <w:tr w:rsidR="00F40B1B" w:rsidRPr="00004F50" w14:paraId="53E3DE32" w14:textId="77777777" w:rsidTr="00F40B1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0DE6CA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B6872">
              <w:rPr>
                <w:rFonts w:ascii="Times New Roman" w:eastAsia="Calibri" w:hAnsi="Times New Roman" w:cs="Times New Roman"/>
                <w:sz w:val="20"/>
              </w:rPr>
              <w:t>2.1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5BC499" w14:textId="77777777" w:rsidR="00F40B1B" w:rsidRPr="00EB6872" w:rsidRDefault="00F40B1B" w:rsidP="00F40B1B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</w:rPr>
            </w:pPr>
            <w:r w:rsidRPr="00EB6872">
              <w:rPr>
                <w:rFonts w:ascii="Times New Roman" w:eastAsia="Calibri" w:hAnsi="Times New Roman" w:cs="Times New Roman"/>
                <w:spacing w:val="-4"/>
                <w:sz w:val="18"/>
              </w:rPr>
              <w:t>Мероприятия по развитию систем АПК «Профилактика преступлений и правонарушений»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920D08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>2018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B184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B6872">
              <w:rPr>
                <w:rFonts w:ascii="Times New Roman" w:eastAsia="Calibri" w:hAnsi="Times New Roman" w:cs="Times New Roman"/>
                <w:sz w:val="20"/>
              </w:rPr>
              <w:t>Всего, в т.ч.: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E4FA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 xml:space="preserve">16 389,9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245C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 xml:space="preserve">16 389,9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B995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7301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BA17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F40B1B" w:rsidRPr="00004F50" w14:paraId="30DD46BC" w14:textId="77777777" w:rsidTr="00F40B1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FF5D5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6EC22" w14:textId="77777777" w:rsidR="00F40B1B" w:rsidRPr="00EB6872" w:rsidRDefault="00F40B1B" w:rsidP="00F40B1B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DA293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D384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B6872">
              <w:rPr>
                <w:rFonts w:ascii="Times New Roman" w:eastAsia="Calibri" w:hAnsi="Times New Roman" w:cs="Times New Roman"/>
                <w:sz w:val="20"/>
              </w:rPr>
              <w:t>МБ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615F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>3762,3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3B00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>3762,3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3F67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>Количество подключенных узлов,</w:t>
            </w:r>
          </w:p>
          <w:p w14:paraId="44820213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>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5A75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2641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>Администрация города Мурманска, УМВД России по городу Мурманску</w:t>
            </w:r>
          </w:p>
        </w:tc>
      </w:tr>
      <w:tr w:rsidR="00F40B1B" w:rsidRPr="00004F50" w14:paraId="15830AE4" w14:textId="77777777" w:rsidTr="00F40B1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59D6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41C9" w14:textId="77777777" w:rsidR="00F40B1B" w:rsidRPr="00EB6872" w:rsidRDefault="00F40B1B" w:rsidP="00F40B1B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63BC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E11D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B6872">
              <w:rPr>
                <w:rFonts w:ascii="Times New Roman" w:eastAsia="Calibri" w:hAnsi="Times New Roman" w:cs="Times New Roman"/>
                <w:sz w:val="20"/>
              </w:rPr>
              <w:t>МБ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F822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>12627,6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FC67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>12627,6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E344" w14:textId="77777777" w:rsidR="00F40B1B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>Количество образовательных учреждений, в которых планируются работы по оснащению системами видеонаблюдения и подключение к АПК «ППП», ед.</w:t>
            </w:r>
          </w:p>
          <w:p w14:paraId="42E59E77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1152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6BAD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>Комитет по образованию АГМ, МАУО г</w:t>
            </w:r>
            <w:r>
              <w:rPr>
                <w:rFonts w:ascii="Times New Roman" w:eastAsia="Calibri" w:hAnsi="Times New Roman" w:cs="Times New Roman"/>
                <w:sz w:val="18"/>
              </w:rPr>
              <w:t>орода</w:t>
            </w:r>
            <w:r w:rsidRPr="00EB6872">
              <w:rPr>
                <w:rFonts w:ascii="Times New Roman" w:eastAsia="Calibri" w:hAnsi="Times New Roman" w:cs="Times New Roman"/>
                <w:sz w:val="18"/>
              </w:rPr>
              <w:t xml:space="preserve"> Мурманска УХЭО ОУ</w:t>
            </w:r>
          </w:p>
          <w:p w14:paraId="22C5B37A" w14:textId="77777777" w:rsidR="00F40B1B" w:rsidRPr="00EB6872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F40B1B" w:rsidRPr="00004F50" w14:paraId="11D0A153" w14:textId="77777777" w:rsidTr="00F40B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8FD0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04F50">
              <w:rPr>
                <w:rFonts w:ascii="Times New Roman" w:eastAsia="Calibri" w:hAnsi="Times New Roman" w:cs="Times New Roman"/>
                <w:sz w:val="20"/>
              </w:rPr>
              <w:t>2.2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073E" w14:textId="77777777" w:rsidR="00F40B1B" w:rsidRPr="00004F50" w:rsidRDefault="00F40B1B" w:rsidP="00F40B1B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Проведение мероприятий по профилактике правонарушений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7F7B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2018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8719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04F50">
              <w:rPr>
                <w:rFonts w:ascii="Times New Roman" w:eastAsia="Calibri" w:hAnsi="Times New Roman" w:cs="Times New Roman"/>
                <w:sz w:val="20"/>
              </w:rPr>
              <w:t>МБ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95C3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Финансирование не требуется</w:t>
            </w:r>
          </w:p>
          <w:p w14:paraId="28A11EDA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4FD6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Количество мероприятий, 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98E2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135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15A1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Администрация города Мурманска, УМВД России по городу Мурманску</w:t>
            </w:r>
          </w:p>
        </w:tc>
      </w:tr>
      <w:tr w:rsidR="00F40B1B" w:rsidRPr="00004F50" w14:paraId="36475912" w14:textId="77777777" w:rsidTr="00F40B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ACD8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9D14" w14:textId="77777777" w:rsidR="00F40B1B" w:rsidRPr="00004F50" w:rsidRDefault="00F40B1B" w:rsidP="00F40B1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Всего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F477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2018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37CC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МБ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5A4A" w14:textId="77777777" w:rsidR="00F40B1B" w:rsidRPr="0061057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</w:rPr>
              <w:t>17171,9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7FCF" w14:textId="77777777" w:rsidR="00F40B1B" w:rsidRPr="0061057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</w:rPr>
              <w:t>17171,9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E125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2414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FE30" w14:textId="77777777" w:rsidR="00F40B1B" w:rsidRPr="00004F50" w:rsidRDefault="00F40B1B" w:rsidP="00F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</w:tbl>
    <w:p w14:paraId="7AE17278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14:paraId="30546D11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E8FEF1" w14:textId="77777777" w:rsidR="006F311B" w:rsidRPr="00403F16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F16">
        <w:rPr>
          <w:rFonts w:ascii="Times New Roman" w:eastAsia="Times New Roman" w:hAnsi="Times New Roman"/>
          <w:sz w:val="26"/>
          <w:szCs w:val="26"/>
          <w:lang w:eastAsia="ru-RU"/>
        </w:rPr>
        <w:t>Детализация направлений расходов на 2018 год</w:t>
      </w:r>
    </w:p>
    <w:p w14:paraId="52892E41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8216"/>
        <w:gridCol w:w="2067"/>
        <w:gridCol w:w="3620"/>
      </w:tblGrid>
      <w:tr w:rsidR="00F40B1B" w:rsidRPr="00491702" w14:paraId="3D6116D8" w14:textId="77777777" w:rsidTr="00F40B1B">
        <w:tc>
          <w:tcPr>
            <w:tcW w:w="656" w:type="dxa"/>
          </w:tcPr>
          <w:p w14:paraId="16226BC8" w14:textId="77777777" w:rsidR="00F40B1B" w:rsidRPr="00491702" w:rsidRDefault="00F40B1B" w:rsidP="00F40B1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83" w:type="dxa"/>
          </w:tcPr>
          <w:p w14:paraId="418D9E2A" w14:textId="77777777" w:rsidR="00F40B1B" w:rsidRPr="00491702" w:rsidRDefault="00F40B1B" w:rsidP="00F40B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1702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2075" w:type="dxa"/>
          </w:tcPr>
          <w:p w14:paraId="70F9882C" w14:textId="77777777" w:rsidR="00F40B1B" w:rsidRPr="00491702" w:rsidRDefault="00F40B1B" w:rsidP="00F40B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1702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3671" w:type="dxa"/>
          </w:tcPr>
          <w:p w14:paraId="2FE9F4CD" w14:textId="77777777" w:rsidR="00F40B1B" w:rsidRPr="00491702" w:rsidRDefault="00F40B1B" w:rsidP="00F40B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1702">
              <w:rPr>
                <w:rFonts w:ascii="Times New Roman" w:eastAsia="Calibri" w:hAnsi="Times New Roman" w:cs="Times New Roman"/>
              </w:rPr>
              <w:t>Объемы финансирования</w:t>
            </w:r>
            <w:r>
              <w:rPr>
                <w:rFonts w:ascii="Times New Roman" w:eastAsia="Calibri" w:hAnsi="Times New Roman" w:cs="Times New Roman"/>
              </w:rPr>
              <w:t>, тыс. руб.</w:t>
            </w:r>
          </w:p>
        </w:tc>
      </w:tr>
      <w:tr w:rsidR="00F40B1B" w:rsidRPr="00491702" w14:paraId="06D8385E" w14:textId="77777777" w:rsidTr="00F40B1B">
        <w:tc>
          <w:tcPr>
            <w:tcW w:w="656" w:type="dxa"/>
          </w:tcPr>
          <w:p w14:paraId="50B6230D" w14:textId="77777777" w:rsidR="00F40B1B" w:rsidRPr="00491702" w:rsidRDefault="00F40B1B" w:rsidP="00F40B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7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83" w:type="dxa"/>
          </w:tcPr>
          <w:p w14:paraId="766B879B" w14:textId="77777777" w:rsidR="00F40B1B" w:rsidRPr="00491702" w:rsidRDefault="00F40B1B" w:rsidP="00F40B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7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5" w:type="dxa"/>
          </w:tcPr>
          <w:p w14:paraId="163E3601" w14:textId="77777777" w:rsidR="00F40B1B" w:rsidRPr="00491702" w:rsidRDefault="00F40B1B" w:rsidP="00F40B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7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1" w:type="dxa"/>
          </w:tcPr>
          <w:p w14:paraId="6BAA7F08" w14:textId="77777777" w:rsidR="00F40B1B" w:rsidRPr="00491702" w:rsidRDefault="00F40B1B" w:rsidP="00F40B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17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F40B1B" w:rsidRPr="00491702" w14:paraId="7C9429CE" w14:textId="77777777" w:rsidTr="00F40B1B">
        <w:tc>
          <w:tcPr>
            <w:tcW w:w="656" w:type="dxa"/>
          </w:tcPr>
          <w:p w14:paraId="2FF71556" w14:textId="77777777" w:rsidR="00F40B1B" w:rsidRPr="00491702" w:rsidRDefault="00F40B1B" w:rsidP="00F40B1B">
            <w:pPr>
              <w:rPr>
                <w:rFonts w:ascii="Times New Roman" w:eastAsia="Calibri" w:hAnsi="Times New Roman" w:cs="Times New Roman"/>
              </w:rPr>
            </w:pPr>
            <w:r w:rsidRPr="0049170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83" w:type="dxa"/>
            <w:vAlign w:val="center"/>
          </w:tcPr>
          <w:p w14:paraId="34FA5E02" w14:textId="77777777" w:rsidR="00F40B1B" w:rsidRPr="00491702" w:rsidRDefault="00F40B1B" w:rsidP="00F40B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70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мероприятия по профилактике правонарушений и обеспечению общественной безопасности и правопорядка в городе Мурманске</w:t>
            </w:r>
          </w:p>
        </w:tc>
        <w:tc>
          <w:tcPr>
            <w:tcW w:w="2075" w:type="dxa"/>
          </w:tcPr>
          <w:p w14:paraId="03F53D6F" w14:textId="77777777" w:rsidR="00F40B1B" w:rsidRPr="00491702" w:rsidRDefault="00F40B1B" w:rsidP="00F40B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671" w:type="dxa"/>
          </w:tcPr>
          <w:p w14:paraId="72428278" w14:textId="77777777" w:rsidR="00F40B1B" w:rsidRPr="00491702" w:rsidRDefault="00F40B1B" w:rsidP="00F40B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782,0</w:t>
            </w:r>
          </w:p>
        </w:tc>
      </w:tr>
      <w:tr w:rsidR="00F40B1B" w:rsidRPr="00491702" w14:paraId="30BEE968" w14:textId="77777777" w:rsidTr="00F40B1B">
        <w:tc>
          <w:tcPr>
            <w:tcW w:w="656" w:type="dxa"/>
          </w:tcPr>
          <w:p w14:paraId="5B14B98C" w14:textId="77777777" w:rsidR="00F40B1B" w:rsidRPr="00491702" w:rsidRDefault="00F40B1B" w:rsidP="00F40B1B">
            <w:pPr>
              <w:rPr>
                <w:rFonts w:ascii="Times New Roman" w:eastAsia="Calibri" w:hAnsi="Times New Roman" w:cs="Times New Roman"/>
              </w:rPr>
            </w:pPr>
            <w:r w:rsidRPr="00491702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8383" w:type="dxa"/>
            <w:vAlign w:val="center"/>
          </w:tcPr>
          <w:p w14:paraId="451F177C" w14:textId="77777777" w:rsidR="00F40B1B" w:rsidRPr="00491702" w:rsidRDefault="00F40B1B" w:rsidP="00F40B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702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общественной безопасности и профилактике правонарушений</w:t>
            </w:r>
          </w:p>
        </w:tc>
        <w:tc>
          <w:tcPr>
            <w:tcW w:w="2075" w:type="dxa"/>
          </w:tcPr>
          <w:p w14:paraId="54D4D1E7" w14:textId="77777777" w:rsidR="00F40B1B" w:rsidRPr="00491702" w:rsidRDefault="00F40B1B" w:rsidP="00F40B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671" w:type="dxa"/>
          </w:tcPr>
          <w:p w14:paraId="03856D4E" w14:textId="77777777" w:rsidR="00F40B1B" w:rsidRPr="00491702" w:rsidRDefault="00F40B1B" w:rsidP="00F40B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782,0</w:t>
            </w:r>
          </w:p>
        </w:tc>
      </w:tr>
      <w:tr w:rsidR="00F40B1B" w:rsidRPr="00491702" w14:paraId="25BF10CD" w14:textId="77777777" w:rsidTr="00F40B1B">
        <w:tc>
          <w:tcPr>
            <w:tcW w:w="656" w:type="dxa"/>
          </w:tcPr>
          <w:p w14:paraId="270D0ABB" w14:textId="77777777" w:rsidR="00F40B1B" w:rsidRPr="00491702" w:rsidRDefault="00F40B1B" w:rsidP="00F40B1B">
            <w:pPr>
              <w:rPr>
                <w:rFonts w:ascii="Times New Roman" w:eastAsia="Calibri" w:hAnsi="Times New Roman" w:cs="Times New Roman"/>
              </w:rPr>
            </w:pPr>
            <w:r w:rsidRPr="00491702">
              <w:rPr>
                <w:rFonts w:ascii="Times New Roman" w:eastAsia="Calibri" w:hAnsi="Times New Roman" w:cs="Times New Roman"/>
              </w:rPr>
              <w:t>1.1.1</w:t>
            </w:r>
          </w:p>
        </w:tc>
        <w:tc>
          <w:tcPr>
            <w:tcW w:w="8383" w:type="dxa"/>
            <w:vAlign w:val="bottom"/>
          </w:tcPr>
          <w:p w14:paraId="3A617A81" w14:textId="77777777" w:rsidR="00F40B1B" w:rsidRPr="00491702" w:rsidRDefault="00F40B1B" w:rsidP="00F40B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702">
              <w:rPr>
                <w:rFonts w:ascii="Times New Roman" w:eastAsia="Times New Roman" w:hAnsi="Times New Roman" w:cs="Times New Roman"/>
                <w:lang w:eastAsia="ru-RU"/>
              </w:rPr>
              <w:t>Проведение ежегодной акции «Прощай, оружие», направленной на стимулирование добровольной сдачи оружия и боеприпасов, незаконно хранящихся у населения</w:t>
            </w:r>
          </w:p>
        </w:tc>
        <w:tc>
          <w:tcPr>
            <w:tcW w:w="2075" w:type="dxa"/>
          </w:tcPr>
          <w:p w14:paraId="48A58725" w14:textId="77777777" w:rsidR="00F40B1B" w:rsidRPr="00491702" w:rsidRDefault="00F40B1B" w:rsidP="00F40B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671" w:type="dxa"/>
          </w:tcPr>
          <w:p w14:paraId="113E7FF2" w14:textId="77777777" w:rsidR="00F40B1B" w:rsidRPr="00491702" w:rsidRDefault="00F40B1B" w:rsidP="00F40B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57,0</w:t>
            </w:r>
          </w:p>
        </w:tc>
      </w:tr>
      <w:tr w:rsidR="00F40B1B" w:rsidRPr="00491702" w14:paraId="477F5F8F" w14:textId="77777777" w:rsidTr="00F40B1B">
        <w:tc>
          <w:tcPr>
            <w:tcW w:w="656" w:type="dxa"/>
          </w:tcPr>
          <w:p w14:paraId="2DF4508E" w14:textId="77777777" w:rsidR="00F40B1B" w:rsidRPr="00491702" w:rsidRDefault="00F40B1B" w:rsidP="00F40B1B">
            <w:pPr>
              <w:rPr>
                <w:rFonts w:ascii="Times New Roman" w:eastAsia="Calibri" w:hAnsi="Times New Roman" w:cs="Times New Roman"/>
              </w:rPr>
            </w:pPr>
            <w:r w:rsidRPr="00491702">
              <w:rPr>
                <w:rFonts w:ascii="Times New Roman" w:eastAsia="Calibri" w:hAnsi="Times New Roman" w:cs="Times New Roman"/>
              </w:rPr>
              <w:t>1.1.2</w:t>
            </w:r>
          </w:p>
        </w:tc>
        <w:tc>
          <w:tcPr>
            <w:tcW w:w="8383" w:type="dxa"/>
            <w:vAlign w:val="bottom"/>
          </w:tcPr>
          <w:p w14:paraId="10C32763" w14:textId="77777777" w:rsidR="00F40B1B" w:rsidRPr="00491702" w:rsidRDefault="00F40B1B" w:rsidP="00F40B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702">
              <w:rPr>
                <w:rFonts w:ascii="Times New Roman" w:eastAsia="Times New Roman" w:hAnsi="Times New Roman" w:cs="Times New Roman"/>
                <w:lang w:eastAsia="ru-RU"/>
              </w:rPr>
              <w:t>Поощрение наиболее отличившихся сотрудников полиции, победителей конкурсов по итогам года «Лучший участковый уполномоченный полиции», «Лучший инспектор по делам несовершеннолетних», а также граждан, принявших активное участие в охране общественного порядка</w:t>
            </w:r>
          </w:p>
        </w:tc>
        <w:tc>
          <w:tcPr>
            <w:tcW w:w="2075" w:type="dxa"/>
          </w:tcPr>
          <w:p w14:paraId="29CAC59A" w14:textId="77777777" w:rsidR="00F40B1B" w:rsidRPr="00491702" w:rsidRDefault="00F40B1B" w:rsidP="00F40B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671" w:type="dxa"/>
          </w:tcPr>
          <w:p w14:paraId="630B671B" w14:textId="77777777" w:rsidR="00F40B1B" w:rsidRPr="00491702" w:rsidRDefault="00F40B1B" w:rsidP="00F40B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617,0</w:t>
            </w:r>
          </w:p>
        </w:tc>
      </w:tr>
      <w:tr w:rsidR="00F40B1B" w:rsidRPr="00491702" w14:paraId="4BC58911" w14:textId="77777777" w:rsidTr="00F40B1B">
        <w:tc>
          <w:tcPr>
            <w:tcW w:w="656" w:type="dxa"/>
          </w:tcPr>
          <w:p w14:paraId="7C81C83D" w14:textId="77777777" w:rsidR="00F40B1B" w:rsidRPr="00491702" w:rsidRDefault="00F40B1B" w:rsidP="00F40B1B">
            <w:pPr>
              <w:rPr>
                <w:rFonts w:ascii="Times New Roman" w:eastAsia="Calibri" w:hAnsi="Times New Roman" w:cs="Times New Roman"/>
              </w:rPr>
            </w:pPr>
            <w:r w:rsidRPr="00491702">
              <w:rPr>
                <w:rFonts w:ascii="Times New Roman" w:eastAsia="Calibri" w:hAnsi="Times New Roman" w:cs="Times New Roman"/>
              </w:rPr>
              <w:t>1.1.3</w:t>
            </w:r>
          </w:p>
        </w:tc>
        <w:tc>
          <w:tcPr>
            <w:tcW w:w="8383" w:type="dxa"/>
            <w:vAlign w:val="bottom"/>
          </w:tcPr>
          <w:p w14:paraId="19EBBD74" w14:textId="77777777" w:rsidR="00F40B1B" w:rsidRPr="00491702" w:rsidRDefault="00F40B1B" w:rsidP="00F40B1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1702">
              <w:rPr>
                <w:rFonts w:ascii="Times New Roman" w:eastAsia="Times New Roman" w:hAnsi="Times New Roman" w:cs="Times New Roman"/>
                <w:lang w:eastAsia="ru-RU"/>
              </w:rPr>
              <w:t>Изготовление печатной продукции (информационных плакатов, листовок) по профилактике противоправных деяний, связанных с использованием мобильной и телефонной связи, хищением личного имущества граждан, о необходимости добровольной сдаче населением оружия и боеприпасов, профилактике терроризма</w:t>
            </w:r>
          </w:p>
        </w:tc>
        <w:tc>
          <w:tcPr>
            <w:tcW w:w="2075" w:type="dxa"/>
          </w:tcPr>
          <w:p w14:paraId="03CFD732" w14:textId="77777777" w:rsidR="00F40B1B" w:rsidRPr="00491702" w:rsidRDefault="00F40B1B" w:rsidP="00F40B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671" w:type="dxa"/>
          </w:tcPr>
          <w:p w14:paraId="577F5AA6" w14:textId="77777777" w:rsidR="00F40B1B" w:rsidRPr="00491702" w:rsidRDefault="00F40B1B" w:rsidP="00F40B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108,0</w:t>
            </w:r>
          </w:p>
        </w:tc>
      </w:tr>
    </w:tbl>
    <w:p w14:paraId="384A379F" w14:textId="77777777" w:rsidR="006F311B" w:rsidRDefault="006F311B" w:rsidP="006F311B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14:paraId="7E326E42" w14:textId="77777777" w:rsidR="006F311B" w:rsidRPr="00403F16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F16">
        <w:rPr>
          <w:rFonts w:ascii="Times New Roman" w:eastAsia="Times New Roman" w:hAnsi="Times New Roman"/>
          <w:sz w:val="26"/>
          <w:szCs w:val="26"/>
          <w:lang w:eastAsia="ru-RU"/>
        </w:rPr>
        <w:t>4. Обоснование ресурсного обеспечения подпрограммы в 2018 году</w:t>
      </w:r>
    </w:p>
    <w:p w14:paraId="6FBCCAD1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1"/>
        <w:gridCol w:w="3151"/>
        <w:gridCol w:w="2757"/>
      </w:tblGrid>
      <w:tr w:rsidR="00F40B1B" w14:paraId="0FC158E8" w14:textId="77777777" w:rsidTr="00F40B1B">
        <w:trPr>
          <w:trHeight w:val="572"/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30C2" w14:textId="77777777" w:rsidR="00F40B1B" w:rsidRPr="000C562F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6E87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Всего, тыс. руб.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E1AC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2018 год</w:t>
            </w:r>
          </w:p>
        </w:tc>
      </w:tr>
      <w:tr w:rsidR="00F40B1B" w14:paraId="5E8C41B0" w14:textId="77777777" w:rsidTr="00F40B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7275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B27E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6A42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</w:tr>
      <w:tr w:rsidR="00F40B1B" w14:paraId="5ED6878D" w14:textId="77777777" w:rsidTr="00F40B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E35D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4C3E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17 171,9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97C0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17 171,9</w:t>
            </w:r>
          </w:p>
        </w:tc>
      </w:tr>
      <w:tr w:rsidR="00F40B1B" w14:paraId="19D2AFD0" w14:textId="77777777" w:rsidTr="00F40B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0E27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том числе за счет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D785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CBA1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F40B1B" w14:paraId="68A39069" w14:textId="77777777" w:rsidTr="00F40B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8D9D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8BB6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17 171,9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B07E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17 171,9</w:t>
            </w:r>
          </w:p>
        </w:tc>
      </w:tr>
      <w:tr w:rsidR="00F40B1B" w14:paraId="7C0E31ED" w14:textId="77777777" w:rsidTr="00F40B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06A6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0DD6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8410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F40B1B" w14:paraId="64E7BB71" w14:textId="77777777" w:rsidTr="00F40B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4250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E296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6111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F40B1B" w14:paraId="6AA59375" w14:textId="77777777" w:rsidTr="00F40B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B80B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373E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16AB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F40B1B" w14:paraId="55A2591A" w14:textId="77777777" w:rsidTr="00F40B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DAB9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том числе по заказчикам: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E8A4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91C1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F40B1B" w14:paraId="2FF215AC" w14:textId="77777777" w:rsidTr="00F40B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18EE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Администрация города Мурманска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3E2C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4 544,3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046A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4 544,3</w:t>
            </w:r>
          </w:p>
        </w:tc>
      </w:tr>
      <w:tr w:rsidR="00F40B1B" w14:paraId="0E78F6DF" w14:textId="77777777" w:rsidTr="00F40B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460A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средств бюджета муниципального образования город Мурманск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F6AD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2D3A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F40B1B" w14:paraId="6B4DF746" w14:textId="77777777" w:rsidTr="00F40B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7299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2A28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FA74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F40B1B" w14:paraId="7D7536B3" w14:textId="77777777" w:rsidTr="00F40B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2F0B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8128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8BEF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F40B1B" w14:paraId="2C511AB2" w14:textId="77777777" w:rsidTr="00F40B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59EE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E54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5F33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F40B1B" w14:paraId="511F9929" w14:textId="77777777" w:rsidTr="00F40B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D91C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Комитет по образованию администрации города Мурманска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D4B9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12 627,6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96F8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12 627,6</w:t>
            </w:r>
          </w:p>
        </w:tc>
      </w:tr>
      <w:tr w:rsidR="00F40B1B" w14:paraId="2C79585C" w14:textId="77777777" w:rsidTr="00F40B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9768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3EA1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9C20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F40B1B" w14:paraId="335417CD" w14:textId="77777777" w:rsidTr="00F40B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8801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6C40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9D94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F40B1B" w14:paraId="3FD4FDAA" w14:textId="77777777" w:rsidTr="00F40B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CF91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BB13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BA18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F40B1B" w14:paraId="51A52A7F" w14:textId="77777777" w:rsidTr="00F40B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3F84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A636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37BD" w14:textId="77777777" w:rsidR="00F40B1B" w:rsidRDefault="00F40B1B" w:rsidP="00F4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</w:tbl>
    <w:p w14:paraId="05E5B96C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14:paraId="0EA731AD" w14:textId="6DE0188F" w:rsidR="00F40B1B" w:rsidRDefault="006F311B" w:rsidP="00F40B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F16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r w:rsidR="00F40B1B">
        <w:rPr>
          <w:rFonts w:ascii="Times New Roman" w:eastAsia="Times New Roman" w:hAnsi="Times New Roman"/>
          <w:sz w:val="26"/>
          <w:szCs w:val="26"/>
          <w:lang w:eastAsia="ru-RU"/>
        </w:rPr>
        <w:t>Механизм реализации подпрограммы</w:t>
      </w:r>
    </w:p>
    <w:p w14:paraId="491B1B83" w14:textId="77777777" w:rsidR="00F40B1B" w:rsidRDefault="00F40B1B" w:rsidP="00F40B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25AF91" w14:textId="3F297531" w:rsidR="00F40B1B" w:rsidRDefault="00F40B1B" w:rsidP="00F40B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14:paraId="06CD579F" w14:textId="77777777" w:rsidR="00F40B1B" w:rsidRDefault="00F40B1B" w:rsidP="00F40B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Заказчики подпрограммы предоставляют в администрацию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14:paraId="07AF8937" w14:textId="77777777" w:rsidR="00F40B1B" w:rsidRDefault="00F40B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90721E6" w14:textId="2FFB4A48" w:rsidR="006F311B" w:rsidRPr="00403F16" w:rsidRDefault="00F40B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 </w:t>
      </w:r>
      <w:r w:rsidR="006F311B" w:rsidRPr="00403F16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подпрограммы, рисков ее реализации</w:t>
      </w:r>
    </w:p>
    <w:p w14:paraId="01AC6134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19C9E7" w14:textId="77777777"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P2373"/>
      <w:bookmarkEnd w:id="0"/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Реализация подпрограммы направлена на:</w:t>
      </w:r>
    </w:p>
    <w:p w14:paraId="71637DBB" w14:textId="77777777"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- профилактику правонарушений и обеспечение безопасности путем создания дополнительных условий для обеспечения безопасности населения и общественного порядка на территории города Мурманска;</w:t>
      </w:r>
    </w:p>
    <w:p w14:paraId="10DB6579" w14:textId="77777777"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- создание дополнительных условий для деятельности органов внутренних дел и осуществление поддержки добровольных формирований населения по охране общественного порядка в границах муниципального образования.</w:t>
      </w:r>
    </w:p>
    <w:p w14:paraId="4BD09438" w14:textId="77777777"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По итогам реализации мероприятий подпрограммы ожидаются следующие результаты:</w:t>
      </w:r>
    </w:p>
    <w:p w14:paraId="1BD30A34" w14:textId="77777777"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- снижение общего количества зарегистрированных на территории муниципального образования город Мурманск преступлений;</w:t>
      </w:r>
    </w:p>
    <w:p w14:paraId="0A3B28E9" w14:textId="77777777"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- повышение уровня раскрываемости преступлений, совершенных в общественных местах и на улицах города;</w:t>
      </w:r>
    </w:p>
    <w:p w14:paraId="1A9D3914" w14:textId="77777777"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обеспечение непрерывного мониторинга обстановки с использованием возможностей АПК «Профилактика преступлений и правонарушений» в местах массового скопления людей с целью своевременного реагирования органов внутренних дел на возникающие угрозы общественной безопасности, в том числе террористического и экстремистского характера.</w:t>
      </w:r>
    </w:p>
    <w:p w14:paraId="1CA38437" w14:textId="77777777"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Результаты реализации подпрограммы положительно отразятся на состоянии криминогенной обстановки на территории муниципального образования город Мурманск, позволят создать более комфортную обстановку для жителей и гостей областного центра, повысят уровень защищенности населения и инфраструктуры города от террористических, экстремистских и иных противоправных проявлений.</w:t>
      </w:r>
    </w:p>
    <w:p w14:paraId="4814048D" w14:textId="77777777"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Для оценки рисков реализации подпрограммы рассматриваются внешние и внутренние риски.</w:t>
      </w:r>
    </w:p>
    <w:p w14:paraId="42FF7581" w14:textId="77777777"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Внешние риски реализации подпрограммы - 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образованиями.</w:t>
      </w:r>
    </w:p>
    <w:p w14:paraId="5D4BBF5C" w14:textId="77777777" w:rsidR="006F311B" w:rsidRPr="004F6064" w:rsidRDefault="006F311B" w:rsidP="006F31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sz w:val="26"/>
          <w:szCs w:val="26"/>
        </w:rPr>
      </w:pP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Внутренние риски реализации подпрограммы - риск неисполнения условий муниципального контракта.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F6064">
        <w:rPr>
          <w:rFonts w:ascii="Times New Roman" w:eastAsia="Times New Roman" w:hAnsi="Times New Roman"/>
          <w:sz w:val="26"/>
          <w:szCs w:val="26"/>
          <w:lang w:eastAsia="ru-RU"/>
        </w:rPr>
        <w:t>Для снижения вероятности неблагоприятного воздействия рисков планируется своевременное внесение изменений в подпрограмму, контроль за ходом исполнения муниципального контракта.</w:t>
      </w:r>
    </w:p>
    <w:p w14:paraId="3DF92309" w14:textId="77777777" w:rsidR="006F311B" w:rsidRDefault="006F311B" w:rsidP="006F3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B53AA6C" w14:textId="77777777" w:rsidR="006F311B" w:rsidRDefault="006F311B" w:rsidP="007455A1">
      <w:pPr>
        <w:pStyle w:val="ConsPlusNormal"/>
        <w:rPr>
          <w:rFonts w:ascii="Times New Roman" w:hAnsi="Times New Roman" w:cs="Times New Roman"/>
          <w:sz w:val="28"/>
          <w:szCs w:val="28"/>
        </w:rPr>
        <w:sectPr w:rsidR="006F311B" w:rsidSect="006F311B">
          <w:pgSz w:w="16838" w:h="11905" w:orient="landscape"/>
          <w:pgMar w:top="1418" w:right="1135" w:bottom="851" w:left="1134" w:header="0" w:footer="0" w:gutter="0"/>
          <w:cols w:space="720"/>
          <w:noEndnote/>
          <w:docGrid w:linePitch="299"/>
        </w:sectPr>
      </w:pPr>
    </w:p>
    <w:p w14:paraId="4F2E62D4" w14:textId="77777777" w:rsidR="002E14A0" w:rsidRPr="00105B6B" w:rsidRDefault="002E14A0" w:rsidP="007455A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2E14A0" w:rsidRPr="00105B6B" w:rsidSect="007455A1">
      <w:pgSz w:w="11906" w:h="16838"/>
      <w:pgMar w:top="709" w:right="851" w:bottom="993" w:left="1418" w:header="709" w:footer="27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A723A" w14:textId="77777777" w:rsidR="00E80B3D" w:rsidRDefault="00E80B3D" w:rsidP="00915BE6">
      <w:pPr>
        <w:spacing w:after="0" w:line="240" w:lineRule="auto"/>
      </w:pPr>
      <w:r>
        <w:separator/>
      </w:r>
    </w:p>
  </w:endnote>
  <w:endnote w:type="continuationSeparator" w:id="0">
    <w:p w14:paraId="2214581E" w14:textId="77777777" w:rsidR="00E80B3D" w:rsidRDefault="00E80B3D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C9D82" w14:textId="77777777" w:rsidR="00E80B3D" w:rsidRDefault="00E80B3D" w:rsidP="00915BE6">
      <w:pPr>
        <w:spacing w:after="0" w:line="240" w:lineRule="auto"/>
      </w:pPr>
      <w:r>
        <w:separator/>
      </w:r>
    </w:p>
  </w:footnote>
  <w:footnote w:type="continuationSeparator" w:id="0">
    <w:p w14:paraId="58EF48C3" w14:textId="77777777" w:rsidR="00E80B3D" w:rsidRDefault="00E80B3D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37720"/>
      <w:docPartObj>
        <w:docPartGallery w:val="Page Numbers (Top of Page)"/>
        <w:docPartUnique/>
      </w:docPartObj>
    </w:sdtPr>
    <w:sdtEndPr/>
    <w:sdtContent>
      <w:p w14:paraId="19C1D85A" w14:textId="77777777" w:rsidR="00F40B1B" w:rsidRDefault="00F40B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5A1">
          <w:rPr>
            <w:noProof/>
          </w:rPr>
          <w:t>8</w:t>
        </w:r>
        <w:r>
          <w:fldChar w:fldCharType="end"/>
        </w:r>
      </w:p>
    </w:sdtContent>
  </w:sdt>
  <w:p w14:paraId="3C95C47F" w14:textId="77777777" w:rsidR="00F40B1B" w:rsidRPr="00AF4BC6" w:rsidRDefault="00F40B1B" w:rsidP="006F311B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5323C"/>
    <w:rsid w:val="0005454F"/>
    <w:rsid w:val="00061005"/>
    <w:rsid w:val="00062822"/>
    <w:rsid w:val="000673CD"/>
    <w:rsid w:val="00077A4D"/>
    <w:rsid w:val="00084699"/>
    <w:rsid w:val="00086C3E"/>
    <w:rsid w:val="000918C2"/>
    <w:rsid w:val="000A4714"/>
    <w:rsid w:val="000C1E00"/>
    <w:rsid w:val="000D1840"/>
    <w:rsid w:val="000D2512"/>
    <w:rsid w:val="000D32AE"/>
    <w:rsid w:val="000D3810"/>
    <w:rsid w:val="000E0169"/>
    <w:rsid w:val="000E525D"/>
    <w:rsid w:val="000E5999"/>
    <w:rsid w:val="000E5F5B"/>
    <w:rsid w:val="000E62D6"/>
    <w:rsid w:val="000F438B"/>
    <w:rsid w:val="000F6643"/>
    <w:rsid w:val="00105B6B"/>
    <w:rsid w:val="00116DF1"/>
    <w:rsid w:val="00130A19"/>
    <w:rsid w:val="0014782D"/>
    <w:rsid w:val="00172375"/>
    <w:rsid w:val="00177150"/>
    <w:rsid w:val="0019074D"/>
    <w:rsid w:val="0019791B"/>
    <w:rsid w:val="001A7120"/>
    <w:rsid w:val="001D5AEA"/>
    <w:rsid w:val="001D6C7A"/>
    <w:rsid w:val="001E3848"/>
    <w:rsid w:val="001F0BDE"/>
    <w:rsid w:val="001F3CE7"/>
    <w:rsid w:val="0020364A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690A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E14A0"/>
    <w:rsid w:val="002E629C"/>
    <w:rsid w:val="002E6412"/>
    <w:rsid w:val="00311D31"/>
    <w:rsid w:val="00316D15"/>
    <w:rsid w:val="0031754F"/>
    <w:rsid w:val="00320AF9"/>
    <w:rsid w:val="00322B75"/>
    <w:rsid w:val="00325CF4"/>
    <w:rsid w:val="00332CB7"/>
    <w:rsid w:val="00357EBC"/>
    <w:rsid w:val="00360766"/>
    <w:rsid w:val="003636B6"/>
    <w:rsid w:val="003662FB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F2B2B"/>
    <w:rsid w:val="004035D2"/>
    <w:rsid w:val="00412DFA"/>
    <w:rsid w:val="00416034"/>
    <w:rsid w:val="00423792"/>
    <w:rsid w:val="00432EA8"/>
    <w:rsid w:val="00451174"/>
    <w:rsid w:val="004516B1"/>
    <w:rsid w:val="00457B17"/>
    <w:rsid w:val="00480797"/>
    <w:rsid w:val="00482625"/>
    <w:rsid w:val="004919A0"/>
    <w:rsid w:val="004A1543"/>
    <w:rsid w:val="004A4033"/>
    <w:rsid w:val="004A411C"/>
    <w:rsid w:val="004B4936"/>
    <w:rsid w:val="004C07A5"/>
    <w:rsid w:val="004E324E"/>
    <w:rsid w:val="004E5087"/>
    <w:rsid w:val="005165B0"/>
    <w:rsid w:val="005205A3"/>
    <w:rsid w:val="00526498"/>
    <w:rsid w:val="00526683"/>
    <w:rsid w:val="00530EFB"/>
    <w:rsid w:val="00531CD1"/>
    <w:rsid w:val="00551D06"/>
    <w:rsid w:val="00553405"/>
    <w:rsid w:val="005549E4"/>
    <w:rsid w:val="00560A2A"/>
    <w:rsid w:val="0056628A"/>
    <w:rsid w:val="005669CE"/>
    <w:rsid w:val="00570F5C"/>
    <w:rsid w:val="00573788"/>
    <w:rsid w:val="00575114"/>
    <w:rsid w:val="0057680F"/>
    <w:rsid w:val="00584ACC"/>
    <w:rsid w:val="00585447"/>
    <w:rsid w:val="005A0B37"/>
    <w:rsid w:val="005A0E8A"/>
    <w:rsid w:val="005A13A7"/>
    <w:rsid w:val="005A3563"/>
    <w:rsid w:val="005A7EA7"/>
    <w:rsid w:val="005B25DF"/>
    <w:rsid w:val="005B2C60"/>
    <w:rsid w:val="005B318A"/>
    <w:rsid w:val="005C65BC"/>
    <w:rsid w:val="0060307C"/>
    <w:rsid w:val="006126D6"/>
    <w:rsid w:val="00612EAA"/>
    <w:rsid w:val="00621F72"/>
    <w:rsid w:val="00626E72"/>
    <w:rsid w:val="00635583"/>
    <w:rsid w:val="00635B33"/>
    <w:rsid w:val="00635DCC"/>
    <w:rsid w:val="006365CF"/>
    <w:rsid w:val="00645EE9"/>
    <w:rsid w:val="00666157"/>
    <w:rsid w:val="00667548"/>
    <w:rsid w:val="006703BF"/>
    <w:rsid w:val="00671E4C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6F311B"/>
    <w:rsid w:val="00706D5E"/>
    <w:rsid w:val="007105A9"/>
    <w:rsid w:val="0072139A"/>
    <w:rsid w:val="00723B2F"/>
    <w:rsid w:val="00741A0A"/>
    <w:rsid w:val="007455A1"/>
    <w:rsid w:val="0075670D"/>
    <w:rsid w:val="007822EE"/>
    <w:rsid w:val="00791D24"/>
    <w:rsid w:val="00792205"/>
    <w:rsid w:val="00797B08"/>
    <w:rsid w:val="007B0DE9"/>
    <w:rsid w:val="007B290E"/>
    <w:rsid w:val="007B2A56"/>
    <w:rsid w:val="007C0F01"/>
    <w:rsid w:val="007C1220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50B"/>
    <w:rsid w:val="00817259"/>
    <w:rsid w:val="00831FFE"/>
    <w:rsid w:val="00847B26"/>
    <w:rsid w:val="00872EE8"/>
    <w:rsid w:val="00874813"/>
    <w:rsid w:val="00880AAF"/>
    <w:rsid w:val="00881E3D"/>
    <w:rsid w:val="00884A9C"/>
    <w:rsid w:val="00894CF1"/>
    <w:rsid w:val="008A4243"/>
    <w:rsid w:val="008A6942"/>
    <w:rsid w:val="008B6974"/>
    <w:rsid w:val="008C2963"/>
    <w:rsid w:val="008C4557"/>
    <w:rsid w:val="008C56E6"/>
    <w:rsid w:val="008D16F5"/>
    <w:rsid w:val="008D1CBC"/>
    <w:rsid w:val="008D2742"/>
    <w:rsid w:val="008D7B65"/>
    <w:rsid w:val="008E4045"/>
    <w:rsid w:val="008F36FE"/>
    <w:rsid w:val="009021E0"/>
    <w:rsid w:val="00914341"/>
    <w:rsid w:val="00915BE6"/>
    <w:rsid w:val="0091667F"/>
    <w:rsid w:val="00940C04"/>
    <w:rsid w:val="009549B9"/>
    <w:rsid w:val="00964783"/>
    <w:rsid w:val="009651E7"/>
    <w:rsid w:val="009671E7"/>
    <w:rsid w:val="00970A09"/>
    <w:rsid w:val="0097264B"/>
    <w:rsid w:val="009821C8"/>
    <w:rsid w:val="009960E7"/>
    <w:rsid w:val="009B3617"/>
    <w:rsid w:val="009B4959"/>
    <w:rsid w:val="009B55FD"/>
    <w:rsid w:val="009B7C56"/>
    <w:rsid w:val="009C1834"/>
    <w:rsid w:val="009C6831"/>
    <w:rsid w:val="009E0C69"/>
    <w:rsid w:val="009E1370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36F0"/>
    <w:rsid w:val="00A75754"/>
    <w:rsid w:val="00A862B0"/>
    <w:rsid w:val="00A95E94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AF6283"/>
    <w:rsid w:val="00B0027C"/>
    <w:rsid w:val="00B02B9D"/>
    <w:rsid w:val="00B074D8"/>
    <w:rsid w:val="00B13DC7"/>
    <w:rsid w:val="00B2405C"/>
    <w:rsid w:val="00B243BB"/>
    <w:rsid w:val="00B32B40"/>
    <w:rsid w:val="00B421AD"/>
    <w:rsid w:val="00B45A6C"/>
    <w:rsid w:val="00B56EDF"/>
    <w:rsid w:val="00B658A1"/>
    <w:rsid w:val="00B73F1D"/>
    <w:rsid w:val="00B81AB2"/>
    <w:rsid w:val="00B8243F"/>
    <w:rsid w:val="00B82CBF"/>
    <w:rsid w:val="00B84026"/>
    <w:rsid w:val="00B85501"/>
    <w:rsid w:val="00B9537A"/>
    <w:rsid w:val="00BA60BE"/>
    <w:rsid w:val="00BB4B5B"/>
    <w:rsid w:val="00BC0DCF"/>
    <w:rsid w:val="00BD5955"/>
    <w:rsid w:val="00BE01E7"/>
    <w:rsid w:val="00BE15C9"/>
    <w:rsid w:val="00BE3D78"/>
    <w:rsid w:val="00BE4023"/>
    <w:rsid w:val="00BE496D"/>
    <w:rsid w:val="00BE4E8E"/>
    <w:rsid w:val="00BE6A7C"/>
    <w:rsid w:val="00C1261A"/>
    <w:rsid w:val="00C30B3E"/>
    <w:rsid w:val="00C41321"/>
    <w:rsid w:val="00C45637"/>
    <w:rsid w:val="00C51B1F"/>
    <w:rsid w:val="00C675A6"/>
    <w:rsid w:val="00C8189D"/>
    <w:rsid w:val="00C82C23"/>
    <w:rsid w:val="00C82E59"/>
    <w:rsid w:val="00C90FA4"/>
    <w:rsid w:val="00C9119C"/>
    <w:rsid w:val="00CA0FAA"/>
    <w:rsid w:val="00CA187F"/>
    <w:rsid w:val="00CA239C"/>
    <w:rsid w:val="00CA5A94"/>
    <w:rsid w:val="00CA6326"/>
    <w:rsid w:val="00CA7CED"/>
    <w:rsid w:val="00CC196B"/>
    <w:rsid w:val="00CC5C92"/>
    <w:rsid w:val="00CC6FFF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648B"/>
    <w:rsid w:val="00D016D8"/>
    <w:rsid w:val="00D019FE"/>
    <w:rsid w:val="00D02499"/>
    <w:rsid w:val="00D13546"/>
    <w:rsid w:val="00D32735"/>
    <w:rsid w:val="00D34B83"/>
    <w:rsid w:val="00D410B6"/>
    <w:rsid w:val="00D42E47"/>
    <w:rsid w:val="00D44438"/>
    <w:rsid w:val="00D57308"/>
    <w:rsid w:val="00D74CD2"/>
    <w:rsid w:val="00D81138"/>
    <w:rsid w:val="00D83D03"/>
    <w:rsid w:val="00DB1BFE"/>
    <w:rsid w:val="00DB5FC8"/>
    <w:rsid w:val="00DD3CC1"/>
    <w:rsid w:val="00DE5F7A"/>
    <w:rsid w:val="00DE6C7E"/>
    <w:rsid w:val="00DF1876"/>
    <w:rsid w:val="00E159E9"/>
    <w:rsid w:val="00E22D5A"/>
    <w:rsid w:val="00E325CA"/>
    <w:rsid w:val="00E33F64"/>
    <w:rsid w:val="00E35E5C"/>
    <w:rsid w:val="00E36E77"/>
    <w:rsid w:val="00E43BA2"/>
    <w:rsid w:val="00E4715D"/>
    <w:rsid w:val="00E51F33"/>
    <w:rsid w:val="00E569FC"/>
    <w:rsid w:val="00E624E9"/>
    <w:rsid w:val="00E64982"/>
    <w:rsid w:val="00E667C8"/>
    <w:rsid w:val="00E708A1"/>
    <w:rsid w:val="00E75A3B"/>
    <w:rsid w:val="00E80B3D"/>
    <w:rsid w:val="00E829AB"/>
    <w:rsid w:val="00E91BA3"/>
    <w:rsid w:val="00E9237D"/>
    <w:rsid w:val="00E96942"/>
    <w:rsid w:val="00EA3955"/>
    <w:rsid w:val="00EA6A38"/>
    <w:rsid w:val="00EA7CE0"/>
    <w:rsid w:val="00EB1A64"/>
    <w:rsid w:val="00EB5F08"/>
    <w:rsid w:val="00EC0C66"/>
    <w:rsid w:val="00EC3924"/>
    <w:rsid w:val="00EC41EB"/>
    <w:rsid w:val="00EC6EC4"/>
    <w:rsid w:val="00ED09BC"/>
    <w:rsid w:val="00ED0C1B"/>
    <w:rsid w:val="00ED2A01"/>
    <w:rsid w:val="00ED7DD3"/>
    <w:rsid w:val="00F12A3B"/>
    <w:rsid w:val="00F132E0"/>
    <w:rsid w:val="00F13CE3"/>
    <w:rsid w:val="00F22459"/>
    <w:rsid w:val="00F27BDB"/>
    <w:rsid w:val="00F40B1B"/>
    <w:rsid w:val="00F40BD8"/>
    <w:rsid w:val="00F421F3"/>
    <w:rsid w:val="00F51115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A6AFA"/>
    <w:rsid w:val="00FB3482"/>
    <w:rsid w:val="00FC56E6"/>
    <w:rsid w:val="00FD0690"/>
    <w:rsid w:val="00FD374C"/>
    <w:rsid w:val="00FD3B0F"/>
    <w:rsid w:val="00FE6D48"/>
    <w:rsid w:val="00FE764B"/>
    <w:rsid w:val="00FF21EF"/>
    <w:rsid w:val="00FF2CBD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6F311B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F311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11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F3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98263-8776-4743-8DA6-B9E54530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Печникова Юлия Владимировна</cp:lastModifiedBy>
  <cp:revision>4</cp:revision>
  <cp:lastPrinted>2017-11-12T07:57:00Z</cp:lastPrinted>
  <dcterms:created xsi:type="dcterms:W3CDTF">2019-02-13T12:20:00Z</dcterms:created>
  <dcterms:modified xsi:type="dcterms:W3CDTF">2019-06-05T13:17:00Z</dcterms:modified>
</cp:coreProperties>
</file>