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D" w:rsidRPr="00FC116D" w:rsidRDefault="0053754C" w:rsidP="006E44FD">
      <w:pPr>
        <w:pStyle w:val="ConsPlusNormal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FC116D">
        <w:rPr>
          <w:rFonts w:ascii="Times New Roman" w:hAnsi="Times New Roman"/>
          <w:bCs w:val="0"/>
          <w:color w:val="000000" w:themeColor="text1"/>
          <w:kern w:val="0"/>
        </w:rPr>
        <w:t xml:space="preserve">II. </w:t>
      </w:r>
      <w:r w:rsidR="00C00DCD" w:rsidRPr="00FC116D">
        <w:rPr>
          <w:rFonts w:ascii="Times New Roman" w:hAnsi="Times New Roman"/>
          <w:color w:val="000000" w:themeColor="text1"/>
        </w:rPr>
        <w:t>Подпрограмма</w:t>
      </w:r>
    </w:p>
    <w:p w:rsidR="00E9744C" w:rsidRPr="00FC116D" w:rsidRDefault="00241FE7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«</w:t>
      </w:r>
      <w:r w:rsidR="00E9744C" w:rsidRPr="00FC116D">
        <w:rPr>
          <w:bCs w:val="0"/>
          <w:color w:val="000000" w:themeColor="text1"/>
          <w:kern w:val="0"/>
        </w:rPr>
        <w:t>Информирование населения о деятельности органов местного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самоуправления муниципального образования город Мурманск</w:t>
      </w:r>
      <w:r w:rsidR="00241FE7">
        <w:rPr>
          <w:bCs w:val="0"/>
          <w:color w:val="000000" w:themeColor="text1"/>
          <w:kern w:val="0"/>
        </w:rPr>
        <w:t>»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2018 - 2024 годы</w:t>
      </w:r>
    </w:p>
    <w:p w:rsidR="00E9744C" w:rsidRPr="00FC116D" w:rsidRDefault="00E9744C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E9744C" w:rsidRPr="00FC116D" w:rsidRDefault="009316CE" w:rsidP="00E9744C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Паспорт подпрограммы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087"/>
      </w:tblGrid>
      <w:tr w:rsidR="00E9744C" w:rsidRPr="00FC116D" w:rsidTr="00DC2E57">
        <w:trPr>
          <w:trHeight w:val="1165"/>
        </w:trPr>
        <w:tc>
          <w:tcPr>
            <w:tcW w:w="3458" w:type="dxa"/>
          </w:tcPr>
          <w:p w:rsidR="00E9744C" w:rsidRPr="00176337" w:rsidRDefault="00E974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Муниципальная программа города Мурманска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Развитие муниципального самоуправления и гражданского общества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на 2018 - 2024 годы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C00DCD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9744C" w:rsidRPr="00FC116D" w:rsidTr="00DC2E57">
        <w:trPr>
          <w:trHeight w:val="1718"/>
        </w:trPr>
        <w:tc>
          <w:tcPr>
            <w:tcW w:w="3458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«</w:t>
            </w:r>
            <w:r w:rsidRPr="00176337">
              <w:rPr>
                <w:bCs w:val="0"/>
                <w:color w:val="000000" w:themeColor="text1"/>
                <w:kern w:val="0"/>
              </w:rPr>
              <w:t>Вечерний Мурманск</w:t>
            </w:r>
            <w:r w:rsidR="00241FE7" w:rsidRPr="00176337">
              <w:rPr>
                <w:bCs w:val="0"/>
                <w:color w:val="000000" w:themeColor="text1"/>
                <w:kern w:val="0"/>
              </w:rPr>
              <w:t>»</w:t>
            </w:r>
          </w:p>
        </w:tc>
      </w:tr>
      <w:tr w:rsidR="00E9744C" w:rsidRPr="00FC116D" w:rsidTr="0053754C"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Заказчик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Администрация города Мурманска</w:t>
            </w:r>
          </w:p>
        </w:tc>
      </w:tr>
      <w:tr w:rsidR="00E9744C" w:rsidRPr="00FC116D" w:rsidTr="00DC2E57">
        <w:trPr>
          <w:trHeight w:val="533"/>
        </w:trPr>
        <w:tc>
          <w:tcPr>
            <w:tcW w:w="3458" w:type="dxa"/>
          </w:tcPr>
          <w:p w:rsidR="00E9744C" w:rsidRPr="00176337" w:rsidRDefault="005375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 xml:space="preserve">Сроки реализации  </w:t>
            </w:r>
            <w:r w:rsidR="00C00DCD" w:rsidRPr="00176337">
              <w:rPr>
                <w:bCs w:val="0"/>
                <w:color w:val="000000" w:themeColor="text1"/>
                <w:kern w:val="0"/>
              </w:rPr>
              <w:t xml:space="preserve"> подпрограммы</w:t>
            </w:r>
          </w:p>
        </w:tc>
        <w:tc>
          <w:tcPr>
            <w:tcW w:w="6087" w:type="dxa"/>
          </w:tcPr>
          <w:p w:rsidR="00E9744C" w:rsidRPr="00176337" w:rsidRDefault="00E9744C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2018 - 2024 годы</w:t>
            </w:r>
          </w:p>
        </w:tc>
      </w:tr>
      <w:tr w:rsidR="00145A98" w:rsidRPr="00FC116D" w:rsidTr="0053754C">
        <w:tc>
          <w:tcPr>
            <w:tcW w:w="3458" w:type="dxa"/>
          </w:tcPr>
          <w:p w:rsidR="00145A98" w:rsidRPr="00176337" w:rsidRDefault="00145A98" w:rsidP="00145A98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Финансовое обеспечение   подпрограммы</w:t>
            </w:r>
          </w:p>
        </w:tc>
        <w:tc>
          <w:tcPr>
            <w:tcW w:w="6087" w:type="dxa"/>
          </w:tcPr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Всего по подпрограмме: 4</w:t>
            </w:r>
            <w:r w:rsidR="00F37EBC">
              <w:rPr>
                <w:bCs w:val="0"/>
                <w:color w:val="000000" w:themeColor="text1"/>
                <w:kern w:val="0"/>
              </w:rPr>
              <w:t>52653,3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руб., в т. ч.</w:t>
            </w:r>
            <w:r w:rsidR="00CA2DEF">
              <w:rPr>
                <w:bCs w:val="0"/>
                <w:color w:val="000000" w:themeColor="text1"/>
                <w:kern w:val="0"/>
              </w:rPr>
              <w:t xml:space="preserve"> </w:t>
            </w:r>
            <w:r w:rsidRPr="00176337">
              <w:rPr>
                <w:bCs w:val="0"/>
                <w:color w:val="000000" w:themeColor="text1"/>
                <w:kern w:val="0"/>
              </w:rPr>
              <w:t>МБ: 4</w:t>
            </w:r>
            <w:r w:rsidR="00F37EBC">
              <w:rPr>
                <w:bCs w:val="0"/>
                <w:color w:val="000000" w:themeColor="text1"/>
                <w:kern w:val="0"/>
              </w:rPr>
              <w:t>52653,3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руб., из них: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2018 год – 6</w:t>
            </w:r>
            <w:r w:rsidR="00F37EBC">
              <w:rPr>
                <w:bCs w:val="0"/>
                <w:color w:val="000000" w:themeColor="text1"/>
                <w:kern w:val="0"/>
              </w:rPr>
              <w:t>8317,5</w:t>
            </w:r>
            <w:r w:rsidRPr="00176337">
              <w:rPr>
                <w:bCs w:val="0"/>
                <w:color w:val="000000" w:themeColor="text1"/>
                <w:kern w:val="0"/>
              </w:rPr>
              <w:t xml:space="preserve">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2019 год – 70</w:t>
            </w:r>
            <w:r w:rsidR="00496CE4" w:rsidRPr="00AF7A59">
              <w:rPr>
                <w:bCs w:val="0"/>
                <w:color w:val="000000" w:themeColor="text1"/>
                <w:kern w:val="0"/>
              </w:rPr>
              <w:t>7</w:t>
            </w:r>
            <w:r w:rsidRPr="00176337">
              <w:rPr>
                <w:bCs w:val="0"/>
                <w:color w:val="000000" w:themeColor="text1"/>
                <w:kern w:val="0"/>
              </w:rPr>
              <w:t>80,1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2020 год – 69058,5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2021 год – 70733,6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2022 год – 57921,2 тыс. руб.;</w:t>
            </w:r>
          </w:p>
          <w:p w:rsidR="00805E0E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2023 год – 57921,2 тыс. руб.;</w:t>
            </w:r>
          </w:p>
          <w:p w:rsidR="00145A98" w:rsidRPr="00176337" w:rsidRDefault="00805E0E" w:rsidP="00805E0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</w:rPr>
            </w:pPr>
            <w:r w:rsidRPr="00176337">
              <w:rPr>
                <w:bCs w:val="0"/>
                <w:color w:val="000000" w:themeColor="text1"/>
                <w:kern w:val="0"/>
              </w:rPr>
              <w:t>2024 год – 57921,2 тыс. руб.</w:t>
            </w:r>
          </w:p>
        </w:tc>
      </w:tr>
      <w:tr w:rsidR="00176337" w:rsidRPr="00FC116D" w:rsidTr="0053754C">
        <w:tc>
          <w:tcPr>
            <w:tcW w:w="3458" w:type="dxa"/>
          </w:tcPr>
          <w:p w:rsidR="00176337" w:rsidRPr="00176337" w:rsidRDefault="00176337" w:rsidP="00C51793">
            <w:r w:rsidRPr="00176337">
              <w:t>Ожидаемые конечные результаты реализации   подпрограммы</w:t>
            </w:r>
          </w:p>
        </w:tc>
        <w:tc>
          <w:tcPr>
            <w:tcW w:w="6087" w:type="dxa"/>
          </w:tcPr>
          <w:p w:rsidR="00176337" w:rsidRPr="00176337" w:rsidRDefault="00176337" w:rsidP="00C51793">
            <w:r w:rsidRPr="00176337">
              <w:t xml:space="preserve">Доля опубликованной информации о деятельности органов местного самоуправления муниципального образования город Мурманск и </w:t>
            </w:r>
            <w:r w:rsidRPr="00176337">
              <w:lastRenderedPageBreak/>
              <w:t>социально значимой информации в общем объеме публикаций содержания газеты «Вечерний Мурманск» - 91 %.</w:t>
            </w:r>
          </w:p>
        </w:tc>
      </w:tr>
    </w:tbl>
    <w:p w:rsidR="00394251" w:rsidRDefault="00394251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</w:pPr>
    </w:p>
    <w:p w:rsidR="002C528F" w:rsidRPr="00FC116D" w:rsidRDefault="002C528F" w:rsidP="002C528F">
      <w:pPr>
        <w:pStyle w:val="a9"/>
        <w:widowControl w:val="0"/>
        <w:autoSpaceDE w:val="0"/>
        <w:autoSpaceDN w:val="0"/>
        <w:ind w:left="709"/>
        <w:jc w:val="center"/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1.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Характеристика проблемы,</w:t>
      </w:r>
      <w:r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 xml:space="preserve"> </w:t>
      </w:r>
      <w:r w:rsidRPr="00FC116D">
        <w:rPr>
          <w:rFonts w:ascii="Times New Roman" w:hAnsi="Times New Roman"/>
          <w:bCs w:val="0"/>
          <w:color w:val="000000" w:themeColor="text1"/>
          <w:kern w:val="0"/>
          <w:sz w:val="28"/>
          <w:szCs w:val="28"/>
        </w:rPr>
        <w:t>на решение которой направлена подпрограмма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8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06.10.2003 № 131-ФЗ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общих принципах организации местного самоуправления в Российской Федерации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Федеральным </w:t>
      </w:r>
      <w:hyperlink r:id="rId9" w:history="1">
        <w:r w:rsidRPr="00FC116D">
          <w:rPr>
            <w:bCs w:val="0"/>
            <w:color w:val="000000" w:themeColor="text1"/>
            <w:kern w:val="0"/>
          </w:rPr>
          <w:t>законом</w:t>
        </w:r>
      </w:hyperlink>
      <w:r w:rsidRPr="00FC116D">
        <w:rPr>
          <w:bCs w:val="0"/>
          <w:color w:val="000000" w:themeColor="text1"/>
          <w:kern w:val="0"/>
        </w:rPr>
        <w:t xml:space="preserve"> от 09.02.2009 № 8-ФЗ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Для обеспечения цели, достигаемой в рамках подпрограммы, средство массовой информации в первую очередь обеспечивает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обратную связь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Газета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является официальным печатным изданием органов местного самоуправления и предоставляет печатную площадь для </w:t>
      </w:r>
      <w:r w:rsidRPr="00FC116D">
        <w:rPr>
          <w:bCs w:val="0"/>
          <w:color w:val="000000" w:themeColor="text1"/>
          <w:kern w:val="0"/>
        </w:rPr>
        <w:lastRenderedPageBreak/>
        <w:t>опубликования нормативных правовых актов органов местного самоуправления муниципального образования город Мурманск.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Цель, достигаемая в рамках подпрограммы,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</w:t>
      </w:r>
      <w:r w:rsidR="00F55F6E">
        <w:rPr>
          <w:bCs w:val="0"/>
          <w:color w:val="000000" w:themeColor="text1"/>
          <w:kern w:val="0"/>
        </w:rPr>
        <w:t>и</w:t>
      </w:r>
      <w:r w:rsidRPr="00FC116D">
        <w:rPr>
          <w:bCs w:val="0"/>
          <w:color w:val="000000" w:themeColor="text1"/>
          <w:kern w:val="0"/>
        </w:rPr>
        <w:t xml:space="preserve"> о социально-экономических и политических процессах, происходящих в обществе.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В рамках подпрограммы организуется: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4. Взаимодействие населения с органами местного самоуправления муниципального образования город Мурманск и газетой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5. Повышение открытости и гласности работы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2C528F" w:rsidRPr="00FC116D" w:rsidRDefault="002C528F" w:rsidP="002C528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2C528F" w:rsidRDefault="002C528F" w:rsidP="00145A98">
      <w:pPr>
        <w:widowControl w:val="0"/>
        <w:autoSpaceDE w:val="0"/>
        <w:autoSpaceDN w:val="0"/>
        <w:rPr>
          <w:bCs w:val="0"/>
          <w:color w:val="000000" w:themeColor="text1"/>
          <w:kern w:val="0"/>
          <w:sz w:val="26"/>
          <w:szCs w:val="26"/>
        </w:rPr>
        <w:sectPr w:rsidR="002C528F" w:rsidSect="00FC116D">
          <w:headerReference w:type="default" r:id="rId10"/>
          <w:headerReference w:type="first" r:id="rId11"/>
          <w:type w:val="nextColumn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2. Основные цели и задачи подпрограммы, целевые показатели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(индикаторы) реализации подпрограммы </w:t>
      </w:r>
    </w:p>
    <w:p w:rsidR="002C528F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2C528F" w:rsidRPr="00FC116D" w:rsidRDefault="002C528F" w:rsidP="002C528F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134"/>
        <w:gridCol w:w="1134"/>
        <w:gridCol w:w="709"/>
        <w:gridCol w:w="567"/>
        <w:gridCol w:w="709"/>
        <w:gridCol w:w="708"/>
        <w:gridCol w:w="709"/>
        <w:gridCol w:w="709"/>
        <w:gridCol w:w="615"/>
        <w:gridCol w:w="11"/>
      </w:tblGrid>
      <w:tr w:rsidR="002C528F" w:rsidRPr="00814D63" w:rsidTr="0074550F">
        <w:trPr>
          <w:trHeight w:val="198"/>
        </w:trPr>
        <w:tc>
          <w:tcPr>
            <w:tcW w:w="567" w:type="dxa"/>
            <w:vMerge w:val="restart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2C528F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</w:p>
          <w:p w:rsidR="002C528F" w:rsidRPr="00B77729" w:rsidRDefault="002C528F" w:rsidP="0074550F">
            <w:pPr>
              <w:widowControl w:val="0"/>
              <w:autoSpaceDE w:val="0"/>
              <w:autoSpaceDN w:val="0"/>
              <w:ind w:left="48" w:hanging="4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изм.</w:t>
            </w:r>
          </w:p>
        </w:tc>
        <w:tc>
          <w:tcPr>
            <w:tcW w:w="7005" w:type="dxa"/>
            <w:gridSpan w:val="10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2C528F" w:rsidRPr="00814D63" w:rsidTr="0074550F">
        <w:trPr>
          <w:trHeight w:val="303"/>
        </w:trPr>
        <w:tc>
          <w:tcPr>
            <w:tcW w:w="567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3A525C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C528F" w:rsidRPr="003A525C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Текущий год</w:t>
            </w:r>
          </w:p>
        </w:tc>
        <w:tc>
          <w:tcPr>
            <w:tcW w:w="4737" w:type="dxa"/>
            <w:gridSpan w:val="8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Годы реализации подпрограммы </w:t>
            </w:r>
          </w:p>
        </w:tc>
      </w:tr>
      <w:tr w:rsidR="002C528F" w:rsidRPr="00814D63" w:rsidTr="0074550F">
        <w:trPr>
          <w:gridAfter w:val="1"/>
          <w:wAfter w:w="11" w:type="dxa"/>
          <w:trHeight w:val="285"/>
        </w:trPr>
        <w:tc>
          <w:tcPr>
            <w:tcW w:w="567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C528F" w:rsidRPr="00B77729" w:rsidRDefault="002C528F" w:rsidP="0074550F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C528F" w:rsidRPr="003A525C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C528F" w:rsidRPr="003A525C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3A525C">
              <w:rPr>
                <w:bCs w:val="0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</w:tc>
        <w:tc>
          <w:tcPr>
            <w:tcW w:w="615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</w:tc>
      </w:tr>
      <w:tr w:rsidR="002C528F" w:rsidRPr="00814D63" w:rsidTr="0074550F">
        <w:trPr>
          <w:trHeight w:val="693"/>
        </w:trPr>
        <w:tc>
          <w:tcPr>
            <w:tcW w:w="14518" w:type="dxa"/>
            <w:gridSpan w:val="13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2C528F" w:rsidRPr="00814D63" w:rsidTr="0074550F">
        <w:trPr>
          <w:gridAfter w:val="1"/>
          <w:wAfter w:w="11" w:type="dxa"/>
          <w:trHeight w:val="909"/>
        </w:trPr>
        <w:tc>
          <w:tcPr>
            <w:tcW w:w="567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615" w:type="dxa"/>
          </w:tcPr>
          <w:p w:rsidR="002C528F" w:rsidRPr="00B77729" w:rsidRDefault="002C528F" w:rsidP="00745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7729">
              <w:rPr>
                <w:bCs w:val="0"/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</w:tr>
    </w:tbl>
    <w:p w:rsidR="002C528F" w:rsidRDefault="002C528F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145A98" w:rsidRPr="00FC116D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3. Перечень основных мероприятий подпрограммы </w:t>
      </w:r>
    </w:p>
    <w:p w:rsidR="00145A98" w:rsidRPr="00FC116D" w:rsidRDefault="00145A98" w:rsidP="00145A98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4"/>
          <w:szCs w:val="24"/>
        </w:rPr>
      </w:pP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3.1. Перечень основных мероприятий</w:t>
      </w:r>
      <w:r>
        <w:rPr>
          <w:bCs w:val="0"/>
          <w:color w:val="000000" w:themeColor="text1"/>
          <w:kern w:val="0"/>
        </w:rPr>
        <w:t xml:space="preserve"> </w:t>
      </w:r>
      <w:r w:rsidRPr="00FC116D">
        <w:rPr>
          <w:bCs w:val="0"/>
          <w:color w:val="000000" w:themeColor="text1"/>
          <w:kern w:val="0"/>
        </w:rPr>
        <w:t>подпрограммы на 2018 - 2021 годы</w:t>
      </w:r>
    </w:p>
    <w:p w:rsidR="00145A98" w:rsidRDefault="00145A98" w:rsidP="00145A98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134"/>
        <w:gridCol w:w="1134"/>
        <w:gridCol w:w="1134"/>
        <w:gridCol w:w="993"/>
        <w:gridCol w:w="992"/>
        <w:gridCol w:w="992"/>
        <w:gridCol w:w="1134"/>
        <w:gridCol w:w="709"/>
        <w:gridCol w:w="709"/>
        <w:gridCol w:w="708"/>
        <w:gridCol w:w="709"/>
        <w:gridCol w:w="1418"/>
      </w:tblGrid>
      <w:tr w:rsidR="00145A98" w:rsidRPr="00651DAA" w:rsidTr="00283BC1">
        <w:trPr>
          <w:tblHeader/>
        </w:trPr>
        <w:tc>
          <w:tcPr>
            <w:tcW w:w="567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5A98" w:rsidRPr="004861AB" w:rsidRDefault="00145A98" w:rsidP="008C2C42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0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(квар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рования</w:t>
            </w:r>
          </w:p>
        </w:tc>
        <w:tc>
          <w:tcPr>
            <w:tcW w:w="5245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</w:tcPr>
          <w:p w:rsidR="00145A98" w:rsidRPr="004861AB" w:rsidRDefault="00145A98" w:rsidP="00283B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Показатели (индикаторы) результативности мероприятий</w:t>
            </w:r>
          </w:p>
        </w:tc>
        <w:tc>
          <w:tcPr>
            <w:tcW w:w="1418" w:type="dxa"/>
            <w:vMerge w:val="restart"/>
          </w:tcPr>
          <w:p w:rsidR="00145A98" w:rsidRDefault="00145A98" w:rsidP="004343F8">
            <w:pPr>
              <w:widowControl w:val="0"/>
              <w:autoSpaceDE w:val="0"/>
              <w:autoSpaceDN w:val="0"/>
              <w:ind w:right="-108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Перечень орга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низа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ций,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участвую</w:t>
            </w:r>
          </w:p>
          <w:p w:rsidR="00145A98" w:rsidRPr="004861AB" w:rsidRDefault="00145A98" w:rsidP="008C2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щих в реали</w:t>
            </w:r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зации меро</w:t>
            </w:r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приятия</w:t>
            </w:r>
          </w:p>
        </w:tc>
      </w:tr>
      <w:tr w:rsidR="00145A98" w:rsidRPr="00651DAA" w:rsidTr="00283BC1">
        <w:trPr>
          <w:tblHeader/>
        </w:trPr>
        <w:tc>
          <w:tcPr>
            <w:tcW w:w="567" w:type="dxa"/>
            <w:vMerge/>
          </w:tcPr>
          <w:p w:rsidR="00145A98" w:rsidRPr="00651DAA" w:rsidRDefault="00145A98" w:rsidP="00283BC1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вание, ед. измере</w:t>
            </w:r>
          </w:p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ния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145A98" w:rsidRPr="004861AB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</w:tcPr>
          <w:p w:rsidR="00145A98" w:rsidRPr="00651DAA" w:rsidRDefault="00145A98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45A98" w:rsidRPr="002A4D95" w:rsidTr="00283BC1">
        <w:trPr>
          <w:cantSplit/>
        </w:trPr>
        <w:tc>
          <w:tcPr>
            <w:tcW w:w="14601" w:type="dxa"/>
            <w:gridSpan w:val="15"/>
          </w:tcPr>
          <w:p w:rsidR="00145A98" w:rsidRPr="002A4D95" w:rsidRDefault="00145A98" w:rsidP="00283BC1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4F1737" w:rsidRPr="00651DAA" w:rsidTr="00283BC1">
        <w:tc>
          <w:tcPr>
            <w:tcW w:w="567" w:type="dxa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мероприятие: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обеспечение информирования населе</w:t>
            </w:r>
          </w:p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ния, организа</w:t>
            </w:r>
          </w:p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ций (предпри</w:t>
            </w:r>
          </w:p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ятий) по воп</w:t>
            </w:r>
          </w:p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росам соци</w:t>
            </w:r>
          </w:p>
          <w:p w:rsidR="004F1737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ально-эконо</w:t>
            </w: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мического и культурного развития города Мурманска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2018-2021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4F1737" w:rsidRPr="00651DAA" w:rsidRDefault="004F1737" w:rsidP="00594F6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27</w:t>
            </w:r>
            <w:r w:rsidR="00594F66">
              <w:rPr>
                <w:bCs w:val="0"/>
                <w:color w:val="000000" w:themeColor="text1"/>
                <w:kern w:val="0"/>
                <w:sz w:val="22"/>
                <w:szCs w:val="22"/>
              </w:rPr>
              <w:t>8889,7</w:t>
            </w:r>
          </w:p>
        </w:tc>
        <w:tc>
          <w:tcPr>
            <w:tcW w:w="1134" w:type="dxa"/>
            <w:vAlign w:val="center"/>
          </w:tcPr>
          <w:p w:rsidR="004F1737" w:rsidRPr="00651DAA" w:rsidRDefault="004F1737" w:rsidP="00594F66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  <w:r w:rsidR="00594F66">
              <w:rPr>
                <w:bCs w:val="0"/>
                <w:color w:val="000000" w:themeColor="text1"/>
                <w:kern w:val="0"/>
                <w:sz w:val="22"/>
                <w:szCs w:val="22"/>
              </w:rPr>
              <w:t>8317,5</w:t>
            </w:r>
          </w:p>
        </w:tc>
        <w:tc>
          <w:tcPr>
            <w:tcW w:w="993" w:type="dxa"/>
            <w:vAlign w:val="center"/>
          </w:tcPr>
          <w:p w:rsidR="004F1737" w:rsidRPr="00651DAA" w:rsidRDefault="004F1737" w:rsidP="00496CE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  <w:lang w:val="en-US"/>
              </w:rPr>
              <w:t>70</w:t>
            </w:r>
            <w:r w:rsidR="00496CE4">
              <w:rPr>
                <w:bCs w:val="0"/>
                <w:color w:val="000000" w:themeColor="text1"/>
                <w:kern w:val="0"/>
                <w:sz w:val="22"/>
                <w:szCs w:val="22"/>
                <w:lang w:val="en-US"/>
              </w:rPr>
              <w:t>780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4F1737" w:rsidRPr="00651DAA" w:rsidRDefault="004F1737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69058,5</w:t>
            </w:r>
          </w:p>
        </w:tc>
        <w:tc>
          <w:tcPr>
            <w:tcW w:w="992" w:type="dxa"/>
            <w:vAlign w:val="center"/>
          </w:tcPr>
          <w:p w:rsidR="004F1737" w:rsidRPr="00651DAA" w:rsidRDefault="004F1737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70733,6</w:t>
            </w:r>
          </w:p>
        </w:tc>
        <w:tc>
          <w:tcPr>
            <w:tcW w:w="1134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Вечер-</w:t>
            </w: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ий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Мур-</w:t>
            </w: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4F1737" w:rsidRPr="00651DAA" w:rsidRDefault="004F1737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94F66" w:rsidRPr="00651DAA" w:rsidTr="00283BC1">
        <w:tc>
          <w:tcPr>
            <w:tcW w:w="567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18" w:type="dxa"/>
            <w:vAlign w:val="center"/>
          </w:tcPr>
          <w:p w:rsidR="00594F66" w:rsidRPr="00651DAA" w:rsidRDefault="00594F66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</w:t>
            </w:r>
          </w:p>
          <w:p w:rsidR="00594F66" w:rsidRDefault="00594F66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ственных учреждений, в том числе на предостав</w:t>
            </w:r>
            <w:r w:rsidR="008C2C42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ление</w:t>
            </w:r>
          </w:p>
          <w:p w:rsidR="00594F66" w:rsidRPr="00651DAA" w:rsidRDefault="00594F66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муниципаль</w:t>
            </w:r>
          </w:p>
          <w:p w:rsidR="00594F66" w:rsidRDefault="00594F66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 бюджет</w:t>
            </w:r>
          </w:p>
          <w:p w:rsidR="00594F66" w:rsidRDefault="00594F66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ным и авто</w:t>
            </w:r>
          </w:p>
          <w:p w:rsidR="00594F66" w:rsidRPr="00651DAA" w:rsidRDefault="00594F66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номным учреждениям субсидий</w:t>
            </w:r>
          </w:p>
        </w:tc>
        <w:tc>
          <w:tcPr>
            <w:tcW w:w="850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2018 - 2021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278889,7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68317,5</w:t>
            </w:r>
          </w:p>
        </w:tc>
        <w:tc>
          <w:tcPr>
            <w:tcW w:w="993" w:type="dxa"/>
            <w:vAlign w:val="center"/>
          </w:tcPr>
          <w:p w:rsidR="00594F66" w:rsidRPr="00651DAA" w:rsidRDefault="00594F66" w:rsidP="00496CE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  <w:lang w:val="en-US"/>
              </w:rPr>
              <w:t>70780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594F66" w:rsidRPr="00651DAA" w:rsidRDefault="00594F66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69058,5</w:t>
            </w:r>
          </w:p>
        </w:tc>
        <w:tc>
          <w:tcPr>
            <w:tcW w:w="992" w:type="dxa"/>
            <w:vAlign w:val="center"/>
          </w:tcPr>
          <w:p w:rsidR="00594F66" w:rsidRPr="00651DAA" w:rsidRDefault="00594F66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70733,6</w:t>
            </w:r>
          </w:p>
        </w:tc>
        <w:tc>
          <w:tcPr>
            <w:tcW w:w="1134" w:type="dxa"/>
            <w:vAlign w:val="center"/>
          </w:tcPr>
          <w:p w:rsidR="00594F66" w:rsidRDefault="00594F66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Предоставление печатной газетной площади для опуб</w:t>
            </w:r>
          </w:p>
          <w:p w:rsidR="00594F66" w:rsidRDefault="00594F66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икова</w:t>
            </w:r>
          </w:p>
          <w:p w:rsidR="00245065" w:rsidRDefault="00594F66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ия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нор</w:t>
            </w:r>
          </w:p>
          <w:p w:rsidR="00245065" w:rsidRDefault="00594F66" w:rsidP="0024506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матив</w:t>
            </w:r>
          </w:p>
          <w:p w:rsidR="00594F66" w:rsidRPr="00651DAA" w:rsidRDefault="00594F66" w:rsidP="008C2C42">
            <w:pPr>
              <w:widowControl w:val="0"/>
              <w:autoSpaceDE w:val="0"/>
              <w:autoSpaceDN w:val="0"/>
              <w:ind w:right="-108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</w:t>
            </w:r>
            <w:r w:rsidR="002450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9022D" w:rsidRPr="00651DAA" w:rsidTr="0074550F">
        <w:tc>
          <w:tcPr>
            <w:tcW w:w="567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418" w:type="dxa"/>
            <w:vAlign w:val="center"/>
          </w:tcPr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Проведение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информационно-анали</w:t>
            </w:r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тической работы по актуальным и интересую</w:t>
            </w:r>
          </w:p>
          <w:p w:rsidR="00A9022D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щим населе</w:t>
            </w:r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ние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опросам</w:t>
            </w:r>
          </w:p>
        </w:tc>
        <w:tc>
          <w:tcPr>
            <w:tcW w:w="850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2018 -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2021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5245" w:type="dxa"/>
            <w:gridSpan w:val="5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Процент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выполне</w:t>
            </w:r>
          </w:p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ния мероприятия (%)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vMerge/>
            <w:vAlign w:val="center"/>
          </w:tcPr>
          <w:p w:rsidR="00A9022D" w:rsidRPr="00651DAA" w:rsidRDefault="00A9022D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94F66" w:rsidRPr="00651DAA" w:rsidTr="00283BC1">
        <w:tc>
          <w:tcPr>
            <w:tcW w:w="567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 по подпрограмме:</w:t>
            </w:r>
          </w:p>
        </w:tc>
        <w:tc>
          <w:tcPr>
            <w:tcW w:w="850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2018-2021 г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оды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278889,7</w:t>
            </w:r>
          </w:p>
        </w:tc>
        <w:tc>
          <w:tcPr>
            <w:tcW w:w="1134" w:type="dxa"/>
            <w:vAlign w:val="center"/>
          </w:tcPr>
          <w:p w:rsidR="00594F66" w:rsidRPr="00651DAA" w:rsidRDefault="00594F66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68317,5</w:t>
            </w:r>
          </w:p>
        </w:tc>
        <w:tc>
          <w:tcPr>
            <w:tcW w:w="993" w:type="dxa"/>
            <w:vAlign w:val="center"/>
          </w:tcPr>
          <w:p w:rsidR="00594F66" w:rsidRPr="00651DAA" w:rsidRDefault="00594F66" w:rsidP="00496CE4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  <w:lang w:val="en-US"/>
              </w:rPr>
              <w:t>70780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594F66" w:rsidRPr="00651DAA" w:rsidRDefault="00594F66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69058,5</w:t>
            </w:r>
          </w:p>
        </w:tc>
        <w:tc>
          <w:tcPr>
            <w:tcW w:w="992" w:type="dxa"/>
            <w:vAlign w:val="center"/>
          </w:tcPr>
          <w:p w:rsidR="00594F66" w:rsidRPr="00651DAA" w:rsidRDefault="00594F66" w:rsidP="00C5179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70733,6</w:t>
            </w:r>
          </w:p>
        </w:tc>
        <w:tc>
          <w:tcPr>
            <w:tcW w:w="1134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94F66" w:rsidRPr="00651DAA" w:rsidRDefault="00594F66" w:rsidP="00283BC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45A98" w:rsidRDefault="00145A98" w:rsidP="003F7804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3F7804" w:rsidRDefault="003F7804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3.2.</w:t>
      </w:r>
      <w:r w:rsidR="0038756E" w:rsidRPr="00FC116D">
        <w:rPr>
          <w:bCs w:val="0"/>
          <w:color w:val="000000" w:themeColor="text1"/>
          <w:kern w:val="0"/>
        </w:rPr>
        <w:t xml:space="preserve"> Перечень основных мероприятий </w:t>
      </w:r>
      <w:r w:rsidR="00C00DCD" w:rsidRPr="00FC116D">
        <w:rPr>
          <w:bCs w:val="0"/>
          <w:color w:val="000000" w:themeColor="text1"/>
          <w:kern w:val="0"/>
        </w:rPr>
        <w:t xml:space="preserve">подпрограммы </w:t>
      </w:r>
      <w:r w:rsidR="0038756E" w:rsidRPr="00FC116D">
        <w:rPr>
          <w:bCs w:val="0"/>
          <w:color w:val="000000" w:themeColor="text1"/>
          <w:kern w:val="0"/>
        </w:rPr>
        <w:t>на 2022 - 2024 годы</w:t>
      </w:r>
    </w:p>
    <w:p w:rsidR="004861AB" w:rsidRDefault="004861AB" w:rsidP="00744775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70"/>
        <w:gridCol w:w="851"/>
        <w:gridCol w:w="1134"/>
        <w:gridCol w:w="1134"/>
        <w:gridCol w:w="992"/>
        <w:gridCol w:w="1134"/>
        <w:gridCol w:w="992"/>
        <w:gridCol w:w="1701"/>
        <w:gridCol w:w="709"/>
        <w:gridCol w:w="709"/>
        <w:gridCol w:w="708"/>
        <w:gridCol w:w="2127"/>
      </w:tblGrid>
      <w:tr w:rsidR="00196E90" w:rsidRPr="00FC116D" w:rsidTr="00B417E9">
        <w:trPr>
          <w:tblHeader/>
        </w:trPr>
        <w:tc>
          <w:tcPr>
            <w:tcW w:w="54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1870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Цели, задачи мероприятия</w:t>
            </w:r>
          </w:p>
        </w:tc>
        <w:tc>
          <w:tcPr>
            <w:tcW w:w="851" w:type="dxa"/>
            <w:vMerge w:val="restart"/>
          </w:tcPr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Срок исполнения (квар</w:t>
            </w:r>
          </w:p>
          <w:p w:rsidR="00196E90" w:rsidRPr="004861AB" w:rsidRDefault="00196E90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тал, год)</w:t>
            </w:r>
          </w:p>
        </w:tc>
        <w:tc>
          <w:tcPr>
            <w:tcW w:w="1134" w:type="dxa"/>
            <w:vMerge w:val="restart"/>
          </w:tcPr>
          <w:p w:rsidR="00196E90" w:rsidRPr="004861AB" w:rsidRDefault="00196E90" w:rsidP="00CB5223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hAnsi="Times New Roman"/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7" w:type="dxa"/>
            <w:vMerge w:val="restart"/>
          </w:tcPr>
          <w:p w:rsidR="00196E90" w:rsidRPr="004861AB" w:rsidRDefault="00196E90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1AB">
              <w:rPr>
                <w:rFonts w:ascii="Times New Roman" w:eastAsia="Calibri" w:hAnsi="Times New Roman"/>
                <w:bCs w:val="0"/>
                <w:kern w:val="0"/>
                <w:sz w:val="22"/>
                <w:szCs w:val="22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B5223" w:rsidRPr="00FC116D" w:rsidTr="00B417E9">
        <w:trPr>
          <w:tblHeader/>
        </w:trPr>
        <w:tc>
          <w:tcPr>
            <w:tcW w:w="54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B5223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861AB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год</w:t>
            </w:r>
          </w:p>
          <w:p w:rsidR="00CB5223" w:rsidRPr="004861AB" w:rsidRDefault="00CB5223" w:rsidP="00B417E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vAlign w:val="center"/>
          </w:tcPr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2024</w:t>
            </w:r>
          </w:p>
          <w:p w:rsidR="00CB5223" w:rsidRPr="004861AB" w:rsidRDefault="00CB5223" w:rsidP="00B417E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4861AB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7" w:type="dxa"/>
            <w:vMerge/>
          </w:tcPr>
          <w:p w:rsidR="00CB5223" w:rsidRPr="00651DAA" w:rsidRDefault="00CB5223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4861AB">
        <w:tc>
          <w:tcPr>
            <w:tcW w:w="14601" w:type="dxa"/>
            <w:gridSpan w:val="13"/>
          </w:tcPr>
          <w:p w:rsidR="00196E90" w:rsidRPr="00651DAA" w:rsidRDefault="00196E90" w:rsidP="006F0469">
            <w:pPr>
              <w:widowControl w:val="0"/>
              <w:autoSpaceDE w:val="0"/>
              <w:autoSpaceDN w:val="0"/>
              <w:jc w:val="both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Цель: </w:t>
            </w:r>
            <w:r w:rsidR="006F0469">
              <w:rPr>
                <w:bCs w:val="0"/>
                <w:color w:val="000000" w:themeColor="text1"/>
                <w:kern w:val="0"/>
                <w:sz w:val="22"/>
                <w:szCs w:val="22"/>
              </w:rPr>
              <w:t>о</w:t>
            </w:r>
            <w:r w:rsidRPr="002A4D95">
              <w:rPr>
                <w:bCs w:val="0"/>
                <w:color w:val="000000" w:themeColor="text1"/>
                <w:kern w:val="0"/>
                <w:sz w:val="22"/>
                <w:szCs w:val="22"/>
              </w:rPr>
              <w:t>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196E90" w:rsidRPr="00FC116D" w:rsidTr="00651DAA">
        <w:tc>
          <w:tcPr>
            <w:tcW w:w="54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Основное мероприятие: обеспечение информирования населения,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2022-2024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Выполнение плана по выпуску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 w:val="restart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МАУ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Редакция газеты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«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Вечерний Мурманск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»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870" w:type="dxa"/>
            <w:vAlign w:val="center"/>
          </w:tcPr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Расходы на обеспечение деятельности (оказание услуг) подведомствен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  <w:vAlign w:val="center"/>
          </w:tcPr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Предоставле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ние печатной газетной площади для опубликования нормативн</w:t>
            </w:r>
            <w:r w:rsidR="00245065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ых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правовых актов органов местного самоуправле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ния (да - 1, нет 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- 0)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1870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851" w:type="dxa"/>
            <w:vAlign w:val="center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2022 - 2024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196E90" w:rsidRPr="00651DAA" w:rsidRDefault="00196E90" w:rsidP="00BC73F5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Процент выполнения мероприятия (%)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2127" w:type="dxa"/>
            <w:vMerge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6E90" w:rsidRPr="00FC116D" w:rsidTr="00651DAA">
        <w:tc>
          <w:tcPr>
            <w:tcW w:w="540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196E90" w:rsidRPr="00651DAA" w:rsidRDefault="00196E90" w:rsidP="00B078C2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Всего по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подпрограмме:</w:t>
            </w:r>
          </w:p>
        </w:tc>
        <w:tc>
          <w:tcPr>
            <w:tcW w:w="851" w:type="dxa"/>
          </w:tcPr>
          <w:p w:rsidR="00196E90" w:rsidRPr="00651DAA" w:rsidRDefault="00196E90" w:rsidP="006309B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2022-</w:t>
            </w: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 xml:space="preserve">2024 </w:t>
            </w: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51DAA">
              <w:rPr>
                <w:bCs w:val="0"/>
                <w:color w:val="000000" w:themeColor="text1"/>
                <w:kern w:val="0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173763,6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134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992" w:type="dxa"/>
            <w:vAlign w:val="center"/>
          </w:tcPr>
          <w:p w:rsidR="00196E90" w:rsidRPr="00651DAA" w:rsidRDefault="00196E90" w:rsidP="003A0641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57921,2</w:t>
            </w:r>
          </w:p>
        </w:tc>
        <w:tc>
          <w:tcPr>
            <w:tcW w:w="1701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6E90" w:rsidRPr="00651DAA" w:rsidRDefault="00196E90" w:rsidP="0053754C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51DAA" w:rsidRDefault="00651DAA" w:rsidP="00E9744C">
      <w:pPr>
        <w:widowControl w:val="0"/>
        <w:autoSpaceDE w:val="0"/>
        <w:autoSpaceDN w:val="0"/>
        <w:jc w:val="both"/>
        <w:rPr>
          <w:bCs w:val="0"/>
          <w:color w:val="000000" w:themeColor="text1"/>
          <w:kern w:val="0"/>
          <w:sz w:val="22"/>
          <w:szCs w:val="22"/>
        </w:rPr>
      </w:pPr>
    </w:p>
    <w:p w:rsidR="007C72E0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Детализация направлений расходов</w:t>
      </w:r>
      <w:r w:rsidR="00392BAF">
        <w:rPr>
          <w:bCs w:val="0"/>
          <w:color w:val="000000" w:themeColor="text1"/>
          <w:kern w:val="0"/>
        </w:rPr>
        <w:t xml:space="preserve"> на 2018-2024 годы</w:t>
      </w:r>
    </w:p>
    <w:p w:rsidR="007C72E0" w:rsidRPr="00651DAA" w:rsidRDefault="007C72E0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21"/>
        <w:gridCol w:w="1993"/>
        <w:gridCol w:w="1223"/>
        <w:gridCol w:w="1134"/>
        <w:gridCol w:w="1134"/>
        <w:gridCol w:w="1134"/>
        <w:gridCol w:w="1134"/>
        <w:gridCol w:w="1134"/>
        <w:gridCol w:w="1134"/>
        <w:gridCol w:w="1105"/>
      </w:tblGrid>
      <w:tr w:rsidR="007C72E0" w:rsidRPr="0021684C" w:rsidTr="00287041">
        <w:trPr>
          <w:tblHeader/>
        </w:trPr>
        <w:tc>
          <w:tcPr>
            <w:tcW w:w="851" w:type="dxa"/>
            <w:vMerge w:val="restart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Merge w:val="restart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993" w:type="dxa"/>
            <w:vMerge w:val="restart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32" w:type="dxa"/>
            <w:gridSpan w:val="8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Объем финансирования, тыс. руб.</w:t>
            </w:r>
          </w:p>
        </w:tc>
      </w:tr>
      <w:tr w:rsidR="007C72E0" w:rsidRPr="0021684C" w:rsidTr="00287041">
        <w:trPr>
          <w:tblHeader/>
        </w:trPr>
        <w:tc>
          <w:tcPr>
            <w:tcW w:w="851" w:type="dxa"/>
            <w:vMerge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2023 год</w:t>
            </w:r>
          </w:p>
        </w:tc>
        <w:tc>
          <w:tcPr>
            <w:tcW w:w="1105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2024 год</w:t>
            </w:r>
          </w:p>
        </w:tc>
      </w:tr>
      <w:tr w:rsidR="007C72E0" w:rsidRPr="0021684C" w:rsidTr="00287041">
        <w:tc>
          <w:tcPr>
            <w:tcW w:w="851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993" w:type="dxa"/>
            <w:vAlign w:val="center"/>
          </w:tcPr>
          <w:p w:rsidR="007C72E0" w:rsidRPr="0021684C" w:rsidRDefault="007C72E0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223" w:type="dxa"/>
            <w:vAlign w:val="center"/>
          </w:tcPr>
          <w:p w:rsidR="007C72E0" w:rsidRPr="0021684C" w:rsidRDefault="00287041" w:rsidP="00A95BC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87041">
              <w:rPr>
                <w:color w:val="000000" w:themeColor="text1"/>
                <w:kern w:val="0"/>
                <w:sz w:val="24"/>
                <w:szCs w:val="24"/>
              </w:rPr>
              <w:t>4</w:t>
            </w:r>
            <w:r w:rsidR="00A95BC9">
              <w:rPr>
                <w:color w:val="000000" w:themeColor="text1"/>
                <w:kern w:val="0"/>
                <w:sz w:val="24"/>
                <w:szCs w:val="24"/>
              </w:rPr>
              <w:t>52653,3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A95BC9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6</w:t>
            </w:r>
            <w:r w:rsidR="00A95BC9">
              <w:rPr>
                <w:bCs w:val="0"/>
                <w:color w:val="000000" w:themeColor="text1"/>
                <w:kern w:val="0"/>
                <w:sz w:val="24"/>
                <w:szCs w:val="24"/>
              </w:rPr>
              <w:t>8317,5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40772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</w:t>
            </w:r>
            <w:r w:rsidR="00407727">
              <w:rPr>
                <w:bCs w:val="0"/>
                <w:color w:val="000000" w:themeColor="text1"/>
                <w:kern w:val="0"/>
                <w:sz w:val="24"/>
                <w:szCs w:val="24"/>
              </w:rPr>
              <w:t>780</w:t>
            </w: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69058,5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70733,6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F91A62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34" w:type="dxa"/>
            <w:vAlign w:val="center"/>
          </w:tcPr>
          <w:p w:rsidR="007C72E0" w:rsidRPr="0021684C" w:rsidRDefault="00F91A62" w:rsidP="00F91A62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05" w:type="dxa"/>
            <w:vAlign w:val="center"/>
          </w:tcPr>
          <w:p w:rsidR="007C72E0" w:rsidRPr="0021684C" w:rsidRDefault="00F91A62" w:rsidP="00F91A62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</w:tr>
      <w:tr w:rsidR="00A95BC9" w:rsidRPr="0021684C" w:rsidTr="00287041">
        <w:tc>
          <w:tcPr>
            <w:tcW w:w="851" w:type="dxa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3021" w:type="dxa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93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223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87041">
              <w:rPr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color w:val="000000" w:themeColor="text1"/>
                <w:kern w:val="0"/>
                <w:sz w:val="24"/>
                <w:szCs w:val="24"/>
              </w:rPr>
              <w:t>52653,3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68317,5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40772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</w:t>
            </w: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78</w:t>
            </w: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69058,5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70733,6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05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</w:tr>
      <w:tr w:rsidR="00A95BC9" w:rsidRPr="0021684C" w:rsidTr="00287041">
        <w:tc>
          <w:tcPr>
            <w:tcW w:w="851" w:type="dxa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1.1.1</w:t>
            </w:r>
          </w:p>
        </w:tc>
        <w:tc>
          <w:tcPr>
            <w:tcW w:w="3021" w:type="dxa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993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1684C">
              <w:rPr>
                <w:bCs w:val="0"/>
                <w:color w:val="000000" w:themeColor="text1"/>
                <w:kern w:val="0"/>
                <w:sz w:val="24"/>
                <w:szCs w:val="24"/>
              </w:rPr>
              <w:t>МБ</w:t>
            </w:r>
          </w:p>
        </w:tc>
        <w:tc>
          <w:tcPr>
            <w:tcW w:w="1223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87041">
              <w:rPr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color w:val="000000" w:themeColor="text1"/>
                <w:kern w:val="0"/>
                <w:sz w:val="24"/>
                <w:szCs w:val="24"/>
              </w:rPr>
              <w:t>52653,3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68317,5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407727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</w:t>
            </w:r>
            <w:r>
              <w:rPr>
                <w:bCs w:val="0"/>
                <w:color w:val="000000" w:themeColor="text1"/>
                <w:kern w:val="0"/>
                <w:sz w:val="24"/>
                <w:szCs w:val="24"/>
              </w:rPr>
              <w:t>78</w:t>
            </w: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69058,5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91A62">
              <w:rPr>
                <w:bCs w:val="0"/>
                <w:color w:val="000000" w:themeColor="text1"/>
                <w:kern w:val="0"/>
                <w:sz w:val="24"/>
                <w:szCs w:val="24"/>
              </w:rPr>
              <w:t>70733,6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34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  <w:tc>
          <w:tcPr>
            <w:tcW w:w="1105" w:type="dxa"/>
            <w:vAlign w:val="center"/>
          </w:tcPr>
          <w:p w:rsidR="00A95BC9" w:rsidRPr="0021684C" w:rsidRDefault="00A95BC9" w:rsidP="0024774E">
            <w:pPr>
              <w:jc w:val="center"/>
              <w:rPr>
                <w:sz w:val="24"/>
                <w:szCs w:val="24"/>
              </w:rPr>
            </w:pPr>
            <w:r w:rsidRPr="00F91A62">
              <w:rPr>
                <w:sz w:val="24"/>
                <w:szCs w:val="24"/>
              </w:rPr>
              <w:t>57 921,2</w:t>
            </w:r>
          </w:p>
        </w:tc>
      </w:tr>
    </w:tbl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</w:p>
    <w:p w:rsidR="007D1AE6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 xml:space="preserve">4. Обоснование ресурсного обеспечения подпрограммы </w:t>
      </w:r>
    </w:p>
    <w:p w:rsidR="007D1AE6" w:rsidRPr="00FC116D" w:rsidRDefault="007D1AE6" w:rsidP="007D1AE6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134"/>
        <w:gridCol w:w="1134"/>
        <w:gridCol w:w="1134"/>
        <w:gridCol w:w="1134"/>
        <w:gridCol w:w="1134"/>
        <w:gridCol w:w="1134"/>
        <w:gridCol w:w="1276"/>
      </w:tblGrid>
      <w:tr w:rsidR="007D1AE6" w:rsidRPr="0021684C" w:rsidTr="0074550F">
        <w:tc>
          <w:tcPr>
            <w:tcW w:w="4962" w:type="dxa"/>
            <w:vMerge w:val="restart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Всего, тыс. руб.</w:t>
            </w:r>
          </w:p>
        </w:tc>
        <w:tc>
          <w:tcPr>
            <w:tcW w:w="8080" w:type="dxa"/>
            <w:gridSpan w:val="7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 том числе по годам реализации, тыс. руб.</w:t>
            </w:r>
          </w:p>
        </w:tc>
      </w:tr>
      <w:tr w:rsidR="007D1AE6" w:rsidRPr="0021684C" w:rsidTr="0074550F">
        <w:tc>
          <w:tcPr>
            <w:tcW w:w="4962" w:type="dxa"/>
            <w:vMerge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2024</w:t>
            </w:r>
          </w:p>
        </w:tc>
      </w:tr>
      <w:tr w:rsidR="001E4B06" w:rsidRPr="0021684C" w:rsidTr="0074550F">
        <w:trPr>
          <w:trHeight w:val="567"/>
        </w:trPr>
        <w:tc>
          <w:tcPr>
            <w:tcW w:w="4962" w:type="dxa"/>
          </w:tcPr>
          <w:p w:rsidR="001E4B06" w:rsidRPr="00DD7710" w:rsidRDefault="001E4B0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559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color w:val="000000" w:themeColor="text1"/>
                <w:kern w:val="0"/>
                <w:sz w:val="26"/>
                <w:szCs w:val="26"/>
              </w:rPr>
              <w:t>452653,3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68317,5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70780,1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69058,5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70733,6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276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</w:tr>
      <w:tr w:rsidR="007D1AE6" w:rsidRPr="0021684C" w:rsidTr="0074550F">
        <w:tc>
          <w:tcPr>
            <w:tcW w:w="4962" w:type="dxa"/>
          </w:tcPr>
          <w:p w:rsidR="007D1AE6" w:rsidRPr="00DD7710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в том числе за счет</w:t>
            </w:r>
          </w:p>
        </w:tc>
        <w:tc>
          <w:tcPr>
            <w:tcW w:w="1559" w:type="dxa"/>
            <w:vAlign w:val="center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1AE6" w:rsidRPr="001E4B06" w:rsidRDefault="007D1AE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E4B06" w:rsidRPr="0021684C" w:rsidTr="0074550F">
        <w:tc>
          <w:tcPr>
            <w:tcW w:w="4962" w:type="dxa"/>
          </w:tcPr>
          <w:p w:rsidR="001E4B06" w:rsidRPr="00DD7710" w:rsidRDefault="001E4B06" w:rsidP="0074550F">
            <w:pPr>
              <w:widowControl w:val="0"/>
              <w:autoSpaceDE w:val="0"/>
              <w:autoSpaceDN w:val="0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DD7710">
              <w:rPr>
                <w:bCs w:val="0"/>
                <w:color w:val="000000" w:themeColor="text1"/>
                <w:kern w:val="0"/>
                <w:sz w:val="26"/>
                <w:szCs w:val="26"/>
              </w:rPr>
              <w:t>средств бюджета муниципального образования город Мурманск</w:t>
            </w:r>
          </w:p>
        </w:tc>
        <w:tc>
          <w:tcPr>
            <w:tcW w:w="1559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color w:val="000000" w:themeColor="text1"/>
                <w:kern w:val="0"/>
                <w:sz w:val="26"/>
                <w:szCs w:val="26"/>
              </w:rPr>
              <w:t>452653,3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68317,5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70780,1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69058,5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0B60E5">
            <w:pPr>
              <w:widowControl w:val="0"/>
              <w:autoSpaceDE w:val="0"/>
              <w:autoSpaceDN w:val="0"/>
              <w:jc w:val="center"/>
              <w:rPr>
                <w:bCs w:val="0"/>
                <w:color w:val="000000" w:themeColor="text1"/>
                <w:kern w:val="0"/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70733,6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134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  <w:tc>
          <w:tcPr>
            <w:tcW w:w="1276" w:type="dxa"/>
            <w:vAlign w:val="center"/>
          </w:tcPr>
          <w:p w:rsidR="001E4B06" w:rsidRPr="001E4B06" w:rsidRDefault="001E4B06" w:rsidP="0074550F">
            <w:pPr>
              <w:jc w:val="center"/>
              <w:rPr>
                <w:sz w:val="26"/>
                <w:szCs w:val="26"/>
              </w:rPr>
            </w:pPr>
            <w:r w:rsidRPr="001E4B06">
              <w:rPr>
                <w:bCs w:val="0"/>
                <w:color w:val="000000" w:themeColor="text1"/>
                <w:kern w:val="0"/>
                <w:sz w:val="26"/>
                <w:szCs w:val="26"/>
              </w:rPr>
              <w:t>57921,2</w:t>
            </w:r>
          </w:p>
        </w:tc>
      </w:tr>
    </w:tbl>
    <w:p w:rsidR="004343F8" w:rsidRDefault="004343F8" w:rsidP="007C72E0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</w:rPr>
        <w:sectPr w:rsidR="004343F8" w:rsidSect="00FC116D">
          <w:type w:val="nextColumn"/>
          <w:pgSz w:w="16840" w:h="11907" w:orient="landscape"/>
          <w:pgMar w:top="1134" w:right="851" w:bottom="1134" w:left="1418" w:header="340" w:footer="0" w:gutter="0"/>
          <w:cols w:space="720"/>
          <w:docGrid w:linePitch="381"/>
        </w:sect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center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lastRenderedPageBreak/>
        <w:t>5. Оценка эффективности подпрограммы, рисков ее реализации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>
        <w:rPr>
          <w:bCs w:val="0"/>
          <w:color w:val="000000" w:themeColor="text1"/>
          <w:kern w:val="0"/>
        </w:rPr>
        <w:t>Реализация</w:t>
      </w:r>
      <w:r w:rsidRPr="00FC116D">
        <w:rPr>
          <w:bCs w:val="0"/>
          <w:color w:val="000000" w:themeColor="text1"/>
          <w:kern w:val="0"/>
        </w:rPr>
        <w:t xml:space="preserve">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вопросам местного значения.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Реализация подпрограммы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органов местного самоуправления муниципального образования город Мурманск.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Реализация подпрограммы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>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На реализацию подпрограммы могут повлиять внешние риски, а именно: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7D1AE6" w:rsidRPr="00FC116D" w:rsidRDefault="007D1AE6" w:rsidP="007D1AE6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>К механизмам минимизации внешних рисков относится своевременное приведение нормативно</w:t>
      </w:r>
      <w:r w:rsidR="008C2C42">
        <w:rPr>
          <w:bCs w:val="0"/>
          <w:color w:val="000000" w:themeColor="text1"/>
          <w:kern w:val="0"/>
        </w:rPr>
        <w:t>-</w:t>
      </w:r>
      <w:r w:rsidRPr="00FC116D">
        <w:rPr>
          <w:bCs w:val="0"/>
          <w:color w:val="000000" w:themeColor="text1"/>
          <w:kern w:val="0"/>
        </w:rPr>
        <w:t>правовых актов города Мурманска в соответствие с федеральным и региональным законодательством.</w:t>
      </w:r>
    </w:p>
    <w:p w:rsidR="008C1967" w:rsidRPr="008C1967" w:rsidRDefault="007D1AE6" w:rsidP="00EC3DBF">
      <w:pPr>
        <w:widowControl w:val="0"/>
        <w:autoSpaceDE w:val="0"/>
        <w:autoSpaceDN w:val="0"/>
        <w:ind w:firstLine="709"/>
        <w:jc w:val="both"/>
        <w:rPr>
          <w:bCs w:val="0"/>
          <w:color w:val="000000" w:themeColor="text1"/>
          <w:kern w:val="0"/>
        </w:rPr>
      </w:pPr>
      <w:r w:rsidRPr="00FC116D">
        <w:rPr>
          <w:bCs w:val="0"/>
          <w:color w:val="000000" w:themeColor="text1"/>
          <w:kern w:val="0"/>
        </w:rPr>
        <w:t xml:space="preserve">Внутренние риски напрямую зависят от деятельности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и могут быть предотвращены путем проведения совместных мероприятий специалистов администрации города Мурманска 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по организации и планированию работы, связанной с реализацией подпрограммы. Совместное планирование </w:t>
      </w:r>
      <w:r w:rsidRPr="00FC116D">
        <w:rPr>
          <w:bCs w:val="0"/>
          <w:color w:val="000000" w:themeColor="text1"/>
          <w:kern w:val="0"/>
        </w:rPr>
        <w:lastRenderedPageBreak/>
        <w:t xml:space="preserve">подпрограммы и объемов финансирования приведет к минимуму финансовых, организационных и иных рисков, возникающих при реализации МАУ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 xml:space="preserve">Редакция газеты </w:t>
      </w:r>
      <w:r>
        <w:rPr>
          <w:bCs w:val="0"/>
          <w:color w:val="000000" w:themeColor="text1"/>
          <w:kern w:val="0"/>
        </w:rPr>
        <w:t>«</w:t>
      </w:r>
      <w:r w:rsidRPr="00FC116D">
        <w:rPr>
          <w:bCs w:val="0"/>
          <w:color w:val="000000" w:themeColor="text1"/>
          <w:kern w:val="0"/>
        </w:rPr>
        <w:t>Вечерний Мурманск</w:t>
      </w:r>
      <w:r>
        <w:rPr>
          <w:bCs w:val="0"/>
          <w:color w:val="000000" w:themeColor="text1"/>
          <w:kern w:val="0"/>
        </w:rPr>
        <w:t>»</w:t>
      </w:r>
      <w:r w:rsidRPr="00FC116D">
        <w:rPr>
          <w:bCs w:val="0"/>
          <w:color w:val="000000" w:themeColor="text1"/>
          <w:kern w:val="0"/>
        </w:rPr>
        <w:t xml:space="preserve"> услуги по информированию населения о деятельности органов местного самоуправления муниципального образования гор</w:t>
      </w:r>
      <w:r w:rsidR="008C1967">
        <w:rPr>
          <w:bCs w:val="0"/>
          <w:color w:val="000000" w:themeColor="text1"/>
          <w:kern w:val="0"/>
        </w:rPr>
        <w:t>од Мурманск в 2018 - 2024 года.</w:t>
      </w:r>
      <w:bookmarkStart w:id="0" w:name="_GoBack"/>
      <w:bookmarkEnd w:id="0"/>
    </w:p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Pr="008C1967" w:rsidRDefault="008C1967" w:rsidP="008C1967"/>
    <w:p w:rsidR="008C1967" w:rsidRDefault="008C1967" w:rsidP="008C1967"/>
    <w:p w:rsidR="008C1967" w:rsidRPr="008C1967" w:rsidRDefault="008C1967" w:rsidP="008C1967"/>
    <w:p w:rsidR="00E9744C" w:rsidRPr="008C1967" w:rsidRDefault="008C1967" w:rsidP="008C1967">
      <w:pPr>
        <w:tabs>
          <w:tab w:val="left" w:pos="1635"/>
        </w:tabs>
        <w:rPr>
          <w:sz w:val="22"/>
          <w:szCs w:val="22"/>
        </w:rPr>
      </w:pPr>
      <w:r>
        <w:tab/>
      </w:r>
    </w:p>
    <w:sectPr w:rsidR="00E9744C" w:rsidRPr="008C1967" w:rsidSect="00EC3DBF">
      <w:pgSz w:w="11906" w:h="16838" w:code="9"/>
      <w:pgMar w:top="1134" w:right="851" w:bottom="1134" w:left="1418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B4" w:rsidRDefault="004669B4" w:rsidP="0059150A">
      <w:r>
        <w:separator/>
      </w:r>
    </w:p>
  </w:endnote>
  <w:endnote w:type="continuationSeparator" w:id="0">
    <w:p w:rsidR="004669B4" w:rsidRDefault="004669B4" w:rsidP="0059150A">
      <w:r>
        <w:continuationSeparator/>
      </w:r>
    </w:p>
  </w:endnote>
  <w:endnote w:type="continuationNotice" w:id="1">
    <w:p w:rsidR="004669B4" w:rsidRDefault="00466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B4" w:rsidRDefault="004669B4" w:rsidP="0059150A">
      <w:r>
        <w:separator/>
      </w:r>
    </w:p>
  </w:footnote>
  <w:footnote w:type="continuationSeparator" w:id="0">
    <w:p w:rsidR="004669B4" w:rsidRDefault="004669B4" w:rsidP="0059150A">
      <w:r>
        <w:continuationSeparator/>
      </w:r>
    </w:p>
  </w:footnote>
  <w:footnote w:type="continuationNotice" w:id="1">
    <w:p w:rsidR="004669B4" w:rsidRDefault="00466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9968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B60E5" w:rsidRPr="004576A7" w:rsidRDefault="000B60E5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8C1967">
          <w:rPr>
            <w:noProof/>
            <w:szCs w:val="24"/>
          </w:rPr>
          <w:t>10</w:t>
        </w:r>
        <w:r w:rsidRPr="004576A7">
          <w:rPr>
            <w:szCs w:val="24"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Default="000B60E5" w:rsidP="00C160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69B4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967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DBF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62F48-E5BA-4A83-90CE-EE3CFC6D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48AA-84C8-40AC-99C4-5005BB4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14347</TotalTime>
  <Pages>11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932</cp:revision>
  <cp:lastPrinted>2018-12-19T10:01:00Z</cp:lastPrinted>
  <dcterms:created xsi:type="dcterms:W3CDTF">2016-10-25T12:03:00Z</dcterms:created>
  <dcterms:modified xsi:type="dcterms:W3CDTF">2018-12-27T11:38:00Z</dcterms:modified>
</cp:coreProperties>
</file>