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B" w:rsidRDefault="00EF307B" w:rsidP="00EF307B">
      <w:pPr>
        <w:widowControl w:val="0"/>
        <w:autoSpaceDE w:val="0"/>
        <w:autoSpaceDN w:val="0"/>
        <w:adjustRightInd w:val="0"/>
        <w:jc w:val="center"/>
      </w:pPr>
    </w:p>
    <w:p w:rsidR="00E43153" w:rsidRPr="00E43153" w:rsidRDefault="00E43153" w:rsidP="00E43153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08682AC2" wp14:editId="1F3D003D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53" w:rsidRPr="00E43153" w:rsidRDefault="00E43153" w:rsidP="00E43153">
      <w:pPr>
        <w:jc w:val="center"/>
        <w:rPr>
          <w:b/>
          <w:color w:val="FF0000"/>
          <w:sz w:val="24"/>
        </w:rPr>
      </w:pPr>
    </w:p>
    <w:p w:rsidR="00E43153" w:rsidRPr="00E43153" w:rsidRDefault="00E43153" w:rsidP="00E43153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E43153" w:rsidRPr="00E43153" w:rsidRDefault="00E43153" w:rsidP="00E43153">
      <w:pPr>
        <w:jc w:val="center"/>
        <w:rPr>
          <w:b/>
          <w:sz w:val="32"/>
        </w:rPr>
      </w:pPr>
    </w:p>
    <w:p w:rsidR="00E43153" w:rsidRPr="00E43153" w:rsidRDefault="00E43153" w:rsidP="00E43153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E43153" w:rsidRPr="00E43153" w:rsidRDefault="00E43153" w:rsidP="00E43153"/>
    <w:p w:rsidR="00E43153" w:rsidRPr="00E43153" w:rsidRDefault="00E43153" w:rsidP="00E43153"/>
    <w:p w:rsidR="00DA78D9" w:rsidRPr="00B25D71" w:rsidRDefault="00DA78D9" w:rsidP="00DA78D9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DA78D9" w:rsidRPr="00B25D71" w:rsidRDefault="00DA78D9" w:rsidP="00DA78D9">
      <w:pPr>
        <w:pStyle w:val="a5"/>
        <w:spacing w:after="0"/>
        <w:rPr>
          <w:sz w:val="28"/>
        </w:rPr>
      </w:pP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23.08.2018 № 160, 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>, от 20.12.2018 № 4441)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   </w:t>
      </w:r>
      <w:r w:rsidRPr="00565321">
        <w:t>(</w:t>
      </w:r>
      <w:proofErr w:type="spellStart"/>
      <w:r w:rsidRPr="00565321">
        <w:t>Умушкина</w:t>
      </w:r>
      <w:proofErr w:type="spellEnd"/>
      <w:r w:rsidRPr="00565321">
        <w:t xml:space="preserve">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DA78D9" w:rsidRPr="00B25D71" w:rsidRDefault="00DA78D9" w:rsidP="00DA78D9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DA78D9" w:rsidRDefault="00DA78D9" w:rsidP="00DA78D9">
      <w:pPr>
        <w:ind w:firstLine="709"/>
        <w:jc w:val="both"/>
        <w:rPr>
          <w:sz w:val="27"/>
          <w:szCs w:val="27"/>
          <w:lang w:eastAsia="zh-TW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DA78D9" w:rsidRPr="00B25D71" w:rsidRDefault="00DA78D9" w:rsidP="00DA78D9">
      <w:pPr>
        <w:jc w:val="both"/>
        <w:rPr>
          <w:b/>
        </w:rPr>
      </w:pPr>
      <w:r>
        <w:rPr>
          <w:b/>
        </w:rPr>
        <w:t>г</w:t>
      </w:r>
      <w:r w:rsidRPr="00B25D71">
        <w:rPr>
          <w:b/>
        </w:rPr>
        <w:t>лав</w:t>
      </w:r>
      <w:r>
        <w:rPr>
          <w:b/>
        </w:rPr>
        <w:t>ы</w:t>
      </w:r>
      <w:r w:rsidRPr="00B25D71">
        <w:rPr>
          <w:b/>
        </w:rPr>
        <w:t xml:space="preserve"> администрации</w:t>
      </w:r>
      <w:r>
        <w:rPr>
          <w:b/>
        </w:rPr>
        <w:t xml:space="preserve"> </w:t>
      </w:r>
      <w:r w:rsidRPr="00B25D71">
        <w:rPr>
          <w:b/>
        </w:rPr>
        <w:t xml:space="preserve">города Мурманска         </w:t>
      </w:r>
      <w:r>
        <w:rPr>
          <w:b/>
        </w:rPr>
        <w:t xml:space="preserve">                        А.Г. </w:t>
      </w:r>
      <w:proofErr w:type="spellStart"/>
      <w:r>
        <w:rPr>
          <w:b/>
        </w:rPr>
        <w:t>Лыженков</w:t>
      </w:r>
      <w:proofErr w:type="spellEnd"/>
      <w:r w:rsidRPr="00B25D71">
        <w:rPr>
          <w:b/>
        </w:rPr>
        <w:t xml:space="preserve">                                                                       </w:t>
      </w:r>
    </w:p>
    <w:p w:rsidR="00DA78D9" w:rsidRPr="00FC116D" w:rsidRDefault="00DA78D9" w:rsidP="00DA78D9">
      <w:pPr>
        <w:pStyle w:val="a5"/>
        <w:spacing w:after="0"/>
        <w:ind w:firstLine="709"/>
        <w:jc w:val="both"/>
        <w:rPr>
          <w:color w:val="FF0000"/>
          <w:sz w:val="28"/>
        </w:rPr>
      </w:pPr>
    </w:p>
    <w:p w:rsidR="00DA78D9" w:rsidRPr="00FC116D" w:rsidRDefault="00DA78D9" w:rsidP="00DA78D9">
      <w:pPr>
        <w:pStyle w:val="a5"/>
        <w:spacing w:after="0"/>
        <w:jc w:val="both"/>
        <w:rPr>
          <w:color w:val="FF0000"/>
          <w:sz w:val="28"/>
        </w:rPr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2D4EC5" w:rsidRDefault="002D4EC5" w:rsidP="00A2564E">
      <w:pPr>
        <w:widowControl w:val="0"/>
        <w:autoSpaceDE w:val="0"/>
        <w:autoSpaceDN w:val="0"/>
        <w:adjustRightInd w:val="0"/>
        <w:sectPr w:rsidR="002D4EC5" w:rsidSect="00AD64E0">
          <w:headerReference w:type="default" r:id="rId9"/>
          <w:headerReference w:type="first" r:id="rId10"/>
          <w:pgSz w:w="11905" w:h="16838"/>
          <w:pgMar w:top="1134" w:right="848" w:bottom="851" w:left="1418" w:header="510" w:footer="0" w:gutter="0"/>
          <w:cols w:space="720"/>
          <w:noEndnote/>
          <w:titlePg/>
          <w:docGrid w:linePitch="381"/>
        </w:sectPr>
      </w:pPr>
      <w:bookmarkStart w:id="0" w:name="_GoBack"/>
      <w:bookmarkEnd w:id="0"/>
    </w:p>
    <w:p w:rsidR="004B0F2E" w:rsidRDefault="004B0F2E" w:rsidP="00A2564E"/>
    <w:sectPr w:rsidR="004B0F2E" w:rsidSect="000455BA">
      <w:headerReference w:type="default" r:id="rId11"/>
      <w:headerReference w:type="first" r:id="rId12"/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6A" w:rsidRDefault="0096486A" w:rsidP="0059150A">
      <w:r>
        <w:separator/>
      </w:r>
    </w:p>
  </w:endnote>
  <w:endnote w:type="continuationSeparator" w:id="0">
    <w:p w:rsidR="0096486A" w:rsidRDefault="0096486A" w:rsidP="0059150A">
      <w:r>
        <w:continuationSeparator/>
      </w:r>
    </w:p>
  </w:endnote>
  <w:endnote w:type="continuationNotice" w:id="1">
    <w:p w:rsidR="0096486A" w:rsidRDefault="00964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6A" w:rsidRDefault="0096486A" w:rsidP="0059150A">
      <w:r>
        <w:separator/>
      </w:r>
    </w:p>
  </w:footnote>
  <w:footnote w:type="continuationSeparator" w:id="0">
    <w:p w:rsidR="0096486A" w:rsidRDefault="0096486A" w:rsidP="0059150A">
      <w:r>
        <w:continuationSeparator/>
      </w:r>
    </w:p>
  </w:footnote>
  <w:footnote w:type="continuationNotice" w:id="1">
    <w:p w:rsidR="0096486A" w:rsidRDefault="00964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6782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B60E5" w:rsidRPr="004576A7" w:rsidRDefault="000B60E5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A2564E">
          <w:rPr>
            <w:noProof/>
            <w:szCs w:val="24"/>
          </w:rPr>
          <w:t>3</w:t>
        </w:r>
        <w:r w:rsidRPr="004576A7">
          <w:rPr>
            <w:szCs w:val="24"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Default="000B60E5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7409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965529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64E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1172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680363D-A9F2-432B-858F-3E5DB3B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2335-7A9A-4A72-BB8F-E74B0069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14346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932</cp:revision>
  <cp:lastPrinted>2018-12-19T10:01:00Z</cp:lastPrinted>
  <dcterms:created xsi:type="dcterms:W3CDTF">2016-10-25T12:03:00Z</dcterms:created>
  <dcterms:modified xsi:type="dcterms:W3CDTF">2018-12-27T11:30:00Z</dcterms:modified>
</cp:coreProperties>
</file>