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46" w:rsidRPr="00A232DD" w:rsidRDefault="00A40E46" w:rsidP="00A4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Протокол заседания</w:t>
      </w:r>
    </w:p>
    <w:p w:rsidR="00A40E46" w:rsidRPr="00A232DD" w:rsidRDefault="00A40E46" w:rsidP="00A4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232DD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A40E46" w:rsidRPr="00A232DD" w:rsidRDefault="00A40E46" w:rsidP="00A4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при комитете по образованию администрации города Мурманска</w:t>
      </w:r>
    </w:p>
    <w:p w:rsidR="00A40E46" w:rsidRPr="00A232DD" w:rsidRDefault="00A40E46" w:rsidP="00A40E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E46" w:rsidRDefault="00A40E46" w:rsidP="00A40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A232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02596">
        <w:rPr>
          <w:rFonts w:ascii="Times New Roman" w:hAnsi="Times New Roman" w:cs="Times New Roman"/>
          <w:b/>
          <w:sz w:val="28"/>
          <w:szCs w:val="28"/>
        </w:rPr>
        <w:t>2</w:t>
      </w:r>
      <w:r w:rsidRPr="00A232DD">
        <w:rPr>
          <w:rFonts w:ascii="Times New Roman" w:hAnsi="Times New Roman" w:cs="Times New Roman"/>
          <w:b/>
          <w:sz w:val="28"/>
          <w:szCs w:val="28"/>
        </w:rPr>
        <w:t xml:space="preserve">.2014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A40E46" w:rsidRDefault="00A40E46" w:rsidP="00A40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0E46" w:rsidRDefault="00A40E46" w:rsidP="00A40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A40E46" w:rsidRDefault="00A40E46" w:rsidP="00A40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0E46" w:rsidRDefault="00A40E46" w:rsidP="00A4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Члены Общественного Совета: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Потина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Г.И.,</w:t>
      </w:r>
      <w:r>
        <w:rPr>
          <w:rFonts w:ascii="Times New Roman" w:hAnsi="Times New Roman" w:cs="Times New Roman"/>
          <w:sz w:val="28"/>
          <w:szCs w:val="28"/>
        </w:rPr>
        <w:t xml:space="preserve"> Водопьянова М.Г.,     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Краскова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3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5CB2">
        <w:rPr>
          <w:rFonts w:ascii="Times New Roman" w:hAnsi="Times New Roman" w:cs="Times New Roman"/>
          <w:sz w:val="28"/>
          <w:szCs w:val="28"/>
        </w:rPr>
        <w:t xml:space="preserve"> </w:t>
      </w:r>
      <w:r w:rsidRPr="00A232DD">
        <w:rPr>
          <w:rFonts w:ascii="Times New Roman" w:hAnsi="Times New Roman" w:cs="Times New Roman"/>
          <w:sz w:val="28"/>
          <w:szCs w:val="28"/>
        </w:rPr>
        <w:t>Артамонова В.И., Соколова Н.Д., Моисеева Е.Ю.</w:t>
      </w:r>
    </w:p>
    <w:p w:rsidR="00A40E46" w:rsidRDefault="00A40E46" w:rsidP="00A4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6" w:rsidRDefault="00A40E46" w:rsidP="00A4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Секретарь Общественного Совета</w:t>
      </w:r>
      <w:r>
        <w:rPr>
          <w:rFonts w:ascii="Times New Roman" w:hAnsi="Times New Roman" w:cs="Times New Roman"/>
          <w:sz w:val="28"/>
          <w:szCs w:val="28"/>
        </w:rPr>
        <w:t>: Кочнева Н.П. – заместитель председателя комитета по образованию АГМ.</w:t>
      </w:r>
    </w:p>
    <w:p w:rsidR="00A40E46" w:rsidRDefault="00A40E46" w:rsidP="00A4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6" w:rsidRDefault="00A40E46" w:rsidP="00A40E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открытыми источниками информации о качестве работы муниципальных образовательных учреждений (официальные сайты в сети Интернет).</w:t>
      </w:r>
      <w:r w:rsidRPr="00B15C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596" w:rsidRDefault="00402596" w:rsidP="004025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0E46" w:rsidRDefault="00A40E46" w:rsidP="00A40E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7855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307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</w:t>
      </w:r>
      <w:r w:rsidRPr="00307855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307855">
        <w:rPr>
          <w:rFonts w:ascii="Times New Roman" w:hAnsi="Times New Roman" w:cs="Times New Roman"/>
          <w:sz w:val="28"/>
          <w:szCs w:val="28"/>
        </w:rPr>
        <w:t xml:space="preserve"> Общественного Совета.</w:t>
      </w:r>
    </w:p>
    <w:p w:rsidR="00402596" w:rsidRPr="00307855" w:rsidRDefault="00402596" w:rsidP="00A40E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06E4A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6B4F" w:rsidRPr="00534867">
        <w:rPr>
          <w:rFonts w:ascii="Times New Roman" w:hAnsi="Times New Roman" w:cs="Times New Roman"/>
          <w:sz w:val="28"/>
          <w:szCs w:val="28"/>
        </w:rPr>
        <w:t xml:space="preserve">В связи с обработкой анкет </w:t>
      </w:r>
      <w:proofErr w:type="gramStart"/>
      <w:r w:rsidR="00534867">
        <w:rPr>
          <w:rFonts w:ascii="Times New Roman" w:hAnsi="Times New Roman" w:cs="Times New Roman"/>
          <w:sz w:val="28"/>
          <w:szCs w:val="28"/>
        </w:rPr>
        <w:t>интернет-опроса</w:t>
      </w:r>
      <w:proofErr w:type="gramEnd"/>
      <w:r w:rsidR="00534867">
        <w:rPr>
          <w:rFonts w:ascii="Times New Roman" w:hAnsi="Times New Roman" w:cs="Times New Roman"/>
          <w:sz w:val="28"/>
          <w:szCs w:val="28"/>
        </w:rPr>
        <w:t xml:space="preserve"> </w:t>
      </w:r>
      <w:r w:rsidR="00534867" w:rsidRPr="00534867">
        <w:rPr>
          <w:rFonts w:ascii="Times New Roman" w:hAnsi="Times New Roman" w:cs="Times New Roman"/>
          <w:sz w:val="28"/>
          <w:szCs w:val="28"/>
        </w:rPr>
        <w:t xml:space="preserve">потребителей образовательных услуг муниципальных </w:t>
      </w:r>
      <w:r w:rsidR="00402596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534867" w:rsidRPr="00534867">
        <w:rPr>
          <w:rFonts w:ascii="Times New Roman" w:hAnsi="Times New Roman" w:cs="Times New Roman"/>
          <w:sz w:val="28"/>
          <w:szCs w:val="28"/>
        </w:rPr>
        <w:t>образовательных учреждений города Мурманска</w:t>
      </w:r>
      <w:r w:rsidR="00076295">
        <w:rPr>
          <w:rFonts w:ascii="Times New Roman" w:hAnsi="Times New Roman" w:cs="Times New Roman"/>
          <w:sz w:val="28"/>
          <w:szCs w:val="28"/>
        </w:rPr>
        <w:t>, полученных до 01.12.2014</w:t>
      </w:r>
      <w:bookmarkStart w:id="0" w:name="_GoBack"/>
      <w:bookmarkEnd w:id="0"/>
      <w:r w:rsidR="00534867">
        <w:rPr>
          <w:rFonts w:ascii="Times New Roman" w:hAnsi="Times New Roman" w:cs="Times New Roman"/>
          <w:sz w:val="28"/>
          <w:szCs w:val="28"/>
        </w:rPr>
        <w:t>,</w:t>
      </w:r>
      <w:r w:rsidR="00534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67" w:rsidRPr="00534867">
        <w:rPr>
          <w:rFonts w:ascii="Times New Roman" w:hAnsi="Times New Roman" w:cs="Times New Roman"/>
          <w:sz w:val="28"/>
          <w:szCs w:val="28"/>
        </w:rPr>
        <w:t>внести изменения</w:t>
      </w:r>
      <w:r w:rsidR="00534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67" w:rsidRPr="00534867">
        <w:rPr>
          <w:rFonts w:ascii="Times New Roman" w:hAnsi="Times New Roman" w:cs="Times New Roman"/>
          <w:sz w:val="28"/>
          <w:szCs w:val="28"/>
        </w:rPr>
        <w:t>в</w:t>
      </w:r>
      <w:r w:rsidR="005348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рейтинг качества работы </w:t>
      </w:r>
      <w:r w:rsidR="00402596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учреждений. </w:t>
      </w:r>
      <w:r w:rsidRPr="00401A5E">
        <w:rPr>
          <w:rFonts w:ascii="Times New Roman" w:hAnsi="Times New Roman" w:cs="Times New Roman"/>
          <w:sz w:val="28"/>
          <w:szCs w:val="28"/>
        </w:rPr>
        <w:t xml:space="preserve">Направить в комитет по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АГМ </w:t>
      </w:r>
      <w:r w:rsidRPr="00401A5E">
        <w:rPr>
          <w:rFonts w:ascii="Times New Roman" w:hAnsi="Times New Roman" w:cs="Times New Roman"/>
          <w:sz w:val="28"/>
          <w:szCs w:val="28"/>
        </w:rPr>
        <w:t xml:space="preserve">информацию о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рейтинга качества работы </w:t>
      </w:r>
      <w:r w:rsidR="00402596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для размещения на официальн</w:t>
      </w:r>
      <w:r w:rsidR="0040259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4025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596">
        <w:rPr>
          <w:rFonts w:ascii="Times New Roman" w:hAnsi="Times New Roman" w:cs="Times New Roman"/>
          <w:sz w:val="28"/>
          <w:szCs w:val="28"/>
        </w:rPr>
        <w:t>АГМ</w:t>
      </w:r>
      <w:r>
        <w:rPr>
          <w:rFonts w:ascii="Times New Roman" w:hAnsi="Times New Roman" w:cs="Times New Roman"/>
          <w:sz w:val="28"/>
          <w:szCs w:val="28"/>
        </w:rPr>
        <w:t xml:space="preserve">  (прилагается).</w:t>
      </w:r>
    </w:p>
    <w:p w:rsidR="00402596" w:rsidRPr="00BB5994" w:rsidRDefault="0040259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C62CF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62CF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C62CF">
        <w:rPr>
          <w:rFonts w:ascii="Times New Roman" w:hAnsi="Times New Roman" w:cs="Times New Roman"/>
          <w:sz w:val="28"/>
          <w:szCs w:val="28"/>
        </w:rPr>
        <w:t>, «против» - 0, «воздержались» - 0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0E46" w:rsidRPr="007B451E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B451E">
        <w:rPr>
          <w:rFonts w:ascii="Times New Roman" w:hAnsi="Times New Roman" w:cs="Times New Roman"/>
          <w:b/>
          <w:sz w:val="28"/>
          <w:szCs w:val="28"/>
        </w:rPr>
        <w:t xml:space="preserve">         Г.И. </w:t>
      </w:r>
      <w:proofErr w:type="spellStart"/>
      <w:r w:rsidRPr="007B451E">
        <w:rPr>
          <w:rFonts w:ascii="Times New Roman" w:hAnsi="Times New Roman" w:cs="Times New Roman"/>
          <w:b/>
          <w:sz w:val="28"/>
          <w:szCs w:val="28"/>
        </w:rPr>
        <w:t>Потина</w:t>
      </w:r>
      <w:proofErr w:type="spellEnd"/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E46" w:rsidRPr="007B451E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B451E">
        <w:rPr>
          <w:rFonts w:ascii="Times New Roman" w:hAnsi="Times New Roman" w:cs="Times New Roman"/>
          <w:b/>
          <w:sz w:val="28"/>
          <w:szCs w:val="28"/>
        </w:rPr>
        <w:t>екретарь</w:t>
      </w:r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B451E">
        <w:rPr>
          <w:rFonts w:ascii="Times New Roman" w:hAnsi="Times New Roman" w:cs="Times New Roman"/>
          <w:b/>
          <w:sz w:val="28"/>
          <w:szCs w:val="28"/>
        </w:rPr>
        <w:t xml:space="preserve">      Н.П. Кочнева</w:t>
      </w:r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E46" w:rsidRDefault="00A40E46" w:rsidP="00A40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E46" w:rsidRDefault="00A40E46" w:rsidP="00A40E46"/>
    <w:p w:rsidR="00A40E46" w:rsidRDefault="00A40E46" w:rsidP="00A40E46"/>
    <w:p w:rsidR="00A40E46" w:rsidRDefault="00A40E46" w:rsidP="00A40E46"/>
    <w:p w:rsidR="00A40E46" w:rsidRDefault="00A40E46" w:rsidP="00A40E46"/>
    <w:p w:rsidR="003831C2" w:rsidRDefault="00A40E46" w:rsidP="00A40E46">
      <w:pPr>
        <w:jc w:val="right"/>
      </w:pPr>
      <w:r>
        <w:lastRenderedPageBreak/>
        <w:t>Приложение</w:t>
      </w:r>
    </w:p>
    <w:p w:rsidR="00A40E46" w:rsidRPr="0042331C" w:rsidRDefault="00A40E46" w:rsidP="00A40E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Рейтинг дошкольных образовательных учреждений города Мурманска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 результатам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интернет-опроса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(на 1 декабря 2014 года)</w:t>
      </w:r>
    </w:p>
    <w:tbl>
      <w:tblPr>
        <w:tblW w:w="8538" w:type="dxa"/>
        <w:jc w:val="center"/>
        <w:tblInd w:w="93" w:type="dxa"/>
        <w:tblLook w:val="04A0" w:firstRow="1" w:lastRow="0" w:firstColumn="1" w:lastColumn="0" w:noHBand="0" w:noVBand="1"/>
      </w:tblPr>
      <w:tblGrid>
        <w:gridCol w:w="792"/>
        <w:gridCol w:w="7020"/>
        <w:gridCol w:w="726"/>
      </w:tblGrid>
      <w:tr w:rsidR="00A40E46" w:rsidRPr="000B3B6D" w:rsidTr="00DF2080">
        <w:trPr>
          <w:trHeight w:val="521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B3B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B3B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Наименование учреждения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4,816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центр развития ребенка – детский сад № 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4,760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4,754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общеразвивающего вида №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4,725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4,688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4,665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центр развития ребенка - детский сад №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4,652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компенсирующего вида № 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4,631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4,625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4,602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общеразвивающего вида № 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4,568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общеразвивающего вида №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4,522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4,510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4,510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4,480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4,460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4,460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4,430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компенсирующего вида №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4,413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– детский сад присмотра и оздоровления №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4,377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4,360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детский сад комбинированного вида № 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4,260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4,255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4,230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г. Мурманска центр развития ребёнка - детский сад №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4,030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4,030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города Мурманска детский сад комбинированного вида № 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центр развития ребенка - детский сад №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3,950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3,937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общеразвивающего вида №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3,900</w:t>
            </w:r>
          </w:p>
        </w:tc>
      </w:tr>
      <w:tr w:rsidR="00A40E46" w:rsidRPr="000B3B6D" w:rsidTr="00DF208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г. Мурманска детский сад комбинированного вида № 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E46" w:rsidRPr="000B3B6D" w:rsidRDefault="00A40E46" w:rsidP="00DF2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3B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3,730</w:t>
            </w:r>
          </w:p>
        </w:tc>
      </w:tr>
    </w:tbl>
    <w:p w:rsidR="00A40E46" w:rsidRDefault="00A40E46" w:rsidP="00A40E46">
      <w:pPr>
        <w:jc w:val="right"/>
      </w:pPr>
    </w:p>
    <w:p w:rsidR="00BA733D" w:rsidRDefault="00BA733D" w:rsidP="00BA733D"/>
    <w:sectPr w:rsidR="00BA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1EE"/>
    <w:multiLevelType w:val="hybridMultilevel"/>
    <w:tmpl w:val="77DE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A6"/>
    <w:rsid w:val="00076295"/>
    <w:rsid w:val="003831C2"/>
    <w:rsid w:val="00402596"/>
    <w:rsid w:val="00534867"/>
    <w:rsid w:val="007153E8"/>
    <w:rsid w:val="00836B4F"/>
    <w:rsid w:val="00A40E46"/>
    <w:rsid w:val="00BA733D"/>
    <w:rsid w:val="00D229C6"/>
    <w:rsid w:val="00F3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3C77-65FC-4EC9-9C4C-D4452930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2014-12-09T09:59:00Z</cp:lastPrinted>
  <dcterms:created xsi:type="dcterms:W3CDTF">2014-12-09T08:59:00Z</dcterms:created>
  <dcterms:modified xsi:type="dcterms:W3CDTF">2014-12-09T10:02:00Z</dcterms:modified>
</cp:coreProperties>
</file>